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218E0" w14:textId="77777777" w:rsidR="00962E70" w:rsidRDefault="00962E70" w:rsidP="00A6061E">
      <w:pPr>
        <w:spacing w:after="0"/>
        <w:ind w:left="5387"/>
        <w:rPr>
          <w:rFonts w:ascii="Times New Roman" w:eastAsia="Calibri" w:hAnsi="Times New Roman" w:cs="Times New Roman"/>
          <w:sz w:val="24"/>
          <w:szCs w:val="24"/>
        </w:rPr>
      </w:pPr>
      <w:bookmarkStart w:id="0" w:name="_GoBack"/>
      <w:bookmarkEnd w:id="0"/>
    </w:p>
    <w:p w14:paraId="10C01A84" w14:textId="77777777" w:rsidR="00962E70" w:rsidRDefault="00962E70" w:rsidP="00A6061E">
      <w:pPr>
        <w:spacing w:after="0"/>
        <w:ind w:left="5387"/>
        <w:rPr>
          <w:rFonts w:ascii="Times New Roman" w:eastAsia="Calibri" w:hAnsi="Times New Roman" w:cs="Times New Roman"/>
          <w:sz w:val="24"/>
          <w:szCs w:val="24"/>
        </w:rPr>
      </w:pPr>
    </w:p>
    <w:p w14:paraId="5773C763" w14:textId="7FD1052A" w:rsidR="00667669" w:rsidRPr="00A6061E" w:rsidRDefault="00A6061E" w:rsidP="00A6061E">
      <w:pPr>
        <w:spacing w:after="0"/>
        <w:ind w:left="5387"/>
        <w:rPr>
          <w:rFonts w:ascii="Times New Roman" w:eastAsia="Calibri" w:hAnsi="Times New Roman" w:cs="Times New Roman"/>
          <w:sz w:val="28"/>
          <w:szCs w:val="24"/>
        </w:rPr>
      </w:pPr>
      <w:r>
        <w:rPr>
          <w:rFonts w:ascii="Times New Roman" w:eastAsia="Calibri" w:hAnsi="Times New Roman" w:cs="Times New Roman"/>
          <w:sz w:val="24"/>
          <w:szCs w:val="24"/>
        </w:rPr>
        <w:t xml:space="preserve">                                          </w:t>
      </w:r>
      <w:r w:rsidRPr="00A6061E">
        <w:rPr>
          <w:rFonts w:ascii="Times New Roman" w:eastAsia="Calibri" w:hAnsi="Times New Roman" w:cs="Times New Roman"/>
          <w:sz w:val="28"/>
          <w:szCs w:val="24"/>
        </w:rPr>
        <w:t>УТВЕРЖДАЮ</w:t>
      </w:r>
    </w:p>
    <w:p w14:paraId="0FB502AD" w14:textId="77777777" w:rsidR="00667669" w:rsidRPr="00A6061E" w:rsidRDefault="00667669" w:rsidP="00A6061E">
      <w:pPr>
        <w:autoSpaceDE w:val="0"/>
        <w:autoSpaceDN w:val="0"/>
        <w:spacing w:after="0"/>
        <w:ind w:left="5387"/>
        <w:jc w:val="right"/>
        <w:rPr>
          <w:rFonts w:ascii="Times New Roman" w:eastAsia="Calibri" w:hAnsi="Times New Roman" w:cs="Times New Roman"/>
          <w:sz w:val="28"/>
          <w:szCs w:val="24"/>
        </w:rPr>
      </w:pPr>
      <w:r w:rsidRPr="00A6061E">
        <w:rPr>
          <w:rFonts w:ascii="Times New Roman" w:eastAsia="Calibri" w:hAnsi="Times New Roman" w:cs="Times New Roman"/>
          <w:sz w:val="28"/>
          <w:szCs w:val="24"/>
        </w:rPr>
        <w:t>Заместитель директора</w:t>
      </w:r>
    </w:p>
    <w:p w14:paraId="2E3454EE" w14:textId="77777777" w:rsidR="00667669" w:rsidRPr="00A6061E" w:rsidRDefault="00667669" w:rsidP="00A6061E">
      <w:pPr>
        <w:autoSpaceDE w:val="0"/>
        <w:autoSpaceDN w:val="0"/>
        <w:spacing w:after="0"/>
        <w:ind w:left="5387"/>
        <w:jc w:val="right"/>
        <w:rPr>
          <w:rFonts w:ascii="Times New Roman" w:eastAsia="Calibri" w:hAnsi="Times New Roman" w:cs="Times New Roman"/>
          <w:sz w:val="28"/>
          <w:szCs w:val="24"/>
        </w:rPr>
      </w:pPr>
      <w:r w:rsidRPr="00A6061E">
        <w:rPr>
          <w:rFonts w:ascii="Times New Roman" w:eastAsia="Calibri" w:hAnsi="Times New Roman" w:cs="Times New Roman"/>
          <w:sz w:val="28"/>
          <w:szCs w:val="24"/>
        </w:rPr>
        <w:t>Департамент по логистике</w:t>
      </w:r>
    </w:p>
    <w:p w14:paraId="65D3E8A4" w14:textId="6B0D1C3F" w:rsidR="00667669" w:rsidRPr="00A6061E" w:rsidRDefault="00667669" w:rsidP="00A6061E">
      <w:pPr>
        <w:autoSpaceDE w:val="0"/>
        <w:autoSpaceDN w:val="0"/>
        <w:spacing w:after="0"/>
        <w:ind w:left="5387"/>
        <w:jc w:val="right"/>
        <w:rPr>
          <w:rFonts w:ascii="Times New Roman" w:eastAsia="Calibri" w:hAnsi="Times New Roman" w:cs="Times New Roman"/>
          <w:sz w:val="28"/>
          <w:szCs w:val="24"/>
        </w:rPr>
      </w:pPr>
      <w:r w:rsidRPr="00A6061E">
        <w:rPr>
          <w:rFonts w:ascii="Times New Roman" w:eastAsia="Calibri" w:hAnsi="Times New Roman" w:cs="Times New Roman"/>
          <w:sz w:val="28"/>
          <w:szCs w:val="24"/>
        </w:rPr>
        <w:t xml:space="preserve">УФПC Московской области </w:t>
      </w:r>
    </w:p>
    <w:p w14:paraId="480CDEE4" w14:textId="6E08939C" w:rsidR="00667669" w:rsidRPr="00A6061E" w:rsidRDefault="00A6061E" w:rsidP="00A6061E">
      <w:pPr>
        <w:autoSpaceDE w:val="0"/>
        <w:autoSpaceDN w:val="0"/>
        <w:spacing w:after="0"/>
        <w:ind w:left="5387"/>
        <w:jc w:val="right"/>
        <w:rPr>
          <w:rFonts w:ascii="Times New Roman" w:eastAsia="Calibri" w:hAnsi="Times New Roman" w:cs="Times New Roman"/>
          <w:sz w:val="28"/>
          <w:szCs w:val="24"/>
        </w:rPr>
      </w:pPr>
      <w:r>
        <w:rPr>
          <w:rFonts w:ascii="Times New Roman" w:eastAsia="Calibri" w:hAnsi="Times New Roman" w:cs="Times New Roman"/>
          <w:sz w:val="28"/>
          <w:szCs w:val="24"/>
        </w:rPr>
        <w:t>___________</w:t>
      </w:r>
      <w:r w:rsidRPr="00A6061E">
        <w:rPr>
          <w:rFonts w:ascii="Times New Roman" w:eastAsia="Calibri" w:hAnsi="Times New Roman" w:cs="Times New Roman"/>
          <w:sz w:val="28"/>
          <w:szCs w:val="24"/>
        </w:rPr>
        <w:t>И.С. Иконнико</w:t>
      </w:r>
      <w:r>
        <w:rPr>
          <w:rFonts w:ascii="Times New Roman" w:eastAsia="Calibri" w:hAnsi="Times New Roman" w:cs="Times New Roman"/>
          <w:sz w:val="28"/>
          <w:szCs w:val="24"/>
        </w:rPr>
        <w:t>в</w:t>
      </w:r>
    </w:p>
    <w:p w14:paraId="30CFB695" w14:textId="267F125F" w:rsidR="00667669" w:rsidRPr="00A6061E" w:rsidRDefault="00A6061E" w:rsidP="00A6061E">
      <w:pPr>
        <w:spacing w:after="0"/>
        <w:ind w:left="5387"/>
        <w:jc w:val="right"/>
        <w:rPr>
          <w:rFonts w:ascii="Times New Roman" w:eastAsia="Calibri" w:hAnsi="Times New Roman" w:cs="Times New Roman"/>
          <w:sz w:val="28"/>
          <w:szCs w:val="24"/>
        </w:rPr>
      </w:pPr>
      <w:r>
        <w:rPr>
          <w:rFonts w:ascii="Times New Roman" w:eastAsia="Calibri" w:hAnsi="Times New Roman" w:cs="Times New Roman"/>
          <w:sz w:val="28"/>
          <w:szCs w:val="24"/>
        </w:rPr>
        <w:t>«____» _____________</w:t>
      </w:r>
      <w:r w:rsidR="00667669" w:rsidRPr="00A6061E">
        <w:rPr>
          <w:rFonts w:ascii="Times New Roman" w:eastAsia="Calibri" w:hAnsi="Times New Roman" w:cs="Times New Roman"/>
          <w:sz w:val="28"/>
          <w:szCs w:val="24"/>
        </w:rPr>
        <w:t>2024 г.</w:t>
      </w:r>
    </w:p>
    <w:p w14:paraId="5F5BCAAD" w14:textId="77777777" w:rsidR="00667669" w:rsidRPr="00A6061E" w:rsidRDefault="00667669" w:rsidP="00667669">
      <w:pPr>
        <w:rPr>
          <w:rFonts w:ascii="Times New Roman" w:eastAsia="Calibri" w:hAnsi="Times New Roman" w:cs="Times New Roman"/>
          <w:sz w:val="28"/>
          <w:szCs w:val="24"/>
        </w:rPr>
      </w:pPr>
    </w:p>
    <w:p w14:paraId="5F7B3413" w14:textId="77777777" w:rsidR="00667669" w:rsidRPr="00171CF4" w:rsidRDefault="00667669" w:rsidP="00667669">
      <w:pPr>
        <w:rPr>
          <w:rFonts w:ascii="Times New Roman" w:eastAsia="Calibri" w:hAnsi="Times New Roman" w:cs="Times New Roman"/>
          <w:sz w:val="24"/>
          <w:szCs w:val="24"/>
        </w:rPr>
      </w:pPr>
    </w:p>
    <w:p w14:paraId="1489A5F4" w14:textId="77777777" w:rsidR="00667669" w:rsidRPr="00171CF4" w:rsidRDefault="00667669" w:rsidP="00667669">
      <w:pPr>
        <w:rPr>
          <w:rFonts w:ascii="Times New Roman" w:eastAsia="Calibri" w:hAnsi="Times New Roman" w:cs="Times New Roman"/>
          <w:sz w:val="24"/>
          <w:szCs w:val="24"/>
        </w:rPr>
      </w:pPr>
    </w:p>
    <w:p w14:paraId="7FB04E70" w14:textId="77777777" w:rsidR="00667669" w:rsidRPr="00171CF4" w:rsidRDefault="00667669" w:rsidP="00667669">
      <w:pPr>
        <w:rPr>
          <w:rFonts w:ascii="Times New Roman" w:eastAsia="Calibri" w:hAnsi="Times New Roman" w:cs="Times New Roman"/>
          <w:sz w:val="24"/>
          <w:szCs w:val="24"/>
        </w:rPr>
      </w:pPr>
    </w:p>
    <w:p w14:paraId="29BE25DC" w14:textId="77777777" w:rsidR="00667669" w:rsidRPr="00171CF4" w:rsidRDefault="00667669" w:rsidP="00667669">
      <w:pPr>
        <w:rPr>
          <w:rFonts w:ascii="Times New Roman" w:eastAsia="Calibri" w:hAnsi="Times New Roman" w:cs="Times New Roman"/>
          <w:sz w:val="24"/>
          <w:szCs w:val="24"/>
        </w:rPr>
      </w:pPr>
    </w:p>
    <w:p w14:paraId="7EBF3678" w14:textId="77777777" w:rsidR="00667669" w:rsidRPr="006E69D6" w:rsidRDefault="00667669" w:rsidP="00667669">
      <w:pPr>
        <w:rPr>
          <w:rFonts w:ascii="Times New Roman" w:eastAsia="Calibri" w:hAnsi="Times New Roman" w:cs="Times New Roman"/>
          <w:sz w:val="24"/>
          <w:szCs w:val="24"/>
        </w:rPr>
      </w:pPr>
    </w:p>
    <w:p w14:paraId="089999BA" w14:textId="3C55D547" w:rsidR="00667669" w:rsidRPr="006E69D6" w:rsidRDefault="006E69D6" w:rsidP="00667669">
      <w:pPr>
        <w:tabs>
          <w:tab w:val="left" w:pos="567"/>
        </w:tabs>
        <w:ind w:left="709"/>
        <w:jc w:val="center"/>
        <w:rPr>
          <w:rFonts w:ascii="Times New Roman" w:eastAsia="Calibri" w:hAnsi="Times New Roman" w:cs="Times New Roman"/>
          <w:sz w:val="24"/>
          <w:szCs w:val="24"/>
        </w:rPr>
      </w:pPr>
      <w:r w:rsidRPr="006E69D6">
        <w:rPr>
          <w:rFonts w:ascii="Times New Roman" w:eastAsia="Calibri" w:hAnsi="Times New Roman" w:cs="Times New Roman"/>
          <w:sz w:val="24"/>
          <w:szCs w:val="24"/>
        </w:rPr>
        <w:t xml:space="preserve">ТЕХНИЧЕСКОЕ ЗАДАНИЕ </w:t>
      </w:r>
    </w:p>
    <w:p w14:paraId="49ED3FE5" w14:textId="24C4094F" w:rsidR="00667669" w:rsidRPr="006E69D6" w:rsidRDefault="00667669" w:rsidP="00171CF4">
      <w:pPr>
        <w:tabs>
          <w:tab w:val="left" w:pos="567"/>
        </w:tabs>
        <w:ind w:left="709"/>
        <w:jc w:val="center"/>
        <w:rPr>
          <w:rFonts w:ascii="Times New Roman" w:eastAsia="Calibri" w:hAnsi="Times New Roman" w:cs="Times New Roman"/>
          <w:sz w:val="28"/>
          <w:szCs w:val="24"/>
        </w:rPr>
      </w:pPr>
      <w:r w:rsidRPr="006E69D6">
        <w:rPr>
          <w:rFonts w:ascii="Times New Roman" w:eastAsia="Calibri" w:hAnsi="Times New Roman" w:cs="Times New Roman"/>
          <w:sz w:val="28"/>
          <w:szCs w:val="24"/>
        </w:rPr>
        <w:t xml:space="preserve">на оказание услуг по техническому обслуживанию и ремонту самоходной техники </w:t>
      </w:r>
      <w:r w:rsidR="007654B6" w:rsidRPr="006E69D6">
        <w:rPr>
          <w:rFonts w:ascii="Times New Roman" w:eastAsia="Calibri" w:hAnsi="Times New Roman" w:cs="Times New Roman"/>
          <w:sz w:val="28"/>
          <w:szCs w:val="24"/>
        </w:rPr>
        <w:t xml:space="preserve">и средств механизации </w:t>
      </w:r>
      <w:r w:rsidRPr="006E69D6">
        <w:rPr>
          <w:rFonts w:ascii="Times New Roman" w:eastAsia="Calibri" w:hAnsi="Times New Roman" w:cs="Times New Roman"/>
          <w:sz w:val="28"/>
          <w:szCs w:val="24"/>
        </w:rPr>
        <w:t>ОСП МРАСЦ им. В.Н. Бугаенко УФПС Московской области</w:t>
      </w:r>
    </w:p>
    <w:p w14:paraId="2DB9202A" w14:textId="77777777" w:rsidR="00667669" w:rsidRPr="00171CF4" w:rsidRDefault="00667669" w:rsidP="00667669">
      <w:pPr>
        <w:jc w:val="center"/>
        <w:rPr>
          <w:rFonts w:ascii="Times New Roman" w:eastAsia="Calibri" w:hAnsi="Times New Roman" w:cs="Times New Roman"/>
          <w:sz w:val="24"/>
          <w:szCs w:val="24"/>
        </w:rPr>
      </w:pPr>
    </w:p>
    <w:p w14:paraId="3213BB48" w14:textId="77777777" w:rsidR="00667669" w:rsidRPr="00171CF4" w:rsidRDefault="00667669" w:rsidP="00667669">
      <w:pPr>
        <w:jc w:val="center"/>
        <w:rPr>
          <w:rFonts w:ascii="Times New Roman" w:eastAsia="Calibri" w:hAnsi="Times New Roman" w:cs="Times New Roman"/>
          <w:sz w:val="24"/>
          <w:szCs w:val="24"/>
        </w:rPr>
      </w:pPr>
    </w:p>
    <w:p w14:paraId="3A0492B2" w14:textId="77777777" w:rsidR="00667669" w:rsidRPr="00171CF4" w:rsidRDefault="00667669" w:rsidP="00667669">
      <w:pPr>
        <w:jc w:val="center"/>
        <w:rPr>
          <w:rFonts w:ascii="Times New Roman" w:eastAsia="Calibri" w:hAnsi="Times New Roman" w:cs="Times New Roman"/>
          <w:sz w:val="24"/>
          <w:szCs w:val="24"/>
        </w:rPr>
      </w:pPr>
    </w:p>
    <w:p w14:paraId="5C7C92D3" w14:textId="77777777" w:rsidR="00667669" w:rsidRPr="00171CF4" w:rsidRDefault="00667669" w:rsidP="00667669">
      <w:pPr>
        <w:jc w:val="center"/>
        <w:rPr>
          <w:rFonts w:ascii="Times New Roman" w:eastAsia="Calibri" w:hAnsi="Times New Roman" w:cs="Times New Roman"/>
          <w:sz w:val="24"/>
          <w:szCs w:val="24"/>
        </w:rPr>
      </w:pPr>
    </w:p>
    <w:p w14:paraId="32199287" w14:textId="77777777" w:rsidR="00667669" w:rsidRPr="00171CF4" w:rsidRDefault="00667669" w:rsidP="00667669">
      <w:pPr>
        <w:jc w:val="center"/>
        <w:rPr>
          <w:rFonts w:ascii="Times New Roman" w:eastAsia="Calibri" w:hAnsi="Times New Roman" w:cs="Times New Roman"/>
          <w:sz w:val="24"/>
          <w:szCs w:val="24"/>
        </w:rPr>
      </w:pPr>
    </w:p>
    <w:p w14:paraId="1A1711C6" w14:textId="77777777" w:rsidR="00667669" w:rsidRPr="00171CF4" w:rsidRDefault="00667669" w:rsidP="00667669">
      <w:pPr>
        <w:jc w:val="center"/>
        <w:rPr>
          <w:rFonts w:ascii="Times New Roman" w:eastAsia="Calibri" w:hAnsi="Times New Roman" w:cs="Times New Roman"/>
          <w:sz w:val="24"/>
          <w:szCs w:val="24"/>
        </w:rPr>
      </w:pPr>
    </w:p>
    <w:p w14:paraId="02118C69" w14:textId="77777777" w:rsidR="00667669" w:rsidRPr="00171CF4" w:rsidRDefault="00667669" w:rsidP="00667669">
      <w:pPr>
        <w:jc w:val="center"/>
        <w:rPr>
          <w:rFonts w:ascii="Times New Roman" w:eastAsia="Calibri" w:hAnsi="Times New Roman" w:cs="Times New Roman"/>
          <w:sz w:val="24"/>
          <w:szCs w:val="24"/>
        </w:rPr>
      </w:pPr>
    </w:p>
    <w:p w14:paraId="76444373" w14:textId="77777777" w:rsidR="00667669" w:rsidRPr="00171CF4" w:rsidRDefault="00667669" w:rsidP="00667669">
      <w:pPr>
        <w:jc w:val="center"/>
        <w:rPr>
          <w:rFonts w:ascii="Times New Roman" w:eastAsia="Calibri" w:hAnsi="Times New Roman" w:cs="Times New Roman"/>
          <w:sz w:val="24"/>
          <w:szCs w:val="24"/>
        </w:rPr>
      </w:pPr>
    </w:p>
    <w:p w14:paraId="33DC9289" w14:textId="77777777" w:rsidR="00667669" w:rsidRPr="00171CF4" w:rsidRDefault="00667669" w:rsidP="00667669">
      <w:pPr>
        <w:jc w:val="center"/>
        <w:rPr>
          <w:rFonts w:ascii="Times New Roman" w:eastAsia="Calibri" w:hAnsi="Times New Roman" w:cs="Times New Roman"/>
          <w:sz w:val="24"/>
          <w:szCs w:val="24"/>
        </w:rPr>
      </w:pPr>
    </w:p>
    <w:p w14:paraId="2FEE50A3" w14:textId="77777777" w:rsidR="00667669" w:rsidRPr="00171CF4" w:rsidRDefault="00667669" w:rsidP="00667669">
      <w:pPr>
        <w:jc w:val="center"/>
        <w:rPr>
          <w:rFonts w:ascii="Times New Roman" w:eastAsia="Calibri" w:hAnsi="Times New Roman" w:cs="Times New Roman"/>
          <w:sz w:val="24"/>
          <w:szCs w:val="24"/>
        </w:rPr>
      </w:pPr>
    </w:p>
    <w:p w14:paraId="64983FE6" w14:textId="77777777" w:rsidR="00667669" w:rsidRPr="00171CF4" w:rsidRDefault="00667669" w:rsidP="00667669">
      <w:pPr>
        <w:jc w:val="center"/>
        <w:rPr>
          <w:rFonts w:ascii="Times New Roman" w:eastAsia="Calibri" w:hAnsi="Times New Roman" w:cs="Times New Roman"/>
          <w:sz w:val="24"/>
          <w:szCs w:val="24"/>
        </w:rPr>
      </w:pPr>
    </w:p>
    <w:p w14:paraId="3FD84DB8" w14:textId="77777777" w:rsidR="00667669" w:rsidRPr="00171CF4" w:rsidRDefault="00667669" w:rsidP="00667669">
      <w:pPr>
        <w:jc w:val="center"/>
        <w:rPr>
          <w:rFonts w:ascii="Times New Roman" w:eastAsia="Calibri" w:hAnsi="Times New Roman" w:cs="Times New Roman"/>
          <w:sz w:val="24"/>
          <w:szCs w:val="24"/>
        </w:rPr>
      </w:pPr>
    </w:p>
    <w:p w14:paraId="682A6CA6" w14:textId="77777777" w:rsidR="00667669" w:rsidRPr="00171CF4" w:rsidRDefault="00667669" w:rsidP="00667669">
      <w:pPr>
        <w:jc w:val="center"/>
        <w:rPr>
          <w:rFonts w:ascii="Times New Roman" w:eastAsia="Calibri" w:hAnsi="Times New Roman" w:cs="Times New Roman"/>
          <w:sz w:val="24"/>
          <w:szCs w:val="24"/>
        </w:rPr>
      </w:pPr>
    </w:p>
    <w:p w14:paraId="3E971038" w14:textId="5A13C52D" w:rsidR="00667669" w:rsidRDefault="00667669" w:rsidP="00667669">
      <w:pPr>
        <w:jc w:val="center"/>
        <w:rPr>
          <w:rFonts w:ascii="Times New Roman" w:eastAsia="Calibri" w:hAnsi="Times New Roman" w:cs="Times New Roman"/>
          <w:sz w:val="24"/>
          <w:szCs w:val="24"/>
        </w:rPr>
      </w:pPr>
    </w:p>
    <w:p w14:paraId="438032C7" w14:textId="2828D78F" w:rsidR="00A6061E" w:rsidRDefault="00A6061E" w:rsidP="00667669">
      <w:pPr>
        <w:jc w:val="center"/>
        <w:rPr>
          <w:rFonts w:ascii="Times New Roman" w:eastAsia="Calibri" w:hAnsi="Times New Roman" w:cs="Times New Roman"/>
          <w:sz w:val="24"/>
          <w:szCs w:val="24"/>
        </w:rPr>
      </w:pPr>
    </w:p>
    <w:p w14:paraId="41E24591" w14:textId="2093A37E" w:rsidR="00A6061E" w:rsidRDefault="00A6061E" w:rsidP="00667669">
      <w:pPr>
        <w:jc w:val="center"/>
        <w:rPr>
          <w:rFonts w:ascii="Times New Roman" w:eastAsia="Calibri" w:hAnsi="Times New Roman" w:cs="Times New Roman"/>
          <w:sz w:val="24"/>
          <w:szCs w:val="24"/>
        </w:rPr>
      </w:pPr>
    </w:p>
    <w:p w14:paraId="44560E1C" w14:textId="7728E68A" w:rsidR="00667669" w:rsidRPr="00171CF4" w:rsidRDefault="00667669" w:rsidP="00D34DB3">
      <w:pPr>
        <w:rPr>
          <w:rFonts w:ascii="Times New Roman" w:eastAsia="Calibri" w:hAnsi="Times New Roman" w:cs="Times New Roman"/>
          <w:sz w:val="24"/>
          <w:szCs w:val="24"/>
        </w:rPr>
      </w:pPr>
    </w:p>
    <w:p w14:paraId="346812E0" w14:textId="77777777" w:rsidR="00667669" w:rsidRPr="00171CF4" w:rsidRDefault="00667669" w:rsidP="00667669">
      <w:pPr>
        <w:tabs>
          <w:tab w:val="left" w:pos="567"/>
        </w:tabs>
        <w:ind w:left="709"/>
        <w:jc w:val="center"/>
        <w:rPr>
          <w:rFonts w:ascii="Times New Roman" w:eastAsia="Calibri" w:hAnsi="Times New Roman" w:cs="Times New Roman"/>
          <w:sz w:val="24"/>
          <w:szCs w:val="24"/>
        </w:rPr>
      </w:pPr>
      <w:r w:rsidRPr="00171CF4">
        <w:rPr>
          <w:rFonts w:ascii="Times New Roman" w:eastAsia="Calibri" w:hAnsi="Times New Roman" w:cs="Times New Roman"/>
          <w:sz w:val="24"/>
          <w:szCs w:val="24"/>
        </w:rPr>
        <w:t>Москва, 2024г.</w:t>
      </w:r>
      <w:r w:rsidRPr="00171CF4" w:rsidDel="008437EA">
        <w:rPr>
          <w:rFonts w:ascii="Times New Roman" w:eastAsia="Calibri" w:hAnsi="Times New Roman" w:cs="Times New Roman"/>
          <w:sz w:val="24"/>
          <w:szCs w:val="24"/>
        </w:rPr>
        <w:t xml:space="preserve"> </w:t>
      </w:r>
      <w:r w:rsidRPr="00171CF4">
        <w:rPr>
          <w:rFonts w:ascii="Times New Roman" w:eastAsia="Calibri" w:hAnsi="Times New Roman" w:cs="Times New Roman"/>
          <w:sz w:val="24"/>
          <w:szCs w:val="24"/>
        </w:rPr>
        <w:br w:type="page"/>
      </w:r>
    </w:p>
    <w:p w14:paraId="5382C163" w14:textId="77777777" w:rsidR="00667669" w:rsidRPr="00171CF4" w:rsidRDefault="00667669" w:rsidP="003029B5">
      <w:pPr>
        <w:pStyle w:val="ConsPlusNormal"/>
        <w:widowControl w:val="0"/>
        <w:numPr>
          <w:ilvl w:val="0"/>
          <w:numId w:val="14"/>
        </w:numPr>
        <w:jc w:val="center"/>
        <w:rPr>
          <w:rFonts w:ascii="Times New Roman" w:hAnsi="Times New Roman" w:cs="Times New Roman"/>
          <w:b/>
          <w:sz w:val="24"/>
          <w:szCs w:val="24"/>
        </w:rPr>
      </w:pPr>
      <w:r w:rsidRPr="00794A3A">
        <w:rPr>
          <w:rFonts w:ascii="Times New Roman" w:hAnsi="Times New Roman" w:cs="Times New Roman"/>
          <w:b/>
          <w:sz w:val="24"/>
          <w:szCs w:val="24"/>
        </w:rPr>
        <w:lastRenderedPageBreak/>
        <w:t>ПЕРЕЧЕНЬ ПРИНЯТЫХ СОКРАЩЕНИЙ</w:t>
      </w:r>
    </w:p>
    <w:p w14:paraId="29FEA523" w14:textId="219CC0D9" w:rsidR="00667669" w:rsidRPr="00171CF4" w:rsidRDefault="00667669" w:rsidP="00667669">
      <w:pPr>
        <w:widowControl w:val="0"/>
        <w:autoSpaceDE w:val="0"/>
        <w:autoSpaceDN w:val="0"/>
        <w:adjustRightInd w:val="0"/>
        <w:jc w:val="both"/>
        <w:rPr>
          <w:rFonts w:ascii="Times New Roman" w:hAnsi="Times New Roman" w:cs="Times New Roman"/>
          <w:sz w:val="24"/>
          <w:szCs w:val="24"/>
        </w:rPr>
      </w:pPr>
    </w:p>
    <w:tbl>
      <w:tblPr>
        <w:tblW w:w="96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38"/>
        <w:gridCol w:w="2526"/>
        <w:gridCol w:w="6079"/>
      </w:tblGrid>
      <w:tr w:rsidR="00794A3A" w:rsidRPr="00794A3A" w14:paraId="5F76BD62" w14:textId="77777777" w:rsidTr="00667669">
        <w:trPr>
          <w:trHeight w:val="19"/>
        </w:trPr>
        <w:tc>
          <w:tcPr>
            <w:tcW w:w="1038" w:type="dxa"/>
            <w:vAlign w:val="center"/>
          </w:tcPr>
          <w:p w14:paraId="29120463" w14:textId="77777777" w:rsidR="00667669" w:rsidRPr="00171CF4" w:rsidRDefault="00667669" w:rsidP="003029B5">
            <w:pPr>
              <w:widowControl w:val="0"/>
              <w:autoSpaceDE w:val="0"/>
              <w:autoSpaceDN w:val="0"/>
              <w:adjustRightInd w:val="0"/>
              <w:spacing w:after="0"/>
              <w:jc w:val="center"/>
              <w:rPr>
                <w:rFonts w:ascii="Times New Roman" w:hAnsi="Times New Roman" w:cs="Times New Roman"/>
                <w:sz w:val="24"/>
                <w:szCs w:val="24"/>
              </w:rPr>
            </w:pPr>
            <w:r w:rsidRPr="00171CF4">
              <w:rPr>
                <w:rFonts w:ascii="Times New Roman" w:hAnsi="Times New Roman" w:cs="Times New Roman"/>
                <w:sz w:val="24"/>
                <w:szCs w:val="24"/>
              </w:rPr>
              <w:t>№ п/п</w:t>
            </w:r>
          </w:p>
        </w:tc>
        <w:tc>
          <w:tcPr>
            <w:tcW w:w="2526" w:type="dxa"/>
            <w:vAlign w:val="center"/>
          </w:tcPr>
          <w:p w14:paraId="333F072F" w14:textId="77777777" w:rsidR="00667669" w:rsidRPr="00171CF4" w:rsidRDefault="00667669" w:rsidP="003029B5">
            <w:pPr>
              <w:widowControl w:val="0"/>
              <w:autoSpaceDE w:val="0"/>
              <w:autoSpaceDN w:val="0"/>
              <w:adjustRightInd w:val="0"/>
              <w:spacing w:after="0"/>
              <w:jc w:val="center"/>
              <w:rPr>
                <w:rFonts w:ascii="Times New Roman" w:hAnsi="Times New Roman" w:cs="Times New Roman"/>
                <w:sz w:val="24"/>
                <w:szCs w:val="24"/>
              </w:rPr>
            </w:pPr>
            <w:r w:rsidRPr="00171CF4">
              <w:rPr>
                <w:rFonts w:ascii="Times New Roman" w:hAnsi="Times New Roman" w:cs="Times New Roman"/>
                <w:sz w:val="24"/>
                <w:szCs w:val="24"/>
              </w:rPr>
              <w:t>Сокращение</w:t>
            </w:r>
          </w:p>
        </w:tc>
        <w:tc>
          <w:tcPr>
            <w:tcW w:w="6079" w:type="dxa"/>
            <w:vAlign w:val="center"/>
          </w:tcPr>
          <w:p w14:paraId="140358EA" w14:textId="77777777" w:rsidR="00667669" w:rsidRPr="00171CF4" w:rsidRDefault="00667669" w:rsidP="003029B5">
            <w:pPr>
              <w:widowControl w:val="0"/>
              <w:autoSpaceDE w:val="0"/>
              <w:autoSpaceDN w:val="0"/>
              <w:adjustRightInd w:val="0"/>
              <w:spacing w:after="0"/>
              <w:jc w:val="center"/>
              <w:rPr>
                <w:rFonts w:ascii="Times New Roman" w:hAnsi="Times New Roman" w:cs="Times New Roman"/>
                <w:sz w:val="24"/>
                <w:szCs w:val="24"/>
              </w:rPr>
            </w:pPr>
            <w:r w:rsidRPr="00171CF4">
              <w:rPr>
                <w:rFonts w:ascii="Times New Roman" w:hAnsi="Times New Roman" w:cs="Times New Roman"/>
                <w:sz w:val="24"/>
                <w:szCs w:val="24"/>
              </w:rPr>
              <w:t>Расшифровка сокращения</w:t>
            </w:r>
          </w:p>
        </w:tc>
      </w:tr>
      <w:tr w:rsidR="00161337" w:rsidRPr="00794A3A" w14:paraId="35A9621E" w14:textId="77777777" w:rsidTr="00161337">
        <w:trPr>
          <w:trHeight w:val="19"/>
        </w:trPr>
        <w:tc>
          <w:tcPr>
            <w:tcW w:w="1038" w:type="dxa"/>
            <w:vAlign w:val="center"/>
          </w:tcPr>
          <w:p w14:paraId="4124D18D" w14:textId="15972DD3" w:rsidR="00161337" w:rsidRPr="003029B5" w:rsidRDefault="00161337" w:rsidP="003029B5">
            <w:pPr>
              <w:pStyle w:val="aa"/>
              <w:widowControl w:val="0"/>
              <w:numPr>
                <w:ilvl w:val="0"/>
                <w:numId w:val="58"/>
              </w:numPr>
              <w:autoSpaceDE w:val="0"/>
              <w:autoSpaceDN w:val="0"/>
              <w:adjustRightInd w:val="0"/>
              <w:spacing w:after="0" w:line="240" w:lineRule="auto"/>
              <w:jc w:val="center"/>
              <w:rPr>
                <w:rFonts w:ascii="Times New Roman" w:hAnsi="Times New Roman"/>
                <w:sz w:val="24"/>
                <w:szCs w:val="24"/>
              </w:rPr>
            </w:pPr>
          </w:p>
        </w:tc>
        <w:tc>
          <w:tcPr>
            <w:tcW w:w="2526" w:type="dxa"/>
            <w:vAlign w:val="center"/>
          </w:tcPr>
          <w:p w14:paraId="3C87F840" w14:textId="77777777" w:rsidR="00161337" w:rsidRPr="00C456BB" w:rsidRDefault="00161337" w:rsidP="00161337">
            <w:pPr>
              <w:widowControl w:val="0"/>
              <w:autoSpaceDE w:val="0"/>
              <w:autoSpaceDN w:val="0"/>
              <w:adjustRightInd w:val="0"/>
              <w:spacing w:after="0" w:line="240" w:lineRule="auto"/>
              <w:jc w:val="both"/>
              <w:rPr>
                <w:rFonts w:ascii="Times New Roman" w:hAnsi="Times New Roman" w:cs="Times New Roman"/>
                <w:sz w:val="24"/>
                <w:szCs w:val="24"/>
              </w:rPr>
            </w:pPr>
            <w:r w:rsidRPr="00C456BB">
              <w:rPr>
                <w:rFonts w:ascii="Times New Roman" w:hAnsi="Times New Roman" w:cs="Times New Roman"/>
                <w:sz w:val="24"/>
                <w:szCs w:val="24"/>
              </w:rPr>
              <w:t>УФПС</w:t>
            </w:r>
          </w:p>
        </w:tc>
        <w:tc>
          <w:tcPr>
            <w:tcW w:w="6079" w:type="dxa"/>
            <w:vAlign w:val="center"/>
          </w:tcPr>
          <w:p w14:paraId="474B7A8E" w14:textId="77777777" w:rsidR="00161337" w:rsidRPr="00C456BB" w:rsidRDefault="00161337" w:rsidP="00161337">
            <w:pPr>
              <w:widowControl w:val="0"/>
              <w:autoSpaceDE w:val="0"/>
              <w:autoSpaceDN w:val="0"/>
              <w:adjustRightInd w:val="0"/>
              <w:spacing w:after="0" w:line="240" w:lineRule="auto"/>
              <w:rPr>
                <w:rFonts w:ascii="Times New Roman" w:hAnsi="Times New Roman" w:cs="Times New Roman"/>
                <w:sz w:val="24"/>
                <w:szCs w:val="24"/>
              </w:rPr>
            </w:pPr>
            <w:r w:rsidRPr="00C456BB">
              <w:rPr>
                <w:rFonts w:ascii="Times New Roman" w:hAnsi="Times New Roman" w:cs="Times New Roman"/>
                <w:sz w:val="24"/>
                <w:szCs w:val="24"/>
              </w:rPr>
              <w:t>Управление федеральной почтовой связи</w:t>
            </w:r>
          </w:p>
        </w:tc>
      </w:tr>
      <w:tr w:rsidR="00794A3A" w:rsidRPr="00794A3A" w14:paraId="13242C5D" w14:textId="77777777" w:rsidTr="00667669">
        <w:trPr>
          <w:trHeight w:val="19"/>
        </w:trPr>
        <w:tc>
          <w:tcPr>
            <w:tcW w:w="1038" w:type="dxa"/>
            <w:vAlign w:val="center"/>
          </w:tcPr>
          <w:p w14:paraId="694C312A" w14:textId="63C5C6A0" w:rsidR="00667669" w:rsidRPr="003029B5" w:rsidRDefault="00667669" w:rsidP="003029B5">
            <w:pPr>
              <w:pStyle w:val="aa"/>
              <w:widowControl w:val="0"/>
              <w:numPr>
                <w:ilvl w:val="0"/>
                <w:numId w:val="58"/>
              </w:numPr>
              <w:autoSpaceDE w:val="0"/>
              <w:autoSpaceDN w:val="0"/>
              <w:adjustRightInd w:val="0"/>
              <w:spacing w:after="0" w:line="240" w:lineRule="auto"/>
              <w:jc w:val="center"/>
              <w:rPr>
                <w:rFonts w:ascii="Times New Roman" w:hAnsi="Times New Roman"/>
                <w:sz w:val="24"/>
                <w:szCs w:val="24"/>
              </w:rPr>
            </w:pPr>
          </w:p>
        </w:tc>
        <w:tc>
          <w:tcPr>
            <w:tcW w:w="2526" w:type="dxa"/>
            <w:vAlign w:val="center"/>
          </w:tcPr>
          <w:p w14:paraId="2B070CEC" w14:textId="77777777" w:rsidR="00667669" w:rsidRPr="00C456BB" w:rsidRDefault="00667669" w:rsidP="003029B5">
            <w:pPr>
              <w:widowControl w:val="0"/>
              <w:autoSpaceDE w:val="0"/>
              <w:autoSpaceDN w:val="0"/>
              <w:adjustRightInd w:val="0"/>
              <w:spacing w:after="0" w:line="240" w:lineRule="auto"/>
              <w:jc w:val="both"/>
              <w:rPr>
                <w:rFonts w:ascii="Times New Roman" w:hAnsi="Times New Roman" w:cs="Times New Roman"/>
                <w:sz w:val="24"/>
                <w:szCs w:val="24"/>
              </w:rPr>
            </w:pPr>
            <w:r w:rsidRPr="00C456BB">
              <w:rPr>
                <w:rFonts w:ascii="Times New Roman" w:hAnsi="Times New Roman" w:cs="Times New Roman"/>
                <w:sz w:val="24"/>
                <w:szCs w:val="24"/>
              </w:rPr>
              <w:t>Заказчик</w:t>
            </w:r>
          </w:p>
        </w:tc>
        <w:tc>
          <w:tcPr>
            <w:tcW w:w="6079" w:type="dxa"/>
            <w:vAlign w:val="center"/>
          </w:tcPr>
          <w:p w14:paraId="48878C74" w14:textId="77777777" w:rsidR="00667669" w:rsidRPr="00C456BB" w:rsidRDefault="00667669" w:rsidP="003029B5">
            <w:pPr>
              <w:widowControl w:val="0"/>
              <w:autoSpaceDE w:val="0"/>
              <w:autoSpaceDN w:val="0"/>
              <w:adjustRightInd w:val="0"/>
              <w:spacing w:after="0" w:line="240" w:lineRule="auto"/>
              <w:jc w:val="both"/>
              <w:rPr>
                <w:rFonts w:ascii="Times New Roman" w:hAnsi="Times New Roman" w:cs="Times New Roman"/>
                <w:sz w:val="24"/>
                <w:szCs w:val="24"/>
              </w:rPr>
            </w:pPr>
            <w:r w:rsidRPr="00C456BB">
              <w:rPr>
                <w:rFonts w:ascii="Times New Roman" w:hAnsi="Times New Roman" w:cs="Times New Roman"/>
                <w:sz w:val="24"/>
                <w:szCs w:val="24"/>
              </w:rPr>
              <w:t>УФПС Московской области</w:t>
            </w:r>
          </w:p>
        </w:tc>
      </w:tr>
      <w:tr w:rsidR="00794A3A" w:rsidRPr="00794A3A" w14:paraId="563993ED" w14:textId="77777777" w:rsidTr="00667669">
        <w:trPr>
          <w:trHeight w:val="19"/>
        </w:trPr>
        <w:tc>
          <w:tcPr>
            <w:tcW w:w="1038" w:type="dxa"/>
            <w:vAlign w:val="center"/>
          </w:tcPr>
          <w:p w14:paraId="6DC6A6AD" w14:textId="3561D333" w:rsidR="00667669" w:rsidRPr="003029B5" w:rsidRDefault="00667669" w:rsidP="003029B5">
            <w:pPr>
              <w:pStyle w:val="aa"/>
              <w:widowControl w:val="0"/>
              <w:numPr>
                <w:ilvl w:val="0"/>
                <w:numId w:val="58"/>
              </w:numPr>
              <w:autoSpaceDE w:val="0"/>
              <w:autoSpaceDN w:val="0"/>
              <w:adjustRightInd w:val="0"/>
              <w:spacing w:after="0" w:line="240" w:lineRule="auto"/>
              <w:jc w:val="center"/>
              <w:rPr>
                <w:rFonts w:ascii="Times New Roman" w:hAnsi="Times New Roman"/>
                <w:sz w:val="24"/>
                <w:szCs w:val="24"/>
              </w:rPr>
            </w:pPr>
          </w:p>
        </w:tc>
        <w:tc>
          <w:tcPr>
            <w:tcW w:w="2526" w:type="dxa"/>
            <w:vAlign w:val="center"/>
          </w:tcPr>
          <w:p w14:paraId="78F53235" w14:textId="26DD1117" w:rsidR="00667669" w:rsidRPr="00C456BB" w:rsidRDefault="00667669" w:rsidP="003029B5">
            <w:pPr>
              <w:widowControl w:val="0"/>
              <w:autoSpaceDE w:val="0"/>
              <w:autoSpaceDN w:val="0"/>
              <w:adjustRightInd w:val="0"/>
              <w:spacing w:after="0" w:line="240" w:lineRule="auto"/>
              <w:jc w:val="both"/>
              <w:rPr>
                <w:rFonts w:ascii="Times New Roman" w:hAnsi="Times New Roman" w:cs="Times New Roman"/>
                <w:sz w:val="24"/>
                <w:szCs w:val="24"/>
              </w:rPr>
            </w:pPr>
            <w:r w:rsidRPr="00C456BB">
              <w:rPr>
                <w:rFonts w:ascii="Times New Roman" w:hAnsi="Times New Roman" w:cs="Times New Roman"/>
                <w:sz w:val="24"/>
                <w:szCs w:val="24"/>
              </w:rPr>
              <w:t>ОСП МРАСЦ</w:t>
            </w:r>
            <w:r w:rsidR="00161337">
              <w:rPr>
                <w:rFonts w:ascii="Times New Roman" w:hAnsi="Times New Roman" w:cs="Times New Roman"/>
                <w:sz w:val="24"/>
                <w:szCs w:val="24"/>
              </w:rPr>
              <w:t xml:space="preserve"> им. В.Н. Бугаенко</w:t>
            </w:r>
          </w:p>
        </w:tc>
        <w:tc>
          <w:tcPr>
            <w:tcW w:w="6079" w:type="dxa"/>
            <w:vAlign w:val="center"/>
          </w:tcPr>
          <w:p w14:paraId="719402BA" w14:textId="095555AA" w:rsidR="00667669" w:rsidRPr="00C456BB" w:rsidRDefault="00667669" w:rsidP="003029B5">
            <w:pPr>
              <w:widowControl w:val="0"/>
              <w:autoSpaceDE w:val="0"/>
              <w:autoSpaceDN w:val="0"/>
              <w:adjustRightInd w:val="0"/>
              <w:spacing w:after="0" w:line="240" w:lineRule="auto"/>
              <w:jc w:val="both"/>
              <w:rPr>
                <w:rFonts w:ascii="Times New Roman" w:hAnsi="Times New Roman" w:cs="Times New Roman"/>
                <w:sz w:val="24"/>
                <w:szCs w:val="24"/>
              </w:rPr>
            </w:pPr>
            <w:r w:rsidRPr="00C456BB">
              <w:rPr>
                <w:rFonts w:ascii="Times New Roman" w:hAnsi="Times New Roman" w:cs="Times New Roman"/>
                <w:sz w:val="24"/>
                <w:szCs w:val="24"/>
              </w:rPr>
              <w:t xml:space="preserve">Обособленное </w:t>
            </w:r>
            <w:r w:rsidR="00161337">
              <w:rPr>
                <w:rFonts w:ascii="Times New Roman" w:hAnsi="Times New Roman" w:cs="Times New Roman"/>
                <w:sz w:val="24"/>
                <w:szCs w:val="24"/>
              </w:rPr>
              <w:t>с</w:t>
            </w:r>
            <w:r w:rsidR="00161337" w:rsidRPr="00C456BB">
              <w:rPr>
                <w:rFonts w:ascii="Times New Roman" w:hAnsi="Times New Roman" w:cs="Times New Roman"/>
                <w:sz w:val="24"/>
                <w:szCs w:val="24"/>
              </w:rPr>
              <w:t xml:space="preserve">труктурное </w:t>
            </w:r>
            <w:r w:rsidR="00161337">
              <w:rPr>
                <w:rFonts w:ascii="Times New Roman" w:hAnsi="Times New Roman" w:cs="Times New Roman"/>
                <w:sz w:val="24"/>
                <w:szCs w:val="24"/>
              </w:rPr>
              <w:t>п</w:t>
            </w:r>
            <w:r w:rsidR="00161337" w:rsidRPr="00C456BB">
              <w:rPr>
                <w:rFonts w:ascii="Times New Roman" w:hAnsi="Times New Roman" w:cs="Times New Roman"/>
                <w:sz w:val="24"/>
                <w:szCs w:val="24"/>
              </w:rPr>
              <w:t xml:space="preserve">одразделение </w:t>
            </w:r>
            <w:r w:rsidRPr="00C456BB">
              <w:rPr>
                <w:rFonts w:ascii="Times New Roman" w:hAnsi="Times New Roman" w:cs="Times New Roman"/>
                <w:sz w:val="24"/>
                <w:szCs w:val="24"/>
              </w:rPr>
              <w:t>Московский Региональный Автоматизированный Сортировочный Центр</w:t>
            </w:r>
            <w:r w:rsidR="00161337">
              <w:rPr>
                <w:rFonts w:ascii="Times New Roman" w:hAnsi="Times New Roman" w:cs="Times New Roman"/>
                <w:sz w:val="24"/>
                <w:szCs w:val="24"/>
              </w:rPr>
              <w:t xml:space="preserve"> им. В.Н. Бугаенко</w:t>
            </w:r>
          </w:p>
        </w:tc>
      </w:tr>
      <w:tr w:rsidR="00161337" w:rsidRPr="00794A3A" w14:paraId="0C8896A5" w14:textId="77777777" w:rsidTr="00161337">
        <w:trPr>
          <w:trHeight w:val="19"/>
        </w:trPr>
        <w:tc>
          <w:tcPr>
            <w:tcW w:w="1038" w:type="dxa"/>
            <w:vAlign w:val="center"/>
          </w:tcPr>
          <w:p w14:paraId="02B985DF" w14:textId="37839E6A" w:rsidR="00161337" w:rsidRPr="00C456BB" w:rsidRDefault="00161337" w:rsidP="003029B5">
            <w:pPr>
              <w:pStyle w:val="aa"/>
              <w:numPr>
                <w:ilvl w:val="0"/>
                <w:numId w:val="58"/>
              </w:numPr>
              <w:jc w:val="center"/>
            </w:pPr>
          </w:p>
        </w:tc>
        <w:tc>
          <w:tcPr>
            <w:tcW w:w="2526" w:type="dxa"/>
            <w:vAlign w:val="center"/>
          </w:tcPr>
          <w:p w14:paraId="2251641A" w14:textId="77777777" w:rsidR="00161337" w:rsidRPr="006F12B4" w:rsidRDefault="00161337" w:rsidP="00161337">
            <w:pPr>
              <w:widowControl w:val="0"/>
              <w:autoSpaceDE w:val="0"/>
              <w:autoSpaceDN w:val="0"/>
              <w:adjustRightInd w:val="0"/>
              <w:spacing w:after="0" w:line="240" w:lineRule="auto"/>
              <w:jc w:val="both"/>
              <w:rPr>
                <w:rFonts w:ascii="Times New Roman" w:hAnsi="Times New Roman" w:cs="Times New Roman"/>
                <w:sz w:val="24"/>
                <w:szCs w:val="24"/>
              </w:rPr>
            </w:pPr>
            <w:r w:rsidRPr="006F12B4">
              <w:rPr>
                <w:rFonts w:ascii="Times New Roman" w:hAnsi="Times New Roman" w:cs="Times New Roman"/>
                <w:sz w:val="24"/>
                <w:szCs w:val="24"/>
              </w:rPr>
              <w:t>Исполнитель</w:t>
            </w:r>
          </w:p>
        </w:tc>
        <w:tc>
          <w:tcPr>
            <w:tcW w:w="6079" w:type="dxa"/>
            <w:vAlign w:val="center"/>
          </w:tcPr>
          <w:p w14:paraId="2779F3BE" w14:textId="77777777" w:rsidR="00161337" w:rsidRPr="006F12B4" w:rsidRDefault="00161337" w:rsidP="00161337">
            <w:pPr>
              <w:widowControl w:val="0"/>
              <w:autoSpaceDE w:val="0"/>
              <w:autoSpaceDN w:val="0"/>
              <w:adjustRightInd w:val="0"/>
              <w:spacing w:after="0" w:line="240" w:lineRule="auto"/>
              <w:jc w:val="both"/>
              <w:rPr>
                <w:rFonts w:ascii="Times New Roman" w:hAnsi="Times New Roman" w:cs="Times New Roman"/>
                <w:sz w:val="24"/>
                <w:szCs w:val="24"/>
              </w:rPr>
            </w:pPr>
            <w:r w:rsidRPr="006F12B4">
              <w:rPr>
                <w:rFonts w:ascii="Times New Roman" w:hAnsi="Times New Roman" w:cs="Times New Roman"/>
                <w:sz w:val="24"/>
                <w:szCs w:val="24"/>
              </w:rPr>
              <w:t>Юридическое или физическое лицо, которое обязуется оказать Услуги в соответствии с заключенным договором</w:t>
            </w:r>
          </w:p>
        </w:tc>
      </w:tr>
      <w:tr w:rsidR="00161337" w:rsidRPr="00794A3A" w14:paraId="02ADFC91" w14:textId="77777777" w:rsidTr="00161337">
        <w:trPr>
          <w:trHeight w:val="19"/>
        </w:trPr>
        <w:tc>
          <w:tcPr>
            <w:tcW w:w="1038" w:type="dxa"/>
            <w:vAlign w:val="center"/>
          </w:tcPr>
          <w:p w14:paraId="793C3DCD" w14:textId="1E3C6CED" w:rsidR="00161337" w:rsidRPr="003029B5" w:rsidRDefault="00161337" w:rsidP="003029B5">
            <w:pPr>
              <w:pStyle w:val="aa"/>
              <w:widowControl w:val="0"/>
              <w:numPr>
                <w:ilvl w:val="0"/>
                <w:numId w:val="58"/>
              </w:numPr>
              <w:autoSpaceDE w:val="0"/>
              <w:autoSpaceDN w:val="0"/>
              <w:adjustRightInd w:val="0"/>
              <w:spacing w:after="0" w:line="240" w:lineRule="auto"/>
              <w:jc w:val="center"/>
              <w:rPr>
                <w:rFonts w:ascii="Times New Roman" w:hAnsi="Times New Roman"/>
                <w:sz w:val="24"/>
                <w:szCs w:val="24"/>
              </w:rPr>
            </w:pPr>
          </w:p>
        </w:tc>
        <w:tc>
          <w:tcPr>
            <w:tcW w:w="2526" w:type="dxa"/>
            <w:vAlign w:val="center"/>
          </w:tcPr>
          <w:p w14:paraId="171BE7F9" w14:textId="77777777" w:rsidR="00161337" w:rsidRPr="006F12B4" w:rsidRDefault="00161337" w:rsidP="00161337">
            <w:pPr>
              <w:widowControl w:val="0"/>
              <w:autoSpaceDE w:val="0"/>
              <w:autoSpaceDN w:val="0"/>
              <w:adjustRightInd w:val="0"/>
              <w:spacing w:after="0" w:line="240" w:lineRule="auto"/>
              <w:jc w:val="both"/>
              <w:rPr>
                <w:rFonts w:ascii="Times New Roman" w:hAnsi="Times New Roman" w:cs="Times New Roman"/>
                <w:sz w:val="24"/>
                <w:szCs w:val="24"/>
              </w:rPr>
            </w:pPr>
            <w:r w:rsidRPr="006F12B4">
              <w:rPr>
                <w:rFonts w:ascii="Times New Roman" w:hAnsi="Times New Roman" w:cs="Times New Roman"/>
                <w:sz w:val="24"/>
                <w:szCs w:val="24"/>
              </w:rPr>
              <w:t>Стороны</w:t>
            </w:r>
          </w:p>
        </w:tc>
        <w:tc>
          <w:tcPr>
            <w:tcW w:w="6079" w:type="dxa"/>
            <w:vAlign w:val="center"/>
          </w:tcPr>
          <w:p w14:paraId="249EFF1F" w14:textId="77777777" w:rsidR="00161337" w:rsidRPr="006F12B4" w:rsidRDefault="00161337" w:rsidP="00161337">
            <w:pPr>
              <w:widowControl w:val="0"/>
              <w:autoSpaceDE w:val="0"/>
              <w:autoSpaceDN w:val="0"/>
              <w:adjustRightInd w:val="0"/>
              <w:spacing w:after="0" w:line="240" w:lineRule="auto"/>
              <w:jc w:val="both"/>
              <w:rPr>
                <w:rFonts w:ascii="Times New Roman" w:hAnsi="Times New Roman" w:cs="Times New Roman"/>
                <w:sz w:val="24"/>
                <w:szCs w:val="24"/>
              </w:rPr>
            </w:pPr>
            <w:r w:rsidRPr="006F12B4">
              <w:rPr>
                <w:rFonts w:ascii="Times New Roman" w:hAnsi="Times New Roman" w:cs="Times New Roman"/>
                <w:sz w:val="24"/>
                <w:szCs w:val="24"/>
              </w:rPr>
              <w:t>Исполнитель и Заказчик</w:t>
            </w:r>
          </w:p>
        </w:tc>
      </w:tr>
      <w:tr w:rsidR="00794A3A" w:rsidRPr="00794A3A" w14:paraId="1733D30C" w14:textId="77777777" w:rsidTr="00667669">
        <w:trPr>
          <w:trHeight w:val="19"/>
        </w:trPr>
        <w:tc>
          <w:tcPr>
            <w:tcW w:w="1038" w:type="dxa"/>
            <w:vAlign w:val="center"/>
          </w:tcPr>
          <w:p w14:paraId="3FA92E20" w14:textId="0F2B8616" w:rsidR="00667669" w:rsidRPr="003029B5" w:rsidRDefault="00667669" w:rsidP="003029B5">
            <w:pPr>
              <w:pStyle w:val="aa"/>
              <w:widowControl w:val="0"/>
              <w:numPr>
                <w:ilvl w:val="0"/>
                <w:numId w:val="58"/>
              </w:numPr>
              <w:autoSpaceDE w:val="0"/>
              <w:autoSpaceDN w:val="0"/>
              <w:adjustRightInd w:val="0"/>
              <w:spacing w:after="0" w:line="240" w:lineRule="auto"/>
              <w:jc w:val="center"/>
              <w:rPr>
                <w:rFonts w:ascii="Times New Roman" w:hAnsi="Times New Roman"/>
                <w:sz w:val="24"/>
                <w:szCs w:val="24"/>
              </w:rPr>
            </w:pPr>
          </w:p>
        </w:tc>
        <w:tc>
          <w:tcPr>
            <w:tcW w:w="2526" w:type="dxa"/>
            <w:vAlign w:val="center"/>
          </w:tcPr>
          <w:p w14:paraId="585B632E" w14:textId="77777777" w:rsidR="00667669" w:rsidRPr="00C456BB" w:rsidRDefault="00667669" w:rsidP="003029B5">
            <w:pPr>
              <w:suppressAutoHyphens/>
              <w:spacing w:after="0" w:line="240" w:lineRule="auto"/>
              <w:jc w:val="both"/>
              <w:rPr>
                <w:rFonts w:ascii="Times New Roman" w:hAnsi="Times New Roman" w:cs="Times New Roman"/>
                <w:sz w:val="24"/>
                <w:szCs w:val="24"/>
              </w:rPr>
            </w:pPr>
            <w:r w:rsidRPr="00C456BB">
              <w:rPr>
                <w:rFonts w:ascii="Times New Roman" w:hAnsi="Times New Roman" w:cs="Times New Roman"/>
                <w:sz w:val="24"/>
                <w:szCs w:val="24"/>
              </w:rPr>
              <w:t>Услуга</w:t>
            </w:r>
          </w:p>
        </w:tc>
        <w:tc>
          <w:tcPr>
            <w:tcW w:w="6079" w:type="dxa"/>
            <w:vAlign w:val="center"/>
          </w:tcPr>
          <w:p w14:paraId="44F8C895" w14:textId="0DF3B023" w:rsidR="00667669" w:rsidRPr="00C456BB" w:rsidRDefault="00667669" w:rsidP="003029B5">
            <w:pPr>
              <w:widowControl w:val="0"/>
              <w:autoSpaceDE w:val="0"/>
              <w:autoSpaceDN w:val="0"/>
              <w:adjustRightInd w:val="0"/>
              <w:spacing w:after="0" w:line="240" w:lineRule="auto"/>
              <w:jc w:val="both"/>
              <w:rPr>
                <w:rFonts w:ascii="Times New Roman" w:hAnsi="Times New Roman" w:cs="Times New Roman"/>
                <w:sz w:val="24"/>
                <w:szCs w:val="24"/>
              </w:rPr>
            </w:pPr>
            <w:r w:rsidRPr="00C456BB">
              <w:rPr>
                <w:rFonts w:ascii="Times New Roman" w:hAnsi="Times New Roman" w:cs="Times New Roman"/>
                <w:sz w:val="24"/>
                <w:szCs w:val="24"/>
              </w:rPr>
              <w:t>Техническое обслуживание и ремонт самоходной техники</w:t>
            </w:r>
            <w:r w:rsidR="007D7900">
              <w:rPr>
                <w:rFonts w:ascii="Times New Roman" w:hAnsi="Times New Roman" w:cs="Times New Roman"/>
                <w:sz w:val="24"/>
                <w:szCs w:val="24"/>
              </w:rPr>
              <w:t xml:space="preserve"> и средств механизации</w:t>
            </w:r>
          </w:p>
        </w:tc>
      </w:tr>
      <w:tr w:rsidR="00794A3A" w:rsidRPr="00794A3A" w14:paraId="653BF6C7" w14:textId="77777777" w:rsidTr="00667669">
        <w:trPr>
          <w:trHeight w:val="19"/>
        </w:trPr>
        <w:tc>
          <w:tcPr>
            <w:tcW w:w="1038" w:type="dxa"/>
            <w:vAlign w:val="center"/>
          </w:tcPr>
          <w:p w14:paraId="3A3441CF" w14:textId="13C3A022" w:rsidR="00667669" w:rsidRPr="003029B5" w:rsidRDefault="00667669" w:rsidP="003029B5">
            <w:pPr>
              <w:pStyle w:val="aa"/>
              <w:widowControl w:val="0"/>
              <w:numPr>
                <w:ilvl w:val="0"/>
                <w:numId w:val="58"/>
              </w:numPr>
              <w:autoSpaceDE w:val="0"/>
              <w:autoSpaceDN w:val="0"/>
              <w:adjustRightInd w:val="0"/>
              <w:spacing w:after="0" w:line="240" w:lineRule="auto"/>
              <w:jc w:val="center"/>
              <w:rPr>
                <w:rFonts w:ascii="Times New Roman" w:hAnsi="Times New Roman"/>
                <w:sz w:val="24"/>
                <w:szCs w:val="24"/>
              </w:rPr>
            </w:pPr>
          </w:p>
        </w:tc>
        <w:tc>
          <w:tcPr>
            <w:tcW w:w="2526" w:type="dxa"/>
            <w:vAlign w:val="center"/>
          </w:tcPr>
          <w:p w14:paraId="01CD82DC" w14:textId="77777777" w:rsidR="00667669" w:rsidRPr="006F12B4" w:rsidRDefault="00667669" w:rsidP="003029B5">
            <w:pPr>
              <w:widowControl w:val="0"/>
              <w:autoSpaceDE w:val="0"/>
              <w:autoSpaceDN w:val="0"/>
              <w:adjustRightInd w:val="0"/>
              <w:spacing w:after="0" w:line="240" w:lineRule="auto"/>
              <w:jc w:val="both"/>
              <w:rPr>
                <w:rFonts w:ascii="Times New Roman" w:hAnsi="Times New Roman" w:cs="Times New Roman"/>
                <w:sz w:val="24"/>
                <w:szCs w:val="24"/>
              </w:rPr>
            </w:pPr>
            <w:r w:rsidRPr="006F12B4">
              <w:rPr>
                <w:rFonts w:ascii="Times New Roman" w:hAnsi="Times New Roman" w:cs="Times New Roman"/>
                <w:sz w:val="24"/>
                <w:szCs w:val="24"/>
              </w:rPr>
              <w:t>СТО</w:t>
            </w:r>
          </w:p>
        </w:tc>
        <w:tc>
          <w:tcPr>
            <w:tcW w:w="6079" w:type="dxa"/>
            <w:vAlign w:val="center"/>
          </w:tcPr>
          <w:p w14:paraId="4421F189" w14:textId="691BB78D" w:rsidR="00667669" w:rsidRPr="006F12B4" w:rsidRDefault="00667669" w:rsidP="003029B5">
            <w:pPr>
              <w:widowControl w:val="0"/>
              <w:autoSpaceDE w:val="0"/>
              <w:autoSpaceDN w:val="0"/>
              <w:adjustRightInd w:val="0"/>
              <w:spacing w:after="0" w:line="240" w:lineRule="auto"/>
              <w:jc w:val="both"/>
              <w:rPr>
                <w:rFonts w:ascii="Times New Roman" w:hAnsi="Times New Roman" w:cs="Times New Roman"/>
                <w:sz w:val="24"/>
                <w:szCs w:val="24"/>
              </w:rPr>
            </w:pPr>
            <w:r w:rsidRPr="006F12B4">
              <w:rPr>
                <w:rFonts w:ascii="Times New Roman" w:hAnsi="Times New Roman" w:cs="Times New Roman"/>
                <w:sz w:val="24"/>
                <w:szCs w:val="24"/>
              </w:rPr>
              <w:t xml:space="preserve">Станция </w:t>
            </w:r>
            <w:r w:rsidR="00161337">
              <w:rPr>
                <w:rFonts w:ascii="Times New Roman" w:hAnsi="Times New Roman" w:cs="Times New Roman"/>
                <w:sz w:val="24"/>
                <w:szCs w:val="24"/>
              </w:rPr>
              <w:t>т</w:t>
            </w:r>
            <w:r w:rsidR="00161337" w:rsidRPr="006F12B4">
              <w:rPr>
                <w:rFonts w:ascii="Times New Roman" w:hAnsi="Times New Roman" w:cs="Times New Roman"/>
                <w:sz w:val="24"/>
                <w:szCs w:val="24"/>
              </w:rPr>
              <w:t xml:space="preserve">ехнического </w:t>
            </w:r>
            <w:r w:rsidR="00161337">
              <w:rPr>
                <w:rFonts w:ascii="Times New Roman" w:hAnsi="Times New Roman" w:cs="Times New Roman"/>
                <w:sz w:val="24"/>
                <w:szCs w:val="24"/>
              </w:rPr>
              <w:t>о</w:t>
            </w:r>
            <w:r w:rsidR="00161337" w:rsidRPr="006F12B4">
              <w:rPr>
                <w:rFonts w:ascii="Times New Roman" w:hAnsi="Times New Roman" w:cs="Times New Roman"/>
                <w:sz w:val="24"/>
                <w:szCs w:val="24"/>
              </w:rPr>
              <w:t>бслуживания</w:t>
            </w:r>
          </w:p>
        </w:tc>
      </w:tr>
      <w:tr w:rsidR="00794A3A" w:rsidRPr="00794A3A" w14:paraId="6BC2C186" w14:textId="77777777" w:rsidTr="00667669">
        <w:trPr>
          <w:trHeight w:val="19"/>
        </w:trPr>
        <w:tc>
          <w:tcPr>
            <w:tcW w:w="1038" w:type="dxa"/>
            <w:vAlign w:val="center"/>
          </w:tcPr>
          <w:p w14:paraId="48771140" w14:textId="675D9AD9" w:rsidR="00667669" w:rsidRPr="003029B5" w:rsidRDefault="00667669" w:rsidP="003029B5">
            <w:pPr>
              <w:pStyle w:val="aa"/>
              <w:widowControl w:val="0"/>
              <w:numPr>
                <w:ilvl w:val="0"/>
                <w:numId w:val="58"/>
              </w:numPr>
              <w:autoSpaceDE w:val="0"/>
              <w:autoSpaceDN w:val="0"/>
              <w:adjustRightInd w:val="0"/>
              <w:spacing w:after="0" w:line="240" w:lineRule="auto"/>
              <w:jc w:val="center"/>
              <w:rPr>
                <w:rFonts w:ascii="Times New Roman" w:hAnsi="Times New Roman"/>
                <w:sz w:val="24"/>
                <w:szCs w:val="24"/>
              </w:rPr>
            </w:pPr>
          </w:p>
        </w:tc>
        <w:tc>
          <w:tcPr>
            <w:tcW w:w="2526" w:type="dxa"/>
            <w:vAlign w:val="center"/>
          </w:tcPr>
          <w:p w14:paraId="1ADD9FBD" w14:textId="77777777" w:rsidR="00667669" w:rsidRPr="006F12B4" w:rsidRDefault="00667669" w:rsidP="003029B5">
            <w:pPr>
              <w:widowControl w:val="0"/>
              <w:autoSpaceDE w:val="0"/>
              <w:autoSpaceDN w:val="0"/>
              <w:adjustRightInd w:val="0"/>
              <w:spacing w:after="0" w:line="240" w:lineRule="auto"/>
              <w:jc w:val="both"/>
              <w:rPr>
                <w:rFonts w:ascii="Times New Roman" w:hAnsi="Times New Roman" w:cs="Times New Roman"/>
                <w:sz w:val="24"/>
                <w:szCs w:val="24"/>
              </w:rPr>
            </w:pPr>
            <w:r w:rsidRPr="006F12B4">
              <w:rPr>
                <w:rFonts w:ascii="Times New Roman" w:hAnsi="Times New Roman" w:cs="Times New Roman"/>
                <w:sz w:val="24"/>
                <w:szCs w:val="24"/>
              </w:rPr>
              <w:t>ТО</w:t>
            </w:r>
          </w:p>
        </w:tc>
        <w:tc>
          <w:tcPr>
            <w:tcW w:w="6079" w:type="dxa"/>
            <w:vAlign w:val="center"/>
          </w:tcPr>
          <w:p w14:paraId="4345E72F" w14:textId="0D0A75FD" w:rsidR="00667669" w:rsidRPr="006F12B4" w:rsidRDefault="00667669" w:rsidP="003029B5">
            <w:pPr>
              <w:widowControl w:val="0"/>
              <w:autoSpaceDE w:val="0"/>
              <w:autoSpaceDN w:val="0"/>
              <w:adjustRightInd w:val="0"/>
              <w:spacing w:after="0" w:line="240" w:lineRule="auto"/>
              <w:jc w:val="both"/>
              <w:rPr>
                <w:rFonts w:ascii="Times New Roman" w:hAnsi="Times New Roman" w:cs="Times New Roman"/>
                <w:sz w:val="24"/>
                <w:szCs w:val="24"/>
              </w:rPr>
            </w:pPr>
            <w:r w:rsidRPr="006F12B4">
              <w:rPr>
                <w:rFonts w:ascii="Times New Roman" w:hAnsi="Times New Roman" w:cs="Times New Roman"/>
                <w:sz w:val="24"/>
                <w:szCs w:val="24"/>
              </w:rPr>
              <w:t xml:space="preserve">Техническое </w:t>
            </w:r>
            <w:r w:rsidR="00161337">
              <w:rPr>
                <w:rFonts w:ascii="Times New Roman" w:hAnsi="Times New Roman" w:cs="Times New Roman"/>
                <w:sz w:val="24"/>
                <w:szCs w:val="24"/>
              </w:rPr>
              <w:t>о</w:t>
            </w:r>
            <w:r w:rsidR="00161337" w:rsidRPr="006F12B4">
              <w:rPr>
                <w:rFonts w:ascii="Times New Roman" w:hAnsi="Times New Roman" w:cs="Times New Roman"/>
                <w:sz w:val="24"/>
                <w:szCs w:val="24"/>
              </w:rPr>
              <w:t>бслуживание</w:t>
            </w:r>
          </w:p>
        </w:tc>
      </w:tr>
      <w:tr w:rsidR="00794A3A" w:rsidRPr="00794A3A" w14:paraId="42327FAC" w14:textId="77777777" w:rsidTr="00667669">
        <w:trPr>
          <w:trHeight w:val="19"/>
        </w:trPr>
        <w:tc>
          <w:tcPr>
            <w:tcW w:w="1038" w:type="dxa"/>
            <w:vAlign w:val="center"/>
          </w:tcPr>
          <w:p w14:paraId="29872E83" w14:textId="655D27C0" w:rsidR="00667669" w:rsidRPr="003029B5" w:rsidRDefault="00667669" w:rsidP="003029B5">
            <w:pPr>
              <w:pStyle w:val="aa"/>
              <w:widowControl w:val="0"/>
              <w:numPr>
                <w:ilvl w:val="0"/>
                <w:numId w:val="58"/>
              </w:numPr>
              <w:autoSpaceDE w:val="0"/>
              <w:autoSpaceDN w:val="0"/>
              <w:adjustRightInd w:val="0"/>
              <w:spacing w:after="0" w:line="240" w:lineRule="auto"/>
              <w:jc w:val="center"/>
              <w:rPr>
                <w:rFonts w:ascii="Times New Roman" w:hAnsi="Times New Roman"/>
                <w:sz w:val="24"/>
                <w:szCs w:val="24"/>
              </w:rPr>
            </w:pPr>
          </w:p>
        </w:tc>
        <w:tc>
          <w:tcPr>
            <w:tcW w:w="2526" w:type="dxa"/>
            <w:vAlign w:val="center"/>
          </w:tcPr>
          <w:p w14:paraId="421022BE" w14:textId="77777777" w:rsidR="00667669" w:rsidRPr="006F12B4" w:rsidRDefault="00667669" w:rsidP="003029B5">
            <w:pPr>
              <w:widowControl w:val="0"/>
              <w:autoSpaceDE w:val="0"/>
              <w:autoSpaceDN w:val="0"/>
              <w:adjustRightInd w:val="0"/>
              <w:spacing w:after="0" w:line="240" w:lineRule="auto"/>
              <w:jc w:val="both"/>
              <w:rPr>
                <w:rFonts w:ascii="Times New Roman" w:hAnsi="Times New Roman" w:cs="Times New Roman"/>
                <w:sz w:val="24"/>
                <w:szCs w:val="24"/>
              </w:rPr>
            </w:pPr>
            <w:r w:rsidRPr="006F12B4">
              <w:rPr>
                <w:rFonts w:ascii="Times New Roman" w:hAnsi="Times New Roman" w:cs="Times New Roman"/>
                <w:sz w:val="24"/>
                <w:szCs w:val="24"/>
              </w:rPr>
              <w:t>ГОСТ</w:t>
            </w:r>
          </w:p>
        </w:tc>
        <w:tc>
          <w:tcPr>
            <w:tcW w:w="6079" w:type="dxa"/>
            <w:vAlign w:val="center"/>
          </w:tcPr>
          <w:p w14:paraId="0011B3FC" w14:textId="77777777" w:rsidR="00667669" w:rsidRPr="006F12B4" w:rsidRDefault="00667669" w:rsidP="003029B5">
            <w:pPr>
              <w:widowControl w:val="0"/>
              <w:autoSpaceDE w:val="0"/>
              <w:autoSpaceDN w:val="0"/>
              <w:adjustRightInd w:val="0"/>
              <w:spacing w:after="0" w:line="240" w:lineRule="auto"/>
              <w:jc w:val="both"/>
              <w:rPr>
                <w:rFonts w:ascii="Times New Roman" w:hAnsi="Times New Roman" w:cs="Times New Roman"/>
                <w:sz w:val="24"/>
                <w:szCs w:val="24"/>
              </w:rPr>
            </w:pPr>
            <w:r w:rsidRPr="006F12B4">
              <w:rPr>
                <w:rFonts w:ascii="Times New Roman" w:hAnsi="Times New Roman" w:cs="Times New Roman"/>
                <w:sz w:val="24"/>
                <w:szCs w:val="24"/>
              </w:rPr>
              <w:t>Государственный Стандарт</w:t>
            </w:r>
          </w:p>
        </w:tc>
      </w:tr>
      <w:tr w:rsidR="009F1453" w:rsidRPr="00794A3A" w14:paraId="0F3BC666" w14:textId="77777777" w:rsidTr="00667669">
        <w:trPr>
          <w:trHeight w:val="19"/>
        </w:trPr>
        <w:tc>
          <w:tcPr>
            <w:tcW w:w="1038" w:type="dxa"/>
            <w:vAlign w:val="center"/>
          </w:tcPr>
          <w:p w14:paraId="193FEFD2" w14:textId="77777777" w:rsidR="009F1453" w:rsidRPr="003029B5" w:rsidRDefault="009F1453" w:rsidP="003029B5">
            <w:pPr>
              <w:pStyle w:val="aa"/>
              <w:widowControl w:val="0"/>
              <w:numPr>
                <w:ilvl w:val="0"/>
                <w:numId w:val="58"/>
              </w:numPr>
              <w:autoSpaceDE w:val="0"/>
              <w:autoSpaceDN w:val="0"/>
              <w:adjustRightInd w:val="0"/>
              <w:spacing w:after="0" w:line="240" w:lineRule="auto"/>
              <w:jc w:val="center"/>
              <w:rPr>
                <w:rFonts w:ascii="Times New Roman" w:hAnsi="Times New Roman"/>
                <w:sz w:val="24"/>
                <w:szCs w:val="24"/>
              </w:rPr>
            </w:pPr>
          </w:p>
        </w:tc>
        <w:tc>
          <w:tcPr>
            <w:tcW w:w="2526" w:type="dxa"/>
            <w:vAlign w:val="center"/>
          </w:tcPr>
          <w:p w14:paraId="44E00B5A" w14:textId="501B8CEA" w:rsidR="009F1453" w:rsidRPr="006F12B4" w:rsidRDefault="009F1453" w:rsidP="003029B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Отчетный период</w:t>
            </w:r>
          </w:p>
        </w:tc>
        <w:tc>
          <w:tcPr>
            <w:tcW w:w="6079" w:type="dxa"/>
            <w:vAlign w:val="center"/>
          </w:tcPr>
          <w:p w14:paraId="62206125" w14:textId="6B335C19" w:rsidR="009F1453" w:rsidRPr="006F12B4" w:rsidRDefault="009F1453" w:rsidP="003029B5">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Календарный месяц</w:t>
            </w:r>
          </w:p>
        </w:tc>
      </w:tr>
    </w:tbl>
    <w:p w14:paraId="41FB18D4" w14:textId="1B00916D" w:rsidR="002C5254" w:rsidRPr="00794A3A" w:rsidRDefault="002C5254" w:rsidP="003029B5">
      <w:pPr>
        <w:spacing w:after="0" w:line="240" w:lineRule="auto"/>
        <w:rPr>
          <w:rFonts w:ascii="Times New Roman" w:hAnsi="Times New Roman" w:cs="Times New Roman"/>
          <w:sz w:val="24"/>
          <w:szCs w:val="24"/>
        </w:rPr>
      </w:pPr>
    </w:p>
    <w:p w14:paraId="0E27DAD4" w14:textId="41CADD79" w:rsidR="00F951CF" w:rsidRPr="00794A3A" w:rsidRDefault="00F951CF" w:rsidP="003029B5">
      <w:pPr>
        <w:pStyle w:val="11"/>
        <w:numPr>
          <w:ilvl w:val="0"/>
          <w:numId w:val="14"/>
        </w:numPr>
        <w:jc w:val="center"/>
      </w:pPr>
      <w:r w:rsidRPr="00794A3A">
        <w:t>НАИМЕНОВАНИЕ УСЛУГИ</w:t>
      </w:r>
    </w:p>
    <w:p w14:paraId="17A7E987" w14:textId="057AB8B9" w:rsidR="00667669" w:rsidRPr="00DC7199" w:rsidRDefault="00DC7199" w:rsidP="00DC7199">
      <w:pPr>
        <w:spacing w:after="0" w:line="240" w:lineRule="auto"/>
        <w:ind w:left="360" w:firstLine="349"/>
        <w:jc w:val="both"/>
        <w:rPr>
          <w:rFonts w:ascii="Times New Roman" w:hAnsi="Times New Roman" w:cs="Times New Roman"/>
          <w:sz w:val="24"/>
          <w:szCs w:val="24"/>
        </w:rPr>
      </w:pPr>
      <w:r w:rsidRPr="00DC7199">
        <w:rPr>
          <w:rFonts w:ascii="Times New Roman" w:hAnsi="Times New Roman"/>
          <w:bCs/>
          <w:sz w:val="24"/>
          <w:szCs w:val="24"/>
        </w:rPr>
        <w:t>Оказание услуг по техническому обслуживанию и ремонту самоходной техники и средств механизации ОСП МРАСЦ им. В.Н. Бугаенко УФПС Московской области</w:t>
      </w:r>
      <w:r w:rsidR="00667669" w:rsidRPr="00DC7199">
        <w:rPr>
          <w:rFonts w:ascii="Times New Roman" w:hAnsi="Times New Roman" w:cs="Times New Roman"/>
          <w:bCs/>
          <w:sz w:val="24"/>
          <w:szCs w:val="24"/>
        </w:rPr>
        <w:t>.</w:t>
      </w:r>
    </w:p>
    <w:p w14:paraId="7C86263E" w14:textId="77777777" w:rsidR="00BB5898" w:rsidRPr="00794A3A" w:rsidRDefault="00BB5898" w:rsidP="00545272">
      <w:pPr>
        <w:spacing w:after="0" w:line="240" w:lineRule="auto"/>
        <w:ind w:firstLine="709"/>
        <w:jc w:val="both"/>
        <w:rPr>
          <w:rFonts w:ascii="Times New Roman" w:eastAsia="Arial Unicode MS" w:hAnsi="Times New Roman" w:cs="Times New Roman"/>
          <w:sz w:val="24"/>
          <w:szCs w:val="24"/>
          <w:lang w:eastAsia="ru-RU"/>
        </w:rPr>
      </w:pPr>
    </w:p>
    <w:p w14:paraId="6A4AFB7B" w14:textId="5C9854E1" w:rsidR="00F951CF" w:rsidRPr="00794A3A" w:rsidRDefault="00F951CF" w:rsidP="003029B5">
      <w:pPr>
        <w:pStyle w:val="11"/>
        <w:numPr>
          <w:ilvl w:val="0"/>
          <w:numId w:val="14"/>
        </w:numPr>
        <w:jc w:val="center"/>
      </w:pPr>
      <w:r w:rsidRPr="00794A3A">
        <w:t>ОПИСАНИЕ УСЛУГИ, ЦЕЛЬ И ЗАДАЧИ</w:t>
      </w:r>
    </w:p>
    <w:p w14:paraId="72E7C668" w14:textId="2318C0BD" w:rsidR="00667669" w:rsidRPr="00171CF4" w:rsidRDefault="00BE7D98" w:rsidP="003029B5">
      <w:pPr>
        <w:tabs>
          <w:tab w:val="left" w:pos="0"/>
        </w:tabs>
        <w:spacing w:after="0" w:line="240" w:lineRule="auto"/>
        <w:ind w:firstLine="709"/>
        <w:contextualSpacing/>
        <w:jc w:val="both"/>
        <w:rPr>
          <w:rFonts w:ascii="Times New Roman" w:hAnsi="Times New Roman" w:cs="Times New Roman"/>
          <w:spacing w:val="6"/>
          <w:sz w:val="24"/>
          <w:szCs w:val="24"/>
        </w:rPr>
      </w:pPr>
      <w:r w:rsidRPr="00794A3A">
        <w:rPr>
          <w:rFonts w:ascii="Times New Roman" w:eastAsia="Calibri" w:hAnsi="Times New Roman" w:cs="Times New Roman"/>
          <w:sz w:val="24"/>
          <w:szCs w:val="24"/>
        </w:rPr>
        <w:t xml:space="preserve">Оказание услуг по техническому обслуживанию и ремонту </w:t>
      </w:r>
      <w:r w:rsidR="00667669" w:rsidRPr="00794A3A">
        <w:rPr>
          <w:rFonts w:ascii="Times New Roman" w:hAnsi="Times New Roman" w:cs="Times New Roman"/>
          <w:bCs/>
          <w:sz w:val="24"/>
          <w:szCs w:val="24"/>
        </w:rPr>
        <w:t>самоходной техники</w:t>
      </w:r>
      <w:r w:rsidR="007654B6" w:rsidRPr="00794A3A">
        <w:rPr>
          <w:rFonts w:ascii="Times New Roman" w:hAnsi="Times New Roman" w:cs="Times New Roman"/>
          <w:bCs/>
          <w:sz w:val="24"/>
          <w:szCs w:val="24"/>
        </w:rPr>
        <w:t xml:space="preserve"> и средств механизации</w:t>
      </w:r>
      <w:r w:rsidR="00667669" w:rsidRPr="00794A3A">
        <w:rPr>
          <w:rFonts w:ascii="Times New Roman" w:hAnsi="Times New Roman" w:cs="Times New Roman"/>
          <w:bCs/>
          <w:sz w:val="24"/>
          <w:szCs w:val="24"/>
        </w:rPr>
        <w:t xml:space="preserve"> ОСП МРАСЦ им. В.Н. Бугаенко УФПС Московской области </w:t>
      </w:r>
      <w:r w:rsidR="00A32578" w:rsidRPr="00794A3A">
        <w:rPr>
          <w:rFonts w:ascii="Times New Roman" w:eastAsia="Calibri" w:hAnsi="Times New Roman" w:cs="Times New Roman"/>
          <w:sz w:val="24"/>
          <w:szCs w:val="24"/>
        </w:rPr>
        <w:t>проводится с целью поддержания оборудования в надлежащем рабочем состоянии и поддержания общих рабочих характеристик, проведения необходимого технического обслуживания согласно требованиям Технического задания.</w:t>
      </w:r>
      <w:r w:rsidR="00667669" w:rsidRPr="00171CF4">
        <w:rPr>
          <w:rFonts w:ascii="Times New Roman" w:hAnsi="Times New Roman" w:cs="Times New Roman"/>
          <w:bCs/>
          <w:sz w:val="24"/>
          <w:szCs w:val="24"/>
        </w:rPr>
        <w:t xml:space="preserve"> Целью оказания услуг является обеспечение</w:t>
      </w:r>
      <w:r w:rsidR="00667669" w:rsidRPr="00171CF4">
        <w:rPr>
          <w:rFonts w:ascii="Times New Roman" w:hAnsi="Times New Roman" w:cs="Times New Roman"/>
          <w:sz w:val="24"/>
          <w:szCs w:val="24"/>
        </w:rPr>
        <w:t xml:space="preserve"> бесперебойной погрузочно-разгрузочной работы самоходной техники. Перечень самоходной техники ОСП МРАСЦ им. В.Н. Бугаенко УФПС Московской области указан в Приложении №2 к Техническому заданию.</w:t>
      </w:r>
    </w:p>
    <w:p w14:paraId="000EBA10" w14:textId="15608074" w:rsidR="00BE7D98" w:rsidRPr="00171CF4" w:rsidRDefault="00BE7D98" w:rsidP="003029B5">
      <w:pPr>
        <w:spacing w:after="0" w:line="240" w:lineRule="auto"/>
        <w:ind w:firstLine="709"/>
        <w:contextualSpacing/>
        <w:jc w:val="both"/>
        <w:rPr>
          <w:rFonts w:ascii="Times New Roman" w:hAnsi="Times New Roman" w:cs="Times New Roman"/>
          <w:sz w:val="24"/>
          <w:szCs w:val="24"/>
        </w:rPr>
      </w:pPr>
    </w:p>
    <w:p w14:paraId="1959316D" w14:textId="3B1A75F6" w:rsidR="00D26695" w:rsidRPr="003029B5" w:rsidRDefault="00D26695" w:rsidP="003029B5">
      <w:pPr>
        <w:pStyle w:val="aa"/>
        <w:widowControl w:val="0"/>
        <w:numPr>
          <w:ilvl w:val="0"/>
          <w:numId w:val="14"/>
        </w:numPr>
        <w:autoSpaceDE w:val="0"/>
        <w:autoSpaceDN w:val="0"/>
        <w:adjustRightInd w:val="0"/>
        <w:spacing w:after="0" w:line="240" w:lineRule="auto"/>
        <w:jc w:val="center"/>
        <w:rPr>
          <w:rFonts w:ascii="Arial" w:hAnsi="Arial" w:cs="Arial"/>
          <w:b/>
          <w:sz w:val="20"/>
          <w:szCs w:val="20"/>
          <w:lang w:eastAsia="ru-RU"/>
        </w:rPr>
      </w:pPr>
      <w:r w:rsidRPr="003029B5">
        <w:rPr>
          <w:rFonts w:ascii="Times New Roman" w:hAnsi="Times New Roman"/>
          <w:b/>
          <w:sz w:val="24"/>
          <w:szCs w:val="24"/>
          <w:lang w:eastAsia="ru-RU"/>
        </w:rPr>
        <w:t>ТРЕБОВАНИЕ К МЕСТУ И СРОКУ ОКАЗАНИЯ УСЛУГ</w:t>
      </w:r>
    </w:p>
    <w:p w14:paraId="0DC9D6E7" w14:textId="32059D6B" w:rsidR="00D26695" w:rsidRPr="003029B5" w:rsidRDefault="00D26695" w:rsidP="003029B5">
      <w:pPr>
        <w:pStyle w:val="aa"/>
        <w:widowControl w:val="0"/>
        <w:numPr>
          <w:ilvl w:val="1"/>
          <w:numId w:val="14"/>
        </w:numPr>
        <w:autoSpaceDE w:val="0"/>
        <w:autoSpaceDN w:val="0"/>
        <w:adjustRightInd w:val="0"/>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Период оказания услуг: в течение 12 (двенадцати) месяцев с даты заключения Договора.</w:t>
      </w:r>
    </w:p>
    <w:p w14:paraId="13460728" w14:textId="4789D389" w:rsidR="00D26695" w:rsidRPr="003029B5" w:rsidRDefault="00D26695" w:rsidP="003029B5">
      <w:pPr>
        <w:pStyle w:val="aa"/>
        <w:widowControl w:val="0"/>
        <w:numPr>
          <w:ilvl w:val="1"/>
          <w:numId w:val="14"/>
        </w:numPr>
        <w:autoSpaceDE w:val="0"/>
        <w:autoSpaceDN w:val="0"/>
        <w:adjustRightInd w:val="0"/>
        <w:spacing w:after="0" w:line="240" w:lineRule="auto"/>
        <w:ind w:left="0" w:firstLine="709"/>
        <w:jc w:val="both"/>
        <w:rPr>
          <w:rFonts w:ascii="Arial" w:hAnsi="Arial" w:cs="Arial"/>
          <w:sz w:val="20"/>
          <w:szCs w:val="20"/>
          <w:lang w:eastAsia="ru-RU"/>
        </w:rPr>
      </w:pPr>
      <w:r w:rsidRPr="003029B5">
        <w:rPr>
          <w:rFonts w:ascii="Times New Roman" w:hAnsi="Times New Roman"/>
          <w:sz w:val="24"/>
          <w:szCs w:val="24"/>
          <w:lang w:eastAsia="ru-RU"/>
        </w:rPr>
        <w:t xml:space="preserve">Начало оказания услуг - в течение 3 (трех) рабочих дней с даты получения Исполнителем Заявки от Заказчика. </w:t>
      </w:r>
    </w:p>
    <w:p w14:paraId="008D3598" w14:textId="77777777" w:rsidR="00D26695" w:rsidRPr="00545272" w:rsidRDefault="00D26695" w:rsidP="003029B5">
      <w:pPr>
        <w:pStyle w:val="aa"/>
        <w:widowControl w:val="0"/>
        <w:numPr>
          <w:ilvl w:val="1"/>
          <w:numId w:val="14"/>
        </w:numPr>
        <w:autoSpaceDE w:val="0"/>
        <w:autoSpaceDN w:val="0"/>
        <w:adjustRightInd w:val="0"/>
        <w:spacing w:after="0" w:line="240" w:lineRule="auto"/>
        <w:ind w:left="0" w:firstLine="709"/>
        <w:jc w:val="both"/>
        <w:rPr>
          <w:rFonts w:ascii="Times New Roman" w:hAnsi="Times New Roman"/>
          <w:sz w:val="24"/>
          <w:szCs w:val="24"/>
          <w:lang w:eastAsia="ru-RU"/>
        </w:rPr>
      </w:pPr>
      <w:r w:rsidRPr="00545272">
        <w:rPr>
          <w:rFonts w:ascii="Times New Roman" w:hAnsi="Times New Roman"/>
          <w:sz w:val="24"/>
          <w:szCs w:val="24"/>
          <w:lang w:eastAsia="ru-RU"/>
        </w:rPr>
        <w:t>Сроки оказания услуг по Заявке не должны превышать:</w:t>
      </w:r>
    </w:p>
    <w:p w14:paraId="444DB434" w14:textId="77777777" w:rsidR="00D26695" w:rsidRPr="00D26695" w:rsidRDefault="00D26695" w:rsidP="00545272">
      <w:pPr>
        <w:spacing w:after="0" w:line="240" w:lineRule="auto"/>
        <w:ind w:firstLine="709"/>
        <w:jc w:val="both"/>
        <w:rPr>
          <w:rFonts w:ascii="Times New Roman" w:eastAsia="Times New Roman" w:hAnsi="Times New Roman" w:cs="Times New Roman"/>
          <w:sz w:val="24"/>
          <w:szCs w:val="24"/>
          <w:lang w:eastAsia="ru-RU"/>
        </w:rPr>
      </w:pPr>
      <w:r w:rsidRPr="00D26695">
        <w:rPr>
          <w:rFonts w:ascii="Times New Roman" w:eastAsia="Times New Roman" w:hAnsi="Times New Roman" w:cs="Times New Roman"/>
          <w:sz w:val="24"/>
          <w:szCs w:val="24"/>
          <w:lang w:eastAsia="ru-RU"/>
        </w:rPr>
        <w:t>- при техническом обслуживании – не более 1 (одного) календарного дня;</w:t>
      </w:r>
    </w:p>
    <w:p w14:paraId="7406FA44" w14:textId="77777777" w:rsidR="00D26695" w:rsidRPr="00D26695" w:rsidRDefault="00D26695">
      <w:pPr>
        <w:spacing w:after="0" w:line="240" w:lineRule="auto"/>
        <w:ind w:firstLine="709"/>
        <w:jc w:val="both"/>
        <w:rPr>
          <w:rFonts w:ascii="Times New Roman" w:eastAsia="Times New Roman" w:hAnsi="Times New Roman" w:cs="Times New Roman"/>
          <w:sz w:val="24"/>
          <w:szCs w:val="24"/>
          <w:lang w:eastAsia="ru-RU"/>
        </w:rPr>
      </w:pPr>
      <w:r w:rsidRPr="00D26695">
        <w:rPr>
          <w:rFonts w:ascii="Times New Roman" w:eastAsia="Times New Roman" w:hAnsi="Times New Roman" w:cs="Times New Roman"/>
          <w:sz w:val="24"/>
          <w:szCs w:val="24"/>
          <w:lang w:eastAsia="ru-RU"/>
        </w:rPr>
        <w:t>- при слесарных и электрических работах – не более 3 (трех) календарных дней;</w:t>
      </w:r>
    </w:p>
    <w:p w14:paraId="1BA00511" w14:textId="0D85034B" w:rsidR="006F12B4" w:rsidRPr="00D26695" w:rsidRDefault="00D26695" w:rsidP="00545272">
      <w:pPr>
        <w:spacing w:after="0" w:line="240" w:lineRule="auto"/>
        <w:ind w:firstLine="709"/>
        <w:jc w:val="both"/>
        <w:rPr>
          <w:rFonts w:ascii="Times New Roman" w:eastAsia="Times New Roman" w:hAnsi="Times New Roman" w:cs="Times New Roman"/>
          <w:sz w:val="24"/>
          <w:szCs w:val="24"/>
          <w:lang w:eastAsia="ru-RU"/>
        </w:rPr>
      </w:pPr>
      <w:r w:rsidRPr="00D26695">
        <w:rPr>
          <w:rFonts w:ascii="Times New Roman" w:eastAsia="Times New Roman" w:hAnsi="Times New Roman" w:cs="Times New Roman"/>
          <w:sz w:val="24"/>
          <w:szCs w:val="24"/>
          <w:lang w:eastAsia="ru-RU"/>
        </w:rPr>
        <w:t>- при капитальном ремонте основных агрегатов – не более 15 (пятнадцати) рабочих дней.</w:t>
      </w:r>
    </w:p>
    <w:p w14:paraId="6ECBC371" w14:textId="5B4B5EDB" w:rsidR="00D26695" w:rsidRPr="003029B5" w:rsidRDefault="00D26695" w:rsidP="003029B5">
      <w:pPr>
        <w:pStyle w:val="aa"/>
        <w:numPr>
          <w:ilvl w:val="1"/>
          <w:numId w:val="14"/>
        </w:numPr>
        <w:spacing w:after="0" w:line="240" w:lineRule="auto"/>
        <w:ind w:left="0" w:firstLine="709"/>
        <w:jc w:val="both"/>
      </w:pPr>
      <w:r w:rsidRPr="003029B5">
        <w:rPr>
          <w:rFonts w:ascii="Times New Roman" w:hAnsi="Times New Roman"/>
          <w:sz w:val="24"/>
          <w:szCs w:val="24"/>
          <w:lang w:eastAsia="ru-RU"/>
        </w:rPr>
        <w:t>Место оказания услуг: 142155, Московская область, г. Подольск, микрорайон Львовский, ул. Магистральная, д.7. В случае проведения ремонта, который не может быть выполнен на территории Заказчика в связи с технологическими особенностями, ремонт выполняется в специализированных СТО Исполнителя</w:t>
      </w:r>
      <w:r w:rsidR="00161337">
        <w:rPr>
          <w:rFonts w:ascii="Times New Roman" w:hAnsi="Times New Roman"/>
          <w:sz w:val="24"/>
          <w:szCs w:val="24"/>
          <w:lang w:val="ru-RU" w:eastAsia="ru-RU"/>
        </w:rPr>
        <w:t>.</w:t>
      </w:r>
    </w:p>
    <w:p w14:paraId="4FC475A9" w14:textId="77777777" w:rsidR="000C6812" w:rsidRPr="003029B5" w:rsidRDefault="000C6812" w:rsidP="003029B5">
      <w:pPr>
        <w:spacing w:after="0" w:line="240" w:lineRule="auto"/>
        <w:jc w:val="both"/>
      </w:pPr>
    </w:p>
    <w:p w14:paraId="5F26D519" w14:textId="3B1A5484" w:rsidR="00A32578" w:rsidRPr="00794A3A" w:rsidRDefault="00F951CF" w:rsidP="003029B5">
      <w:pPr>
        <w:pStyle w:val="11"/>
        <w:numPr>
          <w:ilvl w:val="0"/>
          <w:numId w:val="14"/>
        </w:numPr>
        <w:jc w:val="center"/>
      </w:pPr>
      <w:r w:rsidRPr="00794A3A">
        <w:t>ХАРАКТЕРИСТИКИ ОКАЗЫВАЕМЫХ УСЛУГ.</w:t>
      </w:r>
    </w:p>
    <w:p w14:paraId="09C6355B" w14:textId="7C2910CF" w:rsidR="00825A86" w:rsidRPr="00794A3A" w:rsidRDefault="00A32578">
      <w:pPr>
        <w:spacing w:after="0" w:line="240" w:lineRule="auto"/>
        <w:ind w:firstLine="709"/>
        <w:jc w:val="both"/>
        <w:rPr>
          <w:rFonts w:ascii="Times New Roman" w:eastAsia="Calibri" w:hAnsi="Times New Roman" w:cs="Times New Roman"/>
          <w:sz w:val="24"/>
          <w:szCs w:val="24"/>
        </w:rPr>
      </w:pPr>
      <w:r w:rsidRPr="00794A3A">
        <w:rPr>
          <w:rFonts w:ascii="Times New Roman" w:eastAsia="Calibri" w:hAnsi="Times New Roman" w:cs="Times New Roman"/>
          <w:sz w:val="24"/>
          <w:szCs w:val="24"/>
        </w:rPr>
        <w:lastRenderedPageBreak/>
        <w:t>Техническое обслуживание состоит из:</w:t>
      </w:r>
    </w:p>
    <w:p w14:paraId="24983D98" w14:textId="4E76D2A1" w:rsidR="00A32578" w:rsidRPr="003029B5" w:rsidRDefault="00A32578" w:rsidP="003029B5">
      <w:pPr>
        <w:pStyle w:val="aa"/>
        <w:numPr>
          <w:ilvl w:val="1"/>
          <w:numId w:val="14"/>
        </w:numPr>
        <w:spacing w:after="0" w:line="240" w:lineRule="auto"/>
        <w:ind w:left="0" w:firstLine="709"/>
        <w:jc w:val="both"/>
        <w:rPr>
          <w:rFonts w:ascii="Times New Roman" w:eastAsia="Calibri" w:hAnsi="Times New Roman"/>
          <w:sz w:val="24"/>
          <w:szCs w:val="24"/>
        </w:rPr>
      </w:pPr>
      <w:r w:rsidRPr="003029B5">
        <w:rPr>
          <w:rFonts w:ascii="Times New Roman" w:eastAsia="Calibri" w:hAnsi="Times New Roman"/>
          <w:b/>
          <w:sz w:val="24"/>
          <w:szCs w:val="24"/>
        </w:rPr>
        <w:t>Плановое техническое обслуживание</w:t>
      </w:r>
    </w:p>
    <w:p w14:paraId="1F4A3711" w14:textId="7FC0E793" w:rsidR="00A32578" w:rsidRPr="007300A0" w:rsidRDefault="00A32578">
      <w:pPr>
        <w:spacing w:after="0" w:line="240" w:lineRule="auto"/>
        <w:ind w:firstLine="709"/>
        <w:jc w:val="both"/>
        <w:rPr>
          <w:rFonts w:ascii="Times New Roman" w:eastAsia="Calibri" w:hAnsi="Times New Roman" w:cs="Times New Roman"/>
          <w:sz w:val="24"/>
          <w:szCs w:val="24"/>
        </w:rPr>
      </w:pPr>
      <w:r w:rsidRPr="00794A3A">
        <w:rPr>
          <w:rFonts w:ascii="Times New Roman" w:eastAsia="Calibri" w:hAnsi="Times New Roman" w:cs="Times New Roman"/>
          <w:sz w:val="24"/>
          <w:szCs w:val="24"/>
        </w:rPr>
        <w:t xml:space="preserve">Перечень операций в рамках оказания услуг по плановому ТО указан в </w:t>
      </w:r>
      <w:r w:rsidR="00424B53" w:rsidRPr="00794A3A">
        <w:rPr>
          <w:rFonts w:ascii="Times New Roman" w:eastAsia="Calibri" w:hAnsi="Times New Roman" w:cs="Times New Roman"/>
          <w:sz w:val="24"/>
          <w:szCs w:val="24"/>
        </w:rPr>
        <w:t xml:space="preserve">Приложении </w:t>
      </w:r>
      <w:r w:rsidRPr="00794A3A">
        <w:rPr>
          <w:rFonts w:ascii="Times New Roman" w:eastAsia="Calibri" w:hAnsi="Times New Roman" w:cs="Times New Roman"/>
          <w:sz w:val="24"/>
          <w:szCs w:val="24"/>
        </w:rPr>
        <w:t xml:space="preserve">№ </w:t>
      </w:r>
      <w:r w:rsidR="004E775A" w:rsidRPr="00794A3A">
        <w:rPr>
          <w:rFonts w:ascii="Times New Roman" w:eastAsia="Calibri" w:hAnsi="Times New Roman" w:cs="Times New Roman"/>
          <w:sz w:val="24"/>
          <w:szCs w:val="24"/>
        </w:rPr>
        <w:t>1</w:t>
      </w:r>
      <w:r w:rsidRPr="00794A3A">
        <w:rPr>
          <w:rFonts w:ascii="Times New Roman" w:eastAsia="Calibri" w:hAnsi="Times New Roman" w:cs="Times New Roman"/>
          <w:sz w:val="24"/>
          <w:szCs w:val="24"/>
        </w:rPr>
        <w:t xml:space="preserve"> к Техническому заданию.</w:t>
      </w:r>
      <w:r w:rsidRPr="007300A0">
        <w:rPr>
          <w:rFonts w:ascii="Times New Roman" w:eastAsia="Calibri" w:hAnsi="Times New Roman" w:cs="Times New Roman"/>
          <w:sz w:val="24"/>
          <w:szCs w:val="24"/>
        </w:rPr>
        <w:t xml:space="preserve"> Услуги </w:t>
      </w:r>
      <w:r w:rsidR="007300A0" w:rsidRPr="007300A0">
        <w:rPr>
          <w:rFonts w:ascii="Times New Roman" w:eastAsia="Calibri" w:hAnsi="Times New Roman" w:cs="Times New Roman"/>
          <w:sz w:val="24"/>
          <w:szCs w:val="24"/>
        </w:rPr>
        <w:t>по ТО</w:t>
      </w:r>
      <w:r w:rsidR="00686A35">
        <w:rPr>
          <w:rFonts w:ascii="Times New Roman" w:eastAsia="Calibri" w:hAnsi="Times New Roman" w:cs="Times New Roman"/>
          <w:sz w:val="24"/>
          <w:szCs w:val="24"/>
        </w:rPr>
        <w:t xml:space="preserve"> (указанные в приложении №1 к техническому заданию)</w:t>
      </w:r>
      <w:r w:rsidR="007300A0" w:rsidRPr="007300A0">
        <w:rPr>
          <w:rFonts w:ascii="Times New Roman" w:eastAsia="Calibri" w:hAnsi="Times New Roman" w:cs="Times New Roman"/>
          <w:sz w:val="24"/>
          <w:szCs w:val="24"/>
        </w:rPr>
        <w:t xml:space="preserve"> </w:t>
      </w:r>
      <w:r w:rsidRPr="007300A0">
        <w:rPr>
          <w:rFonts w:ascii="Times New Roman" w:eastAsia="Calibri" w:hAnsi="Times New Roman" w:cs="Times New Roman"/>
          <w:sz w:val="24"/>
          <w:szCs w:val="24"/>
        </w:rPr>
        <w:t xml:space="preserve">оказываются </w:t>
      </w:r>
      <w:r w:rsidR="006A483B">
        <w:rPr>
          <w:rFonts w:ascii="Times New Roman" w:eastAsia="Calibri" w:hAnsi="Times New Roman" w:cs="Times New Roman"/>
          <w:sz w:val="24"/>
          <w:szCs w:val="24"/>
        </w:rPr>
        <w:t>при определённой наработке мото</w:t>
      </w:r>
      <w:r w:rsidR="00686A35">
        <w:rPr>
          <w:rFonts w:ascii="Times New Roman" w:eastAsia="Calibri" w:hAnsi="Times New Roman" w:cs="Times New Roman"/>
          <w:sz w:val="24"/>
          <w:szCs w:val="24"/>
        </w:rPr>
        <w:t>часов.</w:t>
      </w:r>
    </w:p>
    <w:p w14:paraId="639BE2F3" w14:textId="0F960C6F" w:rsidR="00BE7D98" w:rsidRPr="003029B5" w:rsidRDefault="00813038">
      <w:pPr>
        <w:spacing w:after="0" w:line="240" w:lineRule="auto"/>
        <w:ind w:firstLine="709"/>
        <w:jc w:val="both"/>
        <w:rPr>
          <w:rFonts w:ascii="Times New Roman" w:eastAsia="Calibri" w:hAnsi="Times New Roman" w:cs="Times New Roman"/>
          <w:b/>
          <w:sz w:val="24"/>
          <w:szCs w:val="24"/>
        </w:rPr>
      </w:pPr>
      <w:r w:rsidRPr="00794A3A">
        <w:rPr>
          <w:rFonts w:ascii="Times New Roman" w:eastAsia="Calibri" w:hAnsi="Times New Roman" w:cs="Times New Roman"/>
          <w:sz w:val="24"/>
          <w:szCs w:val="24"/>
        </w:rPr>
        <w:t>5.2.</w:t>
      </w:r>
      <w:r w:rsidRPr="00794A3A">
        <w:rPr>
          <w:rFonts w:ascii="Times New Roman" w:eastAsia="Calibri" w:hAnsi="Times New Roman" w:cs="Times New Roman"/>
          <w:sz w:val="24"/>
          <w:szCs w:val="24"/>
        </w:rPr>
        <w:tab/>
      </w:r>
      <w:r w:rsidR="00825A86" w:rsidRPr="003029B5">
        <w:rPr>
          <w:rFonts w:ascii="Times New Roman" w:eastAsia="Calibri" w:hAnsi="Times New Roman" w:cs="Times New Roman"/>
          <w:b/>
          <w:sz w:val="24"/>
          <w:szCs w:val="24"/>
        </w:rPr>
        <w:t>Вн</w:t>
      </w:r>
      <w:r w:rsidRPr="003029B5">
        <w:rPr>
          <w:rFonts w:ascii="Times New Roman" w:eastAsia="Calibri" w:hAnsi="Times New Roman" w:cs="Times New Roman"/>
          <w:b/>
          <w:sz w:val="24"/>
          <w:szCs w:val="24"/>
        </w:rPr>
        <w:t>еплановое техническое обслуживание</w:t>
      </w:r>
    </w:p>
    <w:p w14:paraId="6E47AB73" w14:textId="48171F8F" w:rsidR="00813038" w:rsidRPr="00794A3A" w:rsidRDefault="00813038">
      <w:pPr>
        <w:spacing w:after="0" w:line="240" w:lineRule="auto"/>
        <w:ind w:firstLine="709"/>
        <w:jc w:val="both"/>
        <w:rPr>
          <w:rFonts w:ascii="Times New Roman" w:eastAsia="Times New Roman" w:hAnsi="Times New Roman" w:cs="Times New Roman"/>
          <w:sz w:val="24"/>
          <w:szCs w:val="24"/>
          <w:lang w:eastAsia="ru-RU"/>
        </w:rPr>
      </w:pPr>
      <w:r w:rsidRPr="00794A3A">
        <w:rPr>
          <w:rFonts w:ascii="Times New Roman" w:eastAsia="Times New Roman" w:hAnsi="Times New Roman" w:cs="Times New Roman"/>
          <w:sz w:val="24"/>
          <w:szCs w:val="24"/>
          <w:lang w:eastAsia="ru-RU"/>
        </w:rPr>
        <w:t xml:space="preserve">Комплекс мероприятий по восстановлению производительности, работоспособности оборудования в полном объеме </w:t>
      </w:r>
      <w:r w:rsidR="00825A86">
        <w:rPr>
          <w:rFonts w:ascii="Times New Roman" w:eastAsia="Times New Roman" w:hAnsi="Times New Roman" w:cs="Times New Roman"/>
          <w:sz w:val="24"/>
          <w:szCs w:val="24"/>
          <w:lang w:eastAsia="ru-RU"/>
        </w:rPr>
        <w:t xml:space="preserve">производится </w:t>
      </w:r>
      <w:r w:rsidRPr="00794A3A">
        <w:rPr>
          <w:rFonts w:ascii="Times New Roman" w:eastAsia="Times New Roman" w:hAnsi="Times New Roman" w:cs="Times New Roman"/>
          <w:sz w:val="24"/>
          <w:szCs w:val="24"/>
          <w:lang w:eastAsia="ru-RU"/>
        </w:rPr>
        <w:t>в соответсвии с дефектной ведомостью.</w:t>
      </w:r>
    </w:p>
    <w:p w14:paraId="4E895596" w14:textId="3A227941" w:rsidR="00813038" w:rsidRPr="00794A3A" w:rsidRDefault="00813038">
      <w:pPr>
        <w:spacing w:after="0" w:line="240" w:lineRule="auto"/>
        <w:ind w:firstLine="709"/>
        <w:jc w:val="both"/>
        <w:rPr>
          <w:rFonts w:ascii="Times New Roman" w:eastAsia="Times New Roman" w:hAnsi="Times New Roman" w:cs="Times New Roman"/>
          <w:sz w:val="24"/>
          <w:szCs w:val="24"/>
          <w:lang w:eastAsia="ru-RU"/>
        </w:rPr>
      </w:pPr>
      <w:r w:rsidRPr="00794A3A">
        <w:rPr>
          <w:rFonts w:ascii="Times New Roman" w:eastAsia="Times New Roman" w:hAnsi="Times New Roman" w:cs="Times New Roman"/>
          <w:sz w:val="24"/>
          <w:szCs w:val="24"/>
          <w:lang w:eastAsia="ru-RU"/>
        </w:rPr>
        <w:t xml:space="preserve">В ходе </w:t>
      </w:r>
      <w:r w:rsidR="00825A86">
        <w:rPr>
          <w:rFonts w:ascii="Times New Roman" w:eastAsia="Times New Roman" w:hAnsi="Times New Roman" w:cs="Times New Roman"/>
          <w:sz w:val="24"/>
          <w:szCs w:val="24"/>
          <w:lang w:eastAsia="ru-RU"/>
        </w:rPr>
        <w:t>в</w:t>
      </w:r>
      <w:r w:rsidRPr="00794A3A">
        <w:rPr>
          <w:rFonts w:ascii="Times New Roman" w:eastAsia="Times New Roman" w:hAnsi="Times New Roman" w:cs="Times New Roman"/>
          <w:sz w:val="24"/>
          <w:szCs w:val="24"/>
          <w:lang w:eastAsia="ru-RU"/>
        </w:rPr>
        <w:t>непланового технического обслуживания выполняются следующие мероприятия:</w:t>
      </w:r>
    </w:p>
    <w:p w14:paraId="05A52A3F" w14:textId="51A1934B" w:rsidR="00813038" w:rsidRPr="00794A3A" w:rsidRDefault="008016CF">
      <w:pPr>
        <w:tabs>
          <w:tab w:val="left" w:pos="1134"/>
        </w:tabs>
        <w:spacing w:after="0" w:line="240" w:lineRule="auto"/>
        <w:ind w:firstLine="709"/>
        <w:rPr>
          <w:rFonts w:ascii="Times New Roman" w:eastAsia="Times New Roman" w:hAnsi="Times New Roman" w:cs="Times New Roman"/>
          <w:sz w:val="24"/>
          <w:szCs w:val="24"/>
          <w:lang w:eastAsia="ru-RU"/>
        </w:rPr>
      </w:pPr>
      <w:r w:rsidRPr="00794A3A">
        <w:rPr>
          <w:rFonts w:ascii="Times New Roman" w:eastAsia="Times New Roman" w:hAnsi="Times New Roman" w:cs="Times New Roman"/>
          <w:sz w:val="24"/>
          <w:szCs w:val="24"/>
          <w:lang w:eastAsia="ru-RU"/>
        </w:rPr>
        <w:t>-</w:t>
      </w:r>
      <w:r w:rsidRPr="00794A3A">
        <w:rPr>
          <w:rFonts w:ascii="Times New Roman" w:eastAsia="Times New Roman" w:hAnsi="Times New Roman" w:cs="Times New Roman"/>
          <w:sz w:val="24"/>
          <w:szCs w:val="24"/>
          <w:lang w:eastAsia="ru-RU"/>
        </w:rPr>
        <w:tab/>
      </w:r>
      <w:r w:rsidR="00813038" w:rsidRPr="00794A3A">
        <w:rPr>
          <w:rFonts w:ascii="Times New Roman" w:eastAsia="Times New Roman" w:hAnsi="Times New Roman" w:cs="Times New Roman"/>
          <w:sz w:val="24"/>
          <w:szCs w:val="24"/>
          <w:lang w:eastAsia="ru-RU"/>
        </w:rPr>
        <w:t>диагностика состояния оборудования и возникших проблем;</w:t>
      </w:r>
    </w:p>
    <w:p w14:paraId="2C5262B1" w14:textId="5146D9C1" w:rsidR="00813038" w:rsidRPr="00794A3A" w:rsidRDefault="008016CF">
      <w:pPr>
        <w:tabs>
          <w:tab w:val="left" w:pos="1134"/>
        </w:tabs>
        <w:spacing w:after="0" w:line="240" w:lineRule="auto"/>
        <w:ind w:firstLine="709"/>
        <w:rPr>
          <w:rFonts w:ascii="Times New Roman" w:eastAsia="Times New Roman" w:hAnsi="Times New Roman" w:cs="Times New Roman"/>
          <w:sz w:val="24"/>
          <w:szCs w:val="24"/>
          <w:lang w:eastAsia="ru-RU"/>
        </w:rPr>
      </w:pPr>
      <w:r w:rsidRPr="00794A3A">
        <w:rPr>
          <w:rFonts w:ascii="Times New Roman" w:eastAsia="Times New Roman" w:hAnsi="Times New Roman" w:cs="Times New Roman"/>
          <w:sz w:val="24"/>
          <w:szCs w:val="24"/>
          <w:lang w:eastAsia="ru-RU"/>
        </w:rPr>
        <w:t>-</w:t>
      </w:r>
      <w:r w:rsidRPr="00794A3A">
        <w:rPr>
          <w:rFonts w:ascii="Times New Roman" w:eastAsia="Times New Roman" w:hAnsi="Times New Roman" w:cs="Times New Roman"/>
          <w:sz w:val="24"/>
          <w:szCs w:val="24"/>
          <w:lang w:eastAsia="ru-RU"/>
        </w:rPr>
        <w:tab/>
      </w:r>
      <w:r w:rsidR="00813038" w:rsidRPr="00794A3A">
        <w:rPr>
          <w:rFonts w:ascii="Times New Roman" w:eastAsia="Times New Roman" w:hAnsi="Times New Roman" w:cs="Times New Roman"/>
          <w:sz w:val="24"/>
          <w:szCs w:val="24"/>
          <w:lang w:eastAsia="ru-RU"/>
        </w:rPr>
        <w:t>проведение ремонтных работ;</w:t>
      </w:r>
    </w:p>
    <w:p w14:paraId="6FA0F5CB" w14:textId="0A67B94C" w:rsidR="00813038" w:rsidRPr="00794A3A" w:rsidRDefault="008016CF">
      <w:pPr>
        <w:tabs>
          <w:tab w:val="left" w:pos="1134"/>
        </w:tabs>
        <w:spacing w:after="0" w:line="240" w:lineRule="auto"/>
        <w:ind w:firstLine="709"/>
        <w:rPr>
          <w:rFonts w:ascii="Times New Roman" w:eastAsia="Times New Roman" w:hAnsi="Times New Roman" w:cs="Times New Roman"/>
          <w:sz w:val="24"/>
          <w:szCs w:val="24"/>
          <w:lang w:eastAsia="ru-RU"/>
        </w:rPr>
      </w:pPr>
      <w:r w:rsidRPr="00794A3A">
        <w:rPr>
          <w:rFonts w:ascii="Times New Roman" w:eastAsia="Times New Roman" w:hAnsi="Times New Roman" w:cs="Times New Roman"/>
          <w:sz w:val="24"/>
          <w:szCs w:val="24"/>
          <w:lang w:eastAsia="ru-RU"/>
        </w:rPr>
        <w:t>-</w:t>
      </w:r>
      <w:r w:rsidRPr="00794A3A">
        <w:rPr>
          <w:rFonts w:ascii="Times New Roman" w:eastAsia="Times New Roman" w:hAnsi="Times New Roman" w:cs="Times New Roman"/>
          <w:sz w:val="24"/>
          <w:szCs w:val="24"/>
          <w:lang w:eastAsia="ru-RU"/>
        </w:rPr>
        <w:tab/>
      </w:r>
      <w:r w:rsidR="00813038" w:rsidRPr="00794A3A">
        <w:rPr>
          <w:rFonts w:ascii="Times New Roman" w:eastAsia="Times New Roman" w:hAnsi="Times New Roman" w:cs="Times New Roman"/>
          <w:sz w:val="24"/>
          <w:szCs w:val="24"/>
          <w:lang w:eastAsia="ru-RU"/>
        </w:rPr>
        <w:t xml:space="preserve">тестирование, отладка и пусконаладка </w:t>
      </w:r>
      <w:r w:rsidR="00825A86">
        <w:rPr>
          <w:rFonts w:ascii="Times New Roman" w:eastAsia="Times New Roman" w:hAnsi="Times New Roman" w:cs="Times New Roman"/>
          <w:sz w:val="24"/>
          <w:szCs w:val="24"/>
          <w:lang w:eastAsia="ru-RU"/>
        </w:rPr>
        <w:t>о</w:t>
      </w:r>
      <w:r w:rsidR="00825A86" w:rsidRPr="00794A3A">
        <w:rPr>
          <w:rFonts w:ascii="Times New Roman" w:eastAsia="Times New Roman" w:hAnsi="Times New Roman" w:cs="Times New Roman"/>
          <w:sz w:val="24"/>
          <w:szCs w:val="24"/>
          <w:lang w:eastAsia="ru-RU"/>
        </w:rPr>
        <w:t>борудования</w:t>
      </w:r>
      <w:r w:rsidR="00813038" w:rsidRPr="00794A3A">
        <w:rPr>
          <w:rFonts w:ascii="Times New Roman" w:eastAsia="Times New Roman" w:hAnsi="Times New Roman" w:cs="Times New Roman"/>
          <w:sz w:val="24"/>
          <w:szCs w:val="24"/>
          <w:lang w:eastAsia="ru-RU"/>
        </w:rPr>
        <w:t>.</w:t>
      </w:r>
    </w:p>
    <w:p w14:paraId="38EA52C3" w14:textId="4BF7DCE6" w:rsidR="008016CF" w:rsidRPr="00794A3A" w:rsidRDefault="003633FB">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794A3A">
        <w:rPr>
          <w:rFonts w:ascii="Times New Roman" w:eastAsia="Times New Roman" w:hAnsi="Times New Roman" w:cs="Times New Roman"/>
          <w:sz w:val="24"/>
          <w:szCs w:val="24"/>
          <w:lang w:eastAsia="ru-RU"/>
        </w:rPr>
        <w:t>Для возможности выполнения вышеуказанных работ, в случае необходимости</w:t>
      </w:r>
      <w:r w:rsidR="003F6856" w:rsidRPr="00794A3A">
        <w:rPr>
          <w:rStyle w:val="ae"/>
          <w:rFonts w:ascii="Times New Roman" w:eastAsia="Times New Roman" w:hAnsi="Times New Roman"/>
          <w:sz w:val="24"/>
          <w:szCs w:val="24"/>
          <w:lang w:eastAsia="ru-RU"/>
        </w:rPr>
        <w:footnoteReference w:id="1"/>
      </w:r>
      <w:r w:rsidRPr="00794A3A">
        <w:rPr>
          <w:rFonts w:ascii="Times New Roman" w:eastAsia="Times New Roman" w:hAnsi="Times New Roman" w:cs="Times New Roman"/>
          <w:sz w:val="24"/>
          <w:szCs w:val="24"/>
          <w:lang w:eastAsia="ru-RU"/>
        </w:rPr>
        <w:t xml:space="preserve"> Исполнитель осуществляет </w:t>
      </w:r>
      <w:r w:rsidR="00825A86">
        <w:rPr>
          <w:rFonts w:ascii="Times New Roman" w:eastAsia="Times New Roman" w:hAnsi="Times New Roman" w:cs="Times New Roman"/>
          <w:sz w:val="24"/>
          <w:szCs w:val="24"/>
          <w:lang w:eastAsia="ru-RU"/>
        </w:rPr>
        <w:t>п</w:t>
      </w:r>
      <w:r w:rsidR="00825A86" w:rsidRPr="00794A3A">
        <w:rPr>
          <w:rFonts w:ascii="Times New Roman" w:eastAsia="Times New Roman" w:hAnsi="Times New Roman" w:cs="Times New Roman"/>
          <w:sz w:val="24"/>
          <w:szCs w:val="24"/>
          <w:lang w:eastAsia="ru-RU"/>
        </w:rPr>
        <w:t xml:space="preserve">редоставление </w:t>
      </w:r>
      <w:r w:rsidRPr="00794A3A">
        <w:rPr>
          <w:rFonts w:ascii="Times New Roman" w:eastAsia="Times New Roman" w:hAnsi="Times New Roman" w:cs="Times New Roman"/>
          <w:sz w:val="24"/>
          <w:szCs w:val="24"/>
          <w:lang w:eastAsia="ru-RU"/>
        </w:rPr>
        <w:t>запасных частей. Запасные части используются</w:t>
      </w:r>
      <w:r w:rsidR="0065790F" w:rsidRPr="00794A3A">
        <w:rPr>
          <w:rFonts w:ascii="Times New Roman" w:eastAsia="Times New Roman" w:hAnsi="Times New Roman" w:cs="Times New Roman"/>
          <w:sz w:val="24"/>
          <w:szCs w:val="24"/>
          <w:lang w:eastAsia="ru-RU"/>
        </w:rPr>
        <w:t xml:space="preserve"> исключительно</w:t>
      </w:r>
      <w:r w:rsidRPr="00794A3A">
        <w:rPr>
          <w:rFonts w:ascii="Times New Roman" w:eastAsia="Times New Roman" w:hAnsi="Times New Roman" w:cs="Times New Roman"/>
          <w:sz w:val="24"/>
          <w:szCs w:val="24"/>
          <w:lang w:eastAsia="ru-RU"/>
        </w:rPr>
        <w:t xml:space="preserve"> для выполнения </w:t>
      </w:r>
      <w:r w:rsidR="00EE45F7">
        <w:rPr>
          <w:rFonts w:ascii="Times New Roman" w:eastAsia="Times New Roman" w:hAnsi="Times New Roman" w:cs="Times New Roman"/>
          <w:sz w:val="24"/>
          <w:szCs w:val="24"/>
          <w:lang w:eastAsia="ru-RU"/>
        </w:rPr>
        <w:t>в</w:t>
      </w:r>
      <w:r w:rsidRPr="00794A3A">
        <w:rPr>
          <w:rFonts w:ascii="Times New Roman" w:eastAsia="Times New Roman" w:hAnsi="Times New Roman" w:cs="Times New Roman"/>
          <w:sz w:val="24"/>
          <w:szCs w:val="24"/>
          <w:lang w:eastAsia="ru-RU"/>
        </w:rPr>
        <w:t>непланового технического обслуживания. Предоставляемые запасные части должны</w:t>
      </w:r>
      <w:r w:rsidR="0065790F" w:rsidRPr="00794A3A">
        <w:rPr>
          <w:rFonts w:ascii="Times New Roman" w:eastAsia="Times New Roman" w:hAnsi="Times New Roman" w:cs="Times New Roman"/>
          <w:sz w:val="24"/>
          <w:szCs w:val="24"/>
          <w:lang w:eastAsia="ru-RU"/>
        </w:rPr>
        <w:t xml:space="preserve"> быть оригинальными или</w:t>
      </w:r>
      <w:r w:rsidRPr="00794A3A">
        <w:rPr>
          <w:rFonts w:ascii="Times New Roman" w:eastAsia="Times New Roman" w:hAnsi="Times New Roman" w:cs="Times New Roman"/>
          <w:sz w:val="24"/>
          <w:szCs w:val="24"/>
          <w:lang w:eastAsia="ru-RU"/>
        </w:rPr>
        <w:t xml:space="preserve"> соответствовать оригинальным</w:t>
      </w:r>
      <w:r w:rsidRPr="00794A3A">
        <w:rPr>
          <w:rStyle w:val="ae"/>
          <w:rFonts w:ascii="Times New Roman" w:eastAsia="Times New Roman" w:hAnsi="Times New Roman"/>
          <w:sz w:val="24"/>
          <w:szCs w:val="24"/>
          <w:lang w:eastAsia="ru-RU"/>
        </w:rPr>
        <w:footnoteReference w:id="2"/>
      </w:r>
      <w:r w:rsidRPr="00794A3A">
        <w:rPr>
          <w:rFonts w:ascii="Times New Roman" w:eastAsia="Times New Roman" w:hAnsi="Times New Roman" w:cs="Times New Roman"/>
          <w:sz w:val="24"/>
          <w:szCs w:val="24"/>
          <w:lang w:eastAsia="ru-RU"/>
        </w:rPr>
        <w:t>, установленным производителем оборудования, быть новыми, не бывшими в употреблении, соответствовать запасным частям, указанным в Приложении №</w:t>
      </w:r>
      <w:r w:rsidR="004D2F05" w:rsidRPr="00794A3A">
        <w:rPr>
          <w:rFonts w:ascii="Times New Roman" w:eastAsia="Times New Roman" w:hAnsi="Times New Roman" w:cs="Times New Roman"/>
          <w:sz w:val="24"/>
          <w:szCs w:val="24"/>
          <w:lang w:eastAsia="ru-RU"/>
        </w:rPr>
        <w:t>3</w:t>
      </w:r>
      <w:r w:rsidRPr="00794A3A">
        <w:rPr>
          <w:rFonts w:ascii="Times New Roman" w:eastAsia="Times New Roman" w:hAnsi="Times New Roman" w:cs="Times New Roman"/>
          <w:sz w:val="24"/>
          <w:szCs w:val="24"/>
          <w:lang w:eastAsia="ru-RU"/>
        </w:rPr>
        <w:t xml:space="preserve"> к Техническому заданию, иметь не нарушенную технологическую упаковку</w:t>
      </w:r>
      <w:r w:rsidR="0065790F" w:rsidRPr="00794A3A">
        <w:rPr>
          <w:rFonts w:ascii="Times New Roman" w:eastAsia="Times New Roman" w:hAnsi="Times New Roman" w:cs="Times New Roman"/>
          <w:sz w:val="24"/>
          <w:szCs w:val="24"/>
          <w:lang w:eastAsia="ru-RU"/>
        </w:rPr>
        <w:t xml:space="preserve"> (при наличии)</w:t>
      </w:r>
      <w:r w:rsidRPr="00794A3A">
        <w:rPr>
          <w:rFonts w:ascii="Times New Roman" w:eastAsia="Times New Roman" w:hAnsi="Times New Roman" w:cs="Times New Roman"/>
          <w:sz w:val="24"/>
          <w:szCs w:val="24"/>
          <w:lang w:eastAsia="ru-RU"/>
        </w:rPr>
        <w:t>. Перечень запасных частей</w:t>
      </w:r>
      <w:r w:rsidR="00E35DD0" w:rsidRPr="00794A3A">
        <w:rPr>
          <w:rFonts w:ascii="Times New Roman" w:eastAsia="Times New Roman" w:hAnsi="Times New Roman" w:cs="Times New Roman"/>
          <w:sz w:val="24"/>
          <w:szCs w:val="24"/>
          <w:lang w:eastAsia="ru-RU"/>
        </w:rPr>
        <w:t xml:space="preserve"> и материалов</w:t>
      </w:r>
      <w:r w:rsidRPr="00794A3A">
        <w:rPr>
          <w:rFonts w:ascii="Times New Roman" w:eastAsia="Times New Roman" w:hAnsi="Times New Roman" w:cs="Times New Roman"/>
          <w:sz w:val="24"/>
          <w:szCs w:val="24"/>
          <w:lang w:eastAsia="ru-RU"/>
        </w:rPr>
        <w:t xml:space="preserve"> указан в Приложении №</w:t>
      </w:r>
      <w:r w:rsidR="004D2F05" w:rsidRPr="00794A3A">
        <w:rPr>
          <w:rFonts w:ascii="Times New Roman" w:eastAsia="Times New Roman" w:hAnsi="Times New Roman" w:cs="Times New Roman"/>
          <w:sz w:val="24"/>
          <w:szCs w:val="24"/>
          <w:lang w:eastAsia="ru-RU"/>
        </w:rPr>
        <w:t>3</w:t>
      </w:r>
      <w:r w:rsidRPr="00794A3A">
        <w:rPr>
          <w:rFonts w:ascii="Times New Roman" w:eastAsia="Times New Roman" w:hAnsi="Times New Roman" w:cs="Times New Roman"/>
          <w:sz w:val="24"/>
          <w:szCs w:val="24"/>
          <w:lang w:eastAsia="ru-RU"/>
        </w:rPr>
        <w:t xml:space="preserve"> к </w:t>
      </w:r>
      <w:r w:rsidR="00EE45F7">
        <w:rPr>
          <w:rFonts w:ascii="Times New Roman" w:eastAsia="Times New Roman" w:hAnsi="Times New Roman" w:cs="Times New Roman"/>
          <w:sz w:val="24"/>
          <w:szCs w:val="24"/>
          <w:lang w:eastAsia="ru-RU"/>
        </w:rPr>
        <w:t>Т</w:t>
      </w:r>
      <w:r w:rsidRPr="00794A3A">
        <w:rPr>
          <w:rFonts w:ascii="Times New Roman" w:eastAsia="Times New Roman" w:hAnsi="Times New Roman" w:cs="Times New Roman"/>
          <w:sz w:val="24"/>
          <w:szCs w:val="24"/>
          <w:lang w:eastAsia="ru-RU"/>
        </w:rPr>
        <w:t>ехническому заданию</w:t>
      </w:r>
    </w:p>
    <w:p w14:paraId="5E3ED722" w14:textId="77777777" w:rsidR="00EE45F7" w:rsidRPr="00794A3A" w:rsidRDefault="00EE45F7">
      <w:pPr>
        <w:pStyle w:val="11"/>
        <w:jc w:val="center"/>
      </w:pPr>
    </w:p>
    <w:p w14:paraId="56FF9E45" w14:textId="467A12F6" w:rsidR="00F951CF" w:rsidRDefault="00F951CF" w:rsidP="003029B5">
      <w:pPr>
        <w:pStyle w:val="11"/>
        <w:numPr>
          <w:ilvl w:val="0"/>
          <w:numId w:val="14"/>
        </w:numPr>
        <w:jc w:val="center"/>
      </w:pPr>
      <w:r w:rsidRPr="00794A3A">
        <w:t>ТРЕБОВАНИЯ К ПОРЯДКУ ОКАЗАНИЯ УСЛУГ</w:t>
      </w:r>
    </w:p>
    <w:p w14:paraId="6155F0ED" w14:textId="54363E82" w:rsidR="007C66C4" w:rsidRPr="00794A3A" w:rsidRDefault="007C66C4" w:rsidP="003029B5">
      <w:pPr>
        <w:pStyle w:val="ConsPlusNormal"/>
        <w:widowControl w:val="0"/>
        <w:numPr>
          <w:ilvl w:val="1"/>
          <w:numId w:val="14"/>
        </w:numPr>
        <w:ind w:left="0" w:firstLine="709"/>
        <w:jc w:val="both"/>
        <w:rPr>
          <w:b/>
        </w:rPr>
      </w:pPr>
      <w:r w:rsidRPr="00794A3A">
        <w:rPr>
          <w:rFonts w:ascii="Times New Roman" w:hAnsi="Times New Roman" w:cs="Times New Roman"/>
          <w:b/>
          <w:sz w:val="24"/>
          <w:szCs w:val="24"/>
        </w:rPr>
        <w:t>Требования к качеству оказываемых услуг.</w:t>
      </w:r>
    </w:p>
    <w:p w14:paraId="3908A8E9" w14:textId="77777777" w:rsidR="007C66C4" w:rsidRPr="00794A3A" w:rsidRDefault="007C66C4" w:rsidP="003029B5">
      <w:pPr>
        <w:spacing w:after="0" w:line="240" w:lineRule="auto"/>
        <w:ind w:firstLine="709"/>
        <w:jc w:val="both"/>
        <w:rPr>
          <w:rFonts w:ascii="Times New Roman" w:hAnsi="Times New Roman" w:cs="Times New Roman"/>
          <w:sz w:val="24"/>
          <w:szCs w:val="24"/>
        </w:rPr>
      </w:pPr>
      <w:r w:rsidRPr="00794A3A">
        <w:rPr>
          <w:rFonts w:ascii="Times New Roman" w:hAnsi="Times New Roman" w:cs="Times New Roman"/>
          <w:sz w:val="24"/>
          <w:szCs w:val="24"/>
        </w:rPr>
        <w:t>Все услуги должны оказываться в строгом соответствии с соблюдением технических условий, государственных стандартов и законодательства Российской Федерации:</w:t>
      </w:r>
    </w:p>
    <w:p w14:paraId="1C44D34E" w14:textId="517E6C6D" w:rsidR="007C66C4" w:rsidRPr="00FC083F" w:rsidRDefault="007C66C4" w:rsidP="003029B5">
      <w:pPr>
        <w:pStyle w:val="aa"/>
        <w:numPr>
          <w:ilvl w:val="3"/>
          <w:numId w:val="22"/>
        </w:numPr>
        <w:spacing w:after="0" w:line="240" w:lineRule="auto"/>
        <w:ind w:left="0" w:firstLine="709"/>
        <w:jc w:val="both"/>
        <w:rPr>
          <w:rFonts w:ascii="Times New Roman" w:hAnsi="Times New Roman"/>
          <w:bCs/>
          <w:kern w:val="36"/>
          <w:sz w:val="24"/>
          <w:szCs w:val="24"/>
        </w:rPr>
      </w:pPr>
      <w:r w:rsidRPr="004923D3">
        <w:rPr>
          <w:rFonts w:ascii="Times New Roman" w:hAnsi="Times New Roman"/>
          <w:bCs/>
          <w:kern w:val="36"/>
          <w:sz w:val="24"/>
          <w:szCs w:val="24"/>
        </w:rPr>
        <w:t xml:space="preserve">Постановление </w:t>
      </w:r>
      <w:r w:rsidR="002B1FB1">
        <w:rPr>
          <w:rFonts w:ascii="Times New Roman" w:hAnsi="Times New Roman"/>
          <w:bCs/>
          <w:kern w:val="36"/>
          <w:sz w:val="24"/>
          <w:szCs w:val="24"/>
        </w:rPr>
        <w:t>Правительства Российской Федерации</w:t>
      </w:r>
      <w:r w:rsidRPr="004923D3">
        <w:rPr>
          <w:rFonts w:ascii="Times New Roman" w:hAnsi="Times New Roman"/>
          <w:bCs/>
          <w:kern w:val="36"/>
          <w:sz w:val="24"/>
          <w:szCs w:val="24"/>
        </w:rPr>
        <w:t xml:space="preserve"> от 13.12.1993 N 1291 «О государственном надзоре за техническим состоянием самоходных машин и других видов техники в Российской Федерации»;</w:t>
      </w:r>
    </w:p>
    <w:p w14:paraId="75E03D8D" w14:textId="67FD18C0" w:rsidR="00EE45F7" w:rsidRPr="004923D3" w:rsidRDefault="00EE45F7" w:rsidP="003029B5">
      <w:pPr>
        <w:pStyle w:val="aa"/>
        <w:numPr>
          <w:ilvl w:val="3"/>
          <w:numId w:val="22"/>
        </w:numPr>
        <w:spacing w:after="0" w:line="240" w:lineRule="auto"/>
        <w:ind w:left="0" w:firstLine="709"/>
        <w:jc w:val="both"/>
        <w:rPr>
          <w:rFonts w:ascii="Times New Roman" w:hAnsi="Times New Roman"/>
          <w:bCs/>
          <w:kern w:val="36"/>
          <w:sz w:val="24"/>
          <w:szCs w:val="24"/>
        </w:rPr>
      </w:pPr>
      <w:r w:rsidRPr="003029B5">
        <w:rPr>
          <w:rFonts w:ascii="Times New Roman" w:hAnsi="Times New Roman"/>
          <w:sz w:val="24"/>
          <w:szCs w:val="24"/>
          <w:lang w:val="ru-RU"/>
        </w:rPr>
        <w:t xml:space="preserve">ГОСТ </w:t>
      </w:r>
      <w:r w:rsidRPr="003029B5">
        <w:rPr>
          <w:rFonts w:ascii="Times New Roman" w:hAnsi="Times New Roman"/>
          <w:sz w:val="24"/>
          <w:szCs w:val="24"/>
        </w:rPr>
        <w:t>16215-80. «Государственный стандарт Союза ССР. Автопогрузчики вилочные общего назначения. Общие технические условия»;</w:t>
      </w:r>
    </w:p>
    <w:p w14:paraId="025C4A4A" w14:textId="77777777" w:rsidR="007C66C4" w:rsidRPr="004923D3" w:rsidRDefault="007C66C4" w:rsidP="00545272">
      <w:pPr>
        <w:pStyle w:val="aa"/>
        <w:numPr>
          <w:ilvl w:val="0"/>
          <w:numId w:val="4"/>
        </w:numPr>
        <w:spacing w:after="0" w:line="240" w:lineRule="auto"/>
        <w:ind w:left="0" w:firstLine="709"/>
        <w:jc w:val="both"/>
        <w:rPr>
          <w:rFonts w:ascii="Times New Roman" w:hAnsi="Times New Roman"/>
          <w:bCs/>
          <w:kern w:val="36"/>
          <w:sz w:val="24"/>
          <w:szCs w:val="24"/>
        </w:rPr>
      </w:pPr>
      <w:r w:rsidRPr="004923D3">
        <w:rPr>
          <w:rFonts w:ascii="Times New Roman" w:hAnsi="Times New Roman"/>
          <w:bCs/>
          <w:kern w:val="36"/>
          <w:sz w:val="24"/>
          <w:szCs w:val="24"/>
        </w:rPr>
        <w:t>ГОСТ 24366-80. «Государственный стандарт Союза ССР. Авто- и электро-погрузчики вилочные общего назначения. Грузозахватные приспособления. Общие технические условия»;</w:t>
      </w:r>
    </w:p>
    <w:p w14:paraId="299A9C7A" w14:textId="77777777" w:rsidR="007C66C4" w:rsidRPr="004923D3" w:rsidRDefault="007C66C4">
      <w:pPr>
        <w:pStyle w:val="aa"/>
        <w:numPr>
          <w:ilvl w:val="0"/>
          <w:numId w:val="4"/>
        </w:numPr>
        <w:spacing w:after="0" w:line="240" w:lineRule="auto"/>
        <w:ind w:left="0" w:firstLine="709"/>
        <w:jc w:val="both"/>
        <w:rPr>
          <w:rFonts w:ascii="Times New Roman" w:hAnsi="Times New Roman"/>
          <w:bCs/>
          <w:kern w:val="36"/>
          <w:sz w:val="24"/>
          <w:szCs w:val="24"/>
        </w:rPr>
      </w:pPr>
      <w:r w:rsidRPr="004923D3">
        <w:rPr>
          <w:rFonts w:ascii="Times New Roman" w:hAnsi="Times New Roman"/>
          <w:bCs/>
          <w:kern w:val="36"/>
          <w:sz w:val="24"/>
          <w:szCs w:val="24"/>
        </w:rPr>
        <w:t>ГОСТ 18962-97. «Межгосударственный стандарт. Машины напольного безрельсового электрифицированного транспорта. Общие технические условия»;</w:t>
      </w:r>
    </w:p>
    <w:p w14:paraId="2B71B284" w14:textId="77777777" w:rsidR="007C66C4" w:rsidRPr="00FC083F" w:rsidRDefault="007C66C4">
      <w:pPr>
        <w:pStyle w:val="aa"/>
        <w:numPr>
          <w:ilvl w:val="0"/>
          <w:numId w:val="4"/>
        </w:numPr>
        <w:spacing w:after="0" w:line="240" w:lineRule="auto"/>
        <w:ind w:left="0" w:firstLine="709"/>
        <w:jc w:val="both"/>
        <w:rPr>
          <w:rFonts w:ascii="Times New Roman" w:hAnsi="Times New Roman"/>
          <w:bCs/>
          <w:kern w:val="36"/>
          <w:sz w:val="24"/>
          <w:szCs w:val="24"/>
        </w:rPr>
      </w:pPr>
      <w:r w:rsidRPr="00FC083F">
        <w:rPr>
          <w:rFonts w:ascii="Times New Roman" w:hAnsi="Times New Roman"/>
          <w:bCs/>
          <w:kern w:val="36"/>
          <w:sz w:val="24"/>
          <w:szCs w:val="24"/>
        </w:rPr>
        <w:t>ГОСТ Р 51354-99 (ИСО 3691-80). «Государственный стандарт Российской Федерации. Транспорт напольный безрельсовый. Требования безопасности»;</w:t>
      </w:r>
    </w:p>
    <w:p w14:paraId="43DA334A" w14:textId="77777777" w:rsidR="007C66C4" w:rsidRPr="00FC083F" w:rsidRDefault="007C66C4">
      <w:pPr>
        <w:pStyle w:val="aa"/>
        <w:numPr>
          <w:ilvl w:val="0"/>
          <w:numId w:val="4"/>
        </w:numPr>
        <w:spacing w:after="0" w:line="240" w:lineRule="auto"/>
        <w:ind w:left="0" w:firstLine="709"/>
        <w:jc w:val="both"/>
        <w:rPr>
          <w:rFonts w:ascii="Times New Roman" w:hAnsi="Times New Roman"/>
          <w:bCs/>
          <w:kern w:val="36"/>
          <w:sz w:val="24"/>
          <w:szCs w:val="24"/>
        </w:rPr>
      </w:pPr>
      <w:r w:rsidRPr="00FC083F">
        <w:rPr>
          <w:rFonts w:ascii="Times New Roman" w:hAnsi="Times New Roman"/>
          <w:bCs/>
          <w:kern w:val="36"/>
          <w:sz w:val="24"/>
          <w:szCs w:val="24"/>
        </w:rPr>
        <w:t>ГОСТ 29249-2001 (ИСО 6055-97) «Межгосударственный стандарт. Транспорт напольный безрельсовый. Защитные навесы. Технические характеристики и методы испытаний».</w:t>
      </w:r>
    </w:p>
    <w:p w14:paraId="77F6530D" w14:textId="4E7D8EF4" w:rsidR="00161337" w:rsidRDefault="0065790F" w:rsidP="003029B5">
      <w:pPr>
        <w:spacing w:after="0" w:line="240" w:lineRule="auto"/>
        <w:ind w:firstLine="709"/>
        <w:jc w:val="both"/>
        <w:rPr>
          <w:rFonts w:ascii="Times New Roman" w:eastAsia="Times New Roman" w:hAnsi="Times New Roman" w:cs="Times New Roman"/>
          <w:sz w:val="24"/>
          <w:szCs w:val="24"/>
          <w:lang w:eastAsia="ru-RU"/>
        </w:rPr>
      </w:pPr>
      <w:r w:rsidRPr="00794A3A">
        <w:rPr>
          <w:rFonts w:ascii="Times New Roman" w:eastAsia="Times New Roman" w:hAnsi="Times New Roman" w:cs="Times New Roman"/>
          <w:sz w:val="24"/>
          <w:szCs w:val="24"/>
          <w:lang w:eastAsia="ru-RU"/>
        </w:rPr>
        <w:t>В случае если в период оказания услуг нормативные правовые акты и норма</w:t>
      </w:r>
      <w:r w:rsidR="004C5C56">
        <w:rPr>
          <w:rFonts w:ascii="Times New Roman" w:eastAsia="Times New Roman" w:hAnsi="Times New Roman" w:cs="Times New Roman"/>
          <w:sz w:val="24"/>
          <w:szCs w:val="24"/>
          <w:lang w:eastAsia="ru-RU"/>
        </w:rPr>
        <w:t>тивные документы, указанные в Техническом задании</w:t>
      </w:r>
      <w:r w:rsidRPr="00794A3A">
        <w:rPr>
          <w:rFonts w:ascii="Times New Roman" w:eastAsia="Times New Roman" w:hAnsi="Times New Roman" w:cs="Times New Roman"/>
          <w:sz w:val="24"/>
          <w:szCs w:val="24"/>
          <w:lang w:eastAsia="ru-RU"/>
        </w:rPr>
        <w:t>, утратят силу 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5920DFBA" w14:textId="77777777" w:rsidR="00FC083F" w:rsidRPr="00FC083F" w:rsidRDefault="00FC083F" w:rsidP="00545272">
      <w:pPr>
        <w:widowControl w:val="0"/>
        <w:spacing w:after="0" w:line="240" w:lineRule="auto"/>
        <w:ind w:firstLine="635"/>
        <w:jc w:val="both"/>
        <w:rPr>
          <w:rFonts w:ascii="Times New Roman" w:eastAsia="Times New Roman" w:hAnsi="Times New Roman" w:cs="Times New Roman"/>
          <w:sz w:val="24"/>
          <w:szCs w:val="24"/>
          <w:lang w:eastAsia="ru-RU"/>
        </w:rPr>
      </w:pPr>
    </w:p>
    <w:p w14:paraId="087F8616" w14:textId="26F2DDC1" w:rsidR="00F951CF" w:rsidRPr="003029B5" w:rsidRDefault="00F951CF" w:rsidP="003029B5">
      <w:pPr>
        <w:pStyle w:val="aa"/>
        <w:numPr>
          <w:ilvl w:val="1"/>
          <w:numId w:val="41"/>
        </w:numPr>
        <w:spacing w:after="0" w:line="240" w:lineRule="auto"/>
        <w:ind w:left="0" w:firstLine="709"/>
        <w:rPr>
          <w:rFonts w:ascii="Times New Roman" w:hAnsi="Times New Roman"/>
          <w:b/>
          <w:sz w:val="24"/>
          <w:szCs w:val="24"/>
        </w:rPr>
      </w:pPr>
      <w:r w:rsidRPr="003029B5">
        <w:rPr>
          <w:rFonts w:ascii="Times New Roman" w:hAnsi="Times New Roman"/>
          <w:b/>
          <w:sz w:val="24"/>
          <w:szCs w:val="24"/>
        </w:rPr>
        <w:t>Условия оказания услуг.</w:t>
      </w:r>
    </w:p>
    <w:p w14:paraId="54C20A3D" w14:textId="484444A6" w:rsidR="008721A7" w:rsidRDefault="008721A7">
      <w:pPr>
        <w:spacing w:after="0" w:line="240" w:lineRule="auto"/>
        <w:ind w:firstLine="709"/>
        <w:jc w:val="both"/>
        <w:rPr>
          <w:rFonts w:ascii="Times New Roman" w:hAnsi="Times New Roman" w:cs="Times New Roman"/>
          <w:sz w:val="24"/>
          <w:szCs w:val="24"/>
          <w:lang w:eastAsia="ru-RU"/>
        </w:rPr>
      </w:pPr>
      <w:r w:rsidRPr="00794A3A">
        <w:rPr>
          <w:rFonts w:ascii="Times New Roman" w:hAnsi="Times New Roman" w:cs="Times New Roman"/>
          <w:sz w:val="24"/>
          <w:szCs w:val="24"/>
          <w:lang w:eastAsia="ru-RU"/>
        </w:rPr>
        <w:t>Оборудование, указанное в Приложении №</w:t>
      </w:r>
      <w:r w:rsidR="00840345" w:rsidRPr="00794A3A">
        <w:rPr>
          <w:rFonts w:ascii="Times New Roman" w:hAnsi="Times New Roman" w:cs="Times New Roman"/>
          <w:sz w:val="24"/>
          <w:szCs w:val="24"/>
          <w:lang w:eastAsia="ru-RU"/>
        </w:rPr>
        <w:t>2</w:t>
      </w:r>
      <w:r w:rsidRPr="00794A3A">
        <w:rPr>
          <w:rFonts w:ascii="Times New Roman" w:hAnsi="Times New Roman" w:cs="Times New Roman"/>
          <w:sz w:val="24"/>
          <w:szCs w:val="24"/>
          <w:lang w:eastAsia="ru-RU"/>
        </w:rPr>
        <w:t xml:space="preserve"> к Техническому заданию, передается на техническое обслуживание по Акту приема-передачи с указанием в нем технического состояния оборудования на момент передачи. Акт приема-передачи подписывается Заказчиком и Исполнителем в течение 1 (одного) календарного дня с даты начала оказания услуг.</w:t>
      </w:r>
    </w:p>
    <w:p w14:paraId="76527281" w14:textId="7D118646" w:rsidR="0065790F" w:rsidRPr="003029B5" w:rsidRDefault="008F043B" w:rsidP="003029B5">
      <w:pPr>
        <w:pStyle w:val="aa"/>
        <w:spacing w:after="0" w:line="240" w:lineRule="auto"/>
        <w:ind w:left="709"/>
        <w:jc w:val="both"/>
        <w:rPr>
          <w:rFonts w:ascii="Times New Roman" w:hAnsi="Times New Roman"/>
          <w:sz w:val="24"/>
          <w:szCs w:val="24"/>
          <w:lang w:eastAsia="ru-RU"/>
        </w:rPr>
      </w:pPr>
      <w:r w:rsidRPr="003029B5">
        <w:rPr>
          <w:rFonts w:ascii="Times New Roman" w:hAnsi="Times New Roman"/>
          <w:sz w:val="24"/>
          <w:szCs w:val="24"/>
          <w:lang w:val="ru-RU" w:eastAsia="ru-RU"/>
        </w:rPr>
        <w:t>6</w:t>
      </w:r>
      <w:r w:rsidRPr="003029B5">
        <w:rPr>
          <w:rFonts w:ascii="Times New Roman" w:hAnsi="Times New Roman"/>
          <w:sz w:val="24"/>
          <w:szCs w:val="24"/>
          <w:lang w:eastAsia="ru-RU"/>
        </w:rPr>
        <w:t>.2.1.</w:t>
      </w:r>
      <w:r w:rsidRPr="003029B5">
        <w:rPr>
          <w:rFonts w:ascii="Times New Roman" w:hAnsi="Times New Roman"/>
          <w:sz w:val="24"/>
          <w:szCs w:val="24"/>
          <w:lang w:eastAsia="ru-RU"/>
        </w:rPr>
        <w:tab/>
      </w:r>
      <w:r w:rsidR="0065790F" w:rsidRPr="003029B5">
        <w:rPr>
          <w:rFonts w:ascii="Times New Roman" w:hAnsi="Times New Roman"/>
          <w:b/>
          <w:sz w:val="24"/>
          <w:szCs w:val="24"/>
          <w:lang w:eastAsia="ru-RU"/>
        </w:rPr>
        <w:t>Плановое техническое обслуживание</w:t>
      </w:r>
      <w:r w:rsidR="0065790F" w:rsidRPr="003029B5">
        <w:rPr>
          <w:rFonts w:ascii="Times New Roman" w:hAnsi="Times New Roman"/>
          <w:sz w:val="24"/>
          <w:szCs w:val="24"/>
          <w:lang w:eastAsia="ru-RU"/>
        </w:rPr>
        <w:t>.</w:t>
      </w:r>
    </w:p>
    <w:p w14:paraId="1266628D" w14:textId="3D9E79D1" w:rsidR="0065790F" w:rsidRPr="00794A3A" w:rsidRDefault="0065790F" w:rsidP="00952D2A">
      <w:pPr>
        <w:spacing w:after="0" w:line="240" w:lineRule="auto"/>
        <w:ind w:firstLine="709"/>
        <w:jc w:val="both"/>
        <w:rPr>
          <w:rFonts w:ascii="Times New Roman" w:hAnsi="Times New Roman" w:cs="Times New Roman"/>
          <w:sz w:val="24"/>
          <w:szCs w:val="24"/>
          <w:lang w:eastAsia="ru-RU"/>
        </w:rPr>
      </w:pPr>
      <w:r w:rsidRPr="00794A3A">
        <w:rPr>
          <w:rFonts w:ascii="Times New Roman" w:hAnsi="Times New Roman" w:cs="Times New Roman"/>
          <w:sz w:val="24"/>
          <w:szCs w:val="24"/>
          <w:lang w:eastAsia="ru-RU"/>
        </w:rPr>
        <w:lastRenderedPageBreak/>
        <w:t>Услуги по Плановому техническому обслуживанию оказываются в соответствии с Регламентом провед</w:t>
      </w:r>
      <w:r w:rsidR="00840345" w:rsidRPr="00794A3A">
        <w:rPr>
          <w:rFonts w:ascii="Times New Roman" w:hAnsi="Times New Roman" w:cs="Times New Roman"/>
          <w:sz w:val="24"/>
          <w:szCs w:val="24"/>
          <w:lang w:eastAsia="ru-RU"/>
        </w:rPr>
        <w:t>ения Планового ТО (Приложение №1</w:t>
      </w:r>
      <w:r w:rsidR="007300A0">
        <w:rPr>
          <w:rFonts w:ascii="Times New Roman" w:hAnsi="Times New Roman" w:cs="Times New Roman"/>
          <w:sz w:val="24"/>
          <w:szCs w:val="24"/>
          <w:lang w:eastAsia="ru-RU"/>
        </w:rPr>
        <w:t xml:space="preserve"> к Техническому заданию).</w:t>
      </w:r>
    </w:p>
    <w:p w14:paraId="149E6F3C" w14:textId="0DA0A3F2" w:rsidR="009B310D" w:rsidRPr="003029B5" w:rsidRDefault="009725B3" w:rsidP="003029B5">
      <w:pPr>
        <w:pStyle w:val="aa"/>
        <w:spacing w:after="0" w:line="240" w:lineRule="auto"/>
        <w:ind w:left="0" w:firstLine="709"/>
        <w:jc w:val="both"/>
        <w:rPr>
          <w:rFonts w:ascii="Times New Roman" w:hAnsi="Times New Roman"/>
          <w:sz w:val="24"/>
          <w:szCs w:val="24"/>
        </w:rPr>
      </w:pPr>
      <w:r w:rsidRPr="003029B5">
        <w:rPr>
          <w:rFonts w:ascii="Times New Roman" w:hAnsi="Times New Roman"/>
          <w:sz w:val="24"/>
          <w:szCs w:val="24"/>
          <w:lang w:eastAsia="ru-RU"/>
        </w:rPr>
        <w:t xml:space="preserve">6.2.1.1 </w:t>
      </w:r>
      <w:r w:rsidR="0065790F" w:rsidRPr="003029B5">
        <w:rPr>
          <w:rFonts w:ascii="Times New Roman" w:hAnsi="Times New Roman"/>
          <w:sz w:val="24"/>
          <w:szCs w:val="24"/>
          <w:lang w:eastAsia="ru-RU"/>
        </w:rPr>
        <w:t>Заказчик, в связи с производственной необходимостью, может перенести срок оказания услуг по Плановому ТО, предварительно уведомив об этом Исполнителя, не позднее че</w:t>
      </w:r>
      <w:r w:rsidR="00662A90" w:rsidRPr="003029B5">
        <w:rPr>
          <w:rFonts w:ascii="Times New Roman" w:hAnsi="Times New Roman"/>
          <w:sz w:val="24"/>
          <w:szCs w:val="24"/>
          <w:lang w:eastAsia="ru-RU"/>
        </w:rPr>
        <w:t>м за 1 (один) календарный день.</w:t>
      </w:r>
      <w:r w:rsidR="009B310D" w:rsidRPr="003029B5">
        <w:rPr>
          <w:rFonts w:ascii="Times New Roman" w:hAnsi="Times New Roman"/>
          <w:sz w:val="24"/>
          <w:szCs w:val="24"/>
        </w:rPr>
        <w:t>Исполнитель должен гарантировать качественное и своевременное оказание услуг.</w:t>
      </w:r>
    </w:p>
    <w:p w14:paraId="6E8C3A1D" w14:textId="584C0F4A" w:rsidR="009B310D" w:rsidRPr="00794A3A" w:rsidRDefault="009B310D" w:rsidP="003029B5">
      <w:pPr>
        <w:pStyle w:val="ConsPlusNormal"/>
        <w:widowControl w:val="0"/>
        <w:ind w:firstLine="709"/>
        <w:jc w:val="both"/>
        <w:rPr>
          <w:rFonts w:ascii="Times New Roman" w:hAnsi="Times New Roman" w:cs="Times New Roman"/>
          <w:sz w:val="24"/>
          <w:szCs w:val="24"/>
        </w:rPr>
      </w:pPr>
      <w:r w:rsidRPr="00794A3A">
        <w:rPr>
          <w:rFonts w:ascii="Times New Roman" w:hAnsi="Times New Roman" w:cs="Times New Roman"/>
          <w:sz w:val="24"/>
          <w:szCs w:val="24"/>
        </w:rPr>
        <w:t>Стоимость услуг включает в себя: стоимость запасных частей, узлов, механизмов, агрегатов; услуг по их установке; расходные материалы; крепежные материалы;</w:t>
      </w:r>
      <w:r w:rsidR="00071EAB" w:rsidRPr="00794A3A">
        <w:rPr>
          <w:rFonts w:ascii="Times New Roman" w:hAnsi="Times New Roman" w:cs="Times New Roman"/>
          <w:sz w:val="24"/>
          <w:szCs w:val="24"/>
        </w:rPr>
        <w:t xml:space="preserve"> техническое обслуживание самоходного транспорта, в соответствии с регламентом (</w:t>
      </w:r>
      <w:r w:rsidR="009725B3">
        <w:rPr>
          <w:rFonts w:ascii="Times New Roman" w:hAnsi="Times New Roman" w:cs="Times New Roman"/>
          <w:sz w:val="24"/>
          <w:szCs w:val="24"/>
        </w:rPr>
        <w:t>П</w:t>
      </w:r>
      <w:r w:rsidR="009725B3" w:rsidRPr="00794A3A">
        <w:rPr>
          <w:rFonts w:ascii="Times New Roman" w:hAnsi="Times New Roman" w:cs="Times New Roman"/>
          <w:sz w:val="24"/>
          <w:szCs w:val="24"/>
        </w:rPr>
        <w:t xml:space="preserve">риложение </w:t>
      </w:r>
      <w:r w:rsidR="00071EAB" w:rsidRPr="00794A3A">
        <w:rPr>
          <w:rFonts w:ascii="Times New Roman" w:hAnsi="Times New Roman" w:cs="Times New Roman"/>
          <w:sz w:val="24"/>
          <w:szCs w:val="24"/>
        </w:rPr>
        <w:t xml:space="preserve">№ 1 к Техническому заданию);  слесарные, электрические и иные услуги в соответствии с заявкой Заказчика. Услуги по проведению технического обслуживания и </w:t>
      </w:r>
      <w:r w:rsidR="009725B3" w:rsidRPr="00794A3A">
        <w:rPr>
          <w:rFonts w:ascii="Times New Roman" w:hAnsi="Times New Roman" w:cs="Times New Roman"/>
          <w:sz w:val="24"/>
          <w:szCs w:val="24"/>
        </w:rPr>
        <w:t>ремонт</w:t>
      </w:r>
      <w:r w:rsidR="009725B3">
        <w:rPr>
          <w:rFonts w:ascii="Times New Roman" w:hAnsi="Times New Roman" w:cs="Times New Roman"/>
          <w:sz w:val="24"/>
          <w:szCs w:val="24"/>
        </w:rPr>
        <w:t>а</w:t>
      </w:r>
      <w:r w:rsidR="009725B3" w:rsidRPr="00794A3A">
        <w:rPr>
          <w:rFonts w:ascii="Times New Roman" w:hAnsi="Times New Roman" w:cs="Times New Roman"/>
          <w:sz w:val="24"/>
          <w:szCs w:val="24"/>
        </w:rPr>
        <w:t xml:space="preserve"> </w:t>
      </w:r>
      <w:r w:rsidR="00071EAB" w:rsidRPr="00794A3A">
        <w:rPr>
          <w:rFonts w:ascii="Times New Roman" w:hAnsi="Times New Roman" w:cs="Times New Roman"/>
          <w:sz w:val="24"/>
          <w:szCs w:val="24"/>
        </w:rPr>
        <w:t>включают в себя: компьютерную диагностику и выявление неисправностей техники; ремонт самоходной техники (агрегатов, узлов, систем и механизмов), включающий в себя разборочно-сборочные услуги, слесарные, механи</w:t>
      </w:r>
      <w:r w:rsidR="007D7900">
        <w:rPr>
          <w:rFonts w:ascii="Times New Roman" w:hAnsi="Times New Roman" w:cs="Times New Roman"/>
          <w:sz w:val="24"/>
          <w:szCs w:val="24"/>
        </w:rPr>
        <w:t xml:space="preserve">ческие, сварочные, </w:t>
      </w:r>
      <w:r w:rsidR="00071EAB" w:rsidRPr="00794A3A">
        <w:rPr>
          <w:rFonts w:ascii="Times New Roman" w:hAnsi="Times New Roman" w:cs="Times New Roman"/>
          <w:sz w:val="24"/>
          <w:szCs w:val="24"/>
        </w:rPr>
        <w:t>ремонт, балансировку, монтаж и демонтаж шин, дисков и колес; диагностику ходовой части гидравлического оборудования и электрических цепей.</w:t>
      </w:r>
    </w:p>
    <w:p w14:paraId="4505E0EF" w14:textId="4BDE4573" w:rsidR="00AB5237" w:rsidRPr="00794A3A" w:rsidRDefault="00AB5237" w:rsidP="009725B3">
      <w:pPr>
        <w:spacing w:after="0"/>
        <w:ind w:firstLine="709"/>
        <w:jc w:val="both"/>
        <w:rPr>
          <w:rFonts w:ascii="Times New Roman" w:hAnsi="Times New Roman" w:cs="Times New Roman"/>
          <w:sz w:val="24"/>
          <w:szCs w:val="24"/>
        </w:rPr>
      </w:pPr>
      <w:r w:rsidRPr="00794A3A">
        <w:rPr>
          <w:rFonts w:ascii="Times New Roman" w:hAnsi="Times New Roman" w:cs="Times New Roman"/>
          <w:sz w:val="24"/>
          <w:szCs w:val="24"/>
        </w:rPr>
        <w:t>Исполнитель обязан обеспечить оказание у</w:t>
      </w:r>
      <w:r w:rsidR="00F07D9C" w:rsidRPr="00794A3A">
        <w:rPr>
          <w:rFonts w:ascii="Times New Roman" w:hAnsi="Times New Roman" w:cs="Times New Roman"/>
          <w:sz w:val="24"/>
          <w:szCs w:val="24"/>
        </w:rPr>
        <w:t>слуг по предоставлению планового</w:t>
      </w:r>
      <w:r w:rsidRPr="00794A3A">
        <w:rPr>
          <w:rFonts w:ascii="Times New Roman" w:hAnsi="Times New Roman" w:cs="Times New Roman"/>
          <w:sz w:val="24"/>
          <w:szCs w:val="24"/>
        </w:rPr>
        <w:t xml:space="preserve"> ТО всеми необходимыми техническими средствами и инструментами. </w:t>
      </w:r>
      <w:r w:rsidR="00E35DD0" w:rsidRPr="00794A3A">
        <w:rPr>
          <w:rFonts w:ascii="Times New Roman" w:hAnsi="Times New Roman" w:cs="Times New Roman"/>
          <w:sz w:val="24"/>
          <w:szCs w:val="24"/>
        </w:rPr>
        <w:t>Такие</w:t>
      </w:r>
      <w:r w:rsidRPr="00794A3A">
        <w:rPr>
          <w:rFonts w:ascii="Times New Roman" w:hAnsi="Times New Roman" w:cs="Times New Roman"/>
          <w:sz w:val="24"/>
          <w:szCs w:val="24"/>
        </w:rPr>
        <w:t xml:space="preserve"> виды расходных материалов</w:t>
      </w:r>
      <w:r w:rsidR="00E35DD0" w:rsidRPr="00794A3A">
        <w:rPr>
          <w:rFonts w:ascii="Times New Roman" w:hAnsi="Times New Roman" w:cs="Times New Roman"/>
          <w:sz w:val="24"/>
          <w:szCs w:val="24"/>
        </w:rPr>
        <w:t>,</w:t>
      </w:r>
      <w:r w:rsidRPr="00794A3A">
        <w:rPr>
          <w:rFonts w:ascii="Times New Roman" w:hAnsi="Times New Roman" w:cs="Times New Roman"/>
          <w:sz w:val="24"/>
          <w:szCs w:val="24"/>
        </w:rPr>
        <w:t xml:space="preserve"> </w:t>
      </w:r>
      <w:r w:rsidR="00E35DD0" w:rsidRPr="00794A3A">
        <w:rPr>
          <w:rFonts w:ascii="Times New Roman" w:hAnsi="Times New Roman" w:cs="Times New Roman"/>
          <w:sz w:val="24"/>
          <w:szCs w:val="24"/>
        </w:rPr>
        <w:t xml:space="preserve">как </w:t>
      </w:r>
      <w:r w:rsidRPr="00794A3A">
        <w:rPr>
          <w:rFonts w:ascii="Times New Roman" w:hAnsi="Times New Roman" w:cs="Times New Roman"/>
          <w:sz w:val="24"/>
          <w:szCs w:val="24"/>
        </w:rPr>
        <w:t>ветошь, изоляционная лента, мешки для пылесосов,</w:t>
      </w:r>
      <w:r w:rsidR="00840345" w:rsidRPr="00794A3A">
        <w:rPr>
          <w:rFonts w:ascii="Times New Roman" w:hAnsi="Times New Roman" w:cs="Times New Roman"/>
          <w:sz w:val="24"/>
          <w:szCs w:val="24"/>
        </w:rPr>
        <w:t xml:space="preserve"> тормозная жидкость, антифриз</w:t>
      </w:r>
      <w:r w:rsidR="00686F40" w:rsidRPr="00794A3A">
        <w:rPr>
          <w:rFonts w:ascii="Times New Roman" w:hAnsi="Times New Roman" w:cs="Times New Roman"/>
          <w:sz w:val="24"/>
          <w:szCs w:val="24"/>
        </w:rPr>
        <w:t>, масло гидравлической системы,</w:t>
      </w:r>
      <w:r w:rsidR="00153381" w:rsidRPr="00794A3A">
        <w:rPr>
          <w:rFonts w:ascii="Times New Roman" w:hAnsi="Times New Roman" w:cs="Times New Roman"/>
          <w:sz w:val="24"/>
          <w:szCs w:val="24"/>
        </w:rPr>
        <w:t xml:space="preserve"> </w:t>
      </w:r>
      <w:r w:rsidR="00CE3D28" w:rsidRPr="00794A3A">
        <w:rPr>
          <w:rFonts w:ascii="Times New Roman" w:hAnsi="Times New Roman" w:cs="Times New Roman"/>
          <w:sz w:val="24"/>
          <w:szCs w:val="24"/>
        </w:rPr>
        <w:t>моторное масло и другие материалы необходимые</w:t>
      </w:r>
      <w:r w:rsidRPr="00794A3A">
        <w:rPr>
          <w:rFonts w:ascii="Times New Roman" w:hAnsi="Times New Roman" w:cs="Times New Roman"/>
          <w:sz w:val="24"/>
          <w:szCs w:val="24"/>
        </w:rPr>
        <w:t xml:space="preserve"> для оказания услуг по Плановому ТО, предоставляются Исполнителем и включены в стоимость услуг по техническому обслуживанию.</w:t>
      </w:r>
    </w:p>
    <w:p w14:paraId="7E926851" w14:textId="0A299BB2" w:rsidR="00F73646" w:rsidRPr="003029B5" w:rsidRDefault="009725B3" w:rsidP="003029B5">
      <w:pPr>
        <w:pStyle w:val="aa"/>
        <w:spacing w:after="0" w:line="240" w:lineRule="auto"/>
        <w:ind w:left="0" w:firstLine="709"/>
        <w:rPr>
          <w:rFonts w:ascii="Times New Roman" w:hAnsi="Times New Roman"/>
          <w:b/>
          <w:sz w:val="24"/>
          <w:szCs w:val="24"/>
        </w:rPr>
      </w:pPr>
      <w:r w:rsidRPr="00161337">
        <w:rPr>
          <w:rFonts w:ascii="Times New Roman" w:hAnsi="Times New Roman"/>
          <w:sz w:val="24"/>
          <w:szCs w:val="24"/>
          <w:lang w:eastAsia="ru-RU"/>
        </w:rPr>
        <w:t xml:space="preserve">6.2.2. </w:t>
      </w:r>
      <w:r w:rsidRPr="003029B5">
        <w:rPr>
          <w:rFonts w:ascii="Times New Roman" w:hAnsi="Times New Roman"/>
          <w:b/>
          <w:sz w:val="24"/>
          <w:szCs w:val="24"/>
          <w:lang w:eastAsia="ru-RU"/>
        </w:rPr>
        <w:t>В</w:t>
      </w:r>
      <w:r>
        <w:rPr>
          <w:rFonts w:ascii="Times New Roman" w:hAnsi="Times New Roman"/>
          <w:b/>
          <w:sz w:val="24"/>
          <w:szCs w:val="24"/>
          <w:lang w:val="ru-RU"/>
        </w:rPr>
        <w:t>н</w:t>
      </w:r>
      <w:r w:rsidR="00A86DE3" w:rsidRPr="003029B5">
        <w:rPr>
          <w:rFonts w:ascii="Times New Roman" w:hAnsi="Times New Roman"/>
          <w:b/>
          <w:sz w:val="24"/>
          <w:szCs w:val="24"/>
        </w:rPr>
        <w:t>еплановое техни</w:t>
      </w:r>
      <w:r w:rsidR="007C66C4" w:rsidRPr="003029B5">
        <w:rPr>
          <w:rFonts w:ascii="Times New Roman" w:hAnsi="Times New Roman"/>
          <w:b/>
          <w:sz w:val="24"/>
          <w:szCs w:val="24"/>
        </w:rPr>
        <w:t>чес</w:t>
      </w:r>
      <w:r w:rsidR="00A86DE3" w:rsidRPr="003029B5">
        <w:rPr>
          <w:rFonts w:ascii="Times New Roman" w:hAnsi="Times New Roman"/>
          <w:b/>
          <w:sz w:val="24"/>
          <w:szCs w:val="24"/>
        </w:rPr>
        <w:t>кое обслуживание.</w:t>
      </w:r>
    </w:p>
    <w:p w14:paraId="31982C03" w14:textId="3E60111C" w:rsidR="007C4C20" w:rsidRPr="0064015B" w:rsidRDefault="007C4C20">
      <w:pPr>
        <w:spacing w:after="0" w:line="240" w:lineRule="auto"/>
        <w:ind w:firstLine="709"/>
        <w:jc w:val="both"/>
        <w:rPr>
          <w:rFonts w:ascii="Times New Roman" w:hAnsi="Times New Roman" w:cs="Times New Roman"/>
          <w:sz w:val="24"/>
          <w:szCs w:val="24"/>
          <w:lang w:eastAsia="ru-RU"/>
        </w:rPr>
      </w:pPr>
      <w:r w:rsidRPr="003029B5">
        <w:rPr>
          <w:rFonts w:ascii="Times New Roman" w:eastAsia="Times New Roman" w:hAnsi="Times New Roman" w:cs="Times New Roman"/>
          <w:sz w:val="24"/>
          <w:szCs w:val="24"/>
          <w:lang w:eastAsia="ru-RU"/>
        </w:rPr>
        <w:t>Порядок взаимодействия Заказчика и Исполнителя по оказанию услуг по устранению неисправностей.</w:t>
      </w:r>
    </w:p>
    <w:p w14:paraId="3772FDC0" w14:textId="7946A924" w:rsidR="007C4C20" w:rsidRPr="00794A3A" w:rsidRDefault="00425D5C" w:rsidP="00425D5C">
      <w:pPr>
        <w:tabs>
          <w:tab w:val="left" w:pos="1701"/>
        </w:tabs>
        <w:spacing w:after="0" w:line="240" w:lineRule="auto"/>
        <w:ind w:firstLine="709"/>
        <w:jc w:val="both"/>
        <w:rPr>
          <w:rFonts w:ascii="Times New Roman" w:eastAsia="Times New Roman" w:hAnsi="Times New Roman" w:cs="Times New Roman"/>
          <w:sz w:val="24"/>
          <w:szCs w:val="24"/>
          <w:lang w:eastAsia="ru-RU"/>
        </w:rPr>
      </w:pPr>
      <w:r w:rsidRPr="00794A3A">
        <w:rPr>
          <w:rFonts w:ascii="Times New Roman" w:eastAsia="Times New Roman" w:hAnsi="Times New Roman" w:cs="Times New Roman"/>
          <w:sz w:val="24"/>
          <w:szCs w:val="24"/>
          <w:lang w:eastAsia="ru-RU"/>
        </w:rPr>
        <w:t>6.2.2.1.</w:t>
      </w:r>
      <w:r w:rsidR="0064015B">
        <w:rPr>
          <w:rFonts w:ascii="Times New Roman" w:eastAsia="Times New Roman" w:hAnsi="Times New Roman" w:cs="Times New Roman"/>
          <w:sz w:val="24"/>
          <w:szCs w:val="24"/>
          <w:lang w:eastAsia="ru-RU"/>
        </w:rPr>
        <w:t xml:space="preserve"> </w:t>
      </w:r>
      <w:r w:rsidR="007C4C20" w:rsidRPr="00794A3A">
        <w:rPr>
          <w:rFonts w:ascii="Times New Roman" w:eastAsia="Times New Roman" w:hAnsi="Times New Roman" w:cs="Times New Roman"/>
          <w:sz w:val="24"/>
          <w:szCs w:val="24"/>
          <w:lang w:eastAsia="ru-RU"/>
        </w:rPr>
        <w:t>В случае выявления неисправности Оборудования представителем Заказчика, Заказчик оповещает Исполнителя в соответствии со следующим порядком:</w:t>
      </w:r>
    </w:p>
    <w:p w14:paraId="517D8EA8" w14:textId="149C014D" w:rsidR="007C4C20" w:rsidRPr="00794A3A" w:rsidRDefault="007C4C20" w:rsidP="003029B5">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94A3A">
        <w:rPr>
          <w:rFonts w:ascii="Times New Roman" w:eastAsia="Times New Roman" w:hAnsi="Times New Roman" w:cs="Times New Roman"/>
          <w:sz w:val="24"/>
          <w:szCs w:val="24"/>
          <w:lang w:eastAsia="ru-RU"/>
        </w:rPr>
        <w:t>-</w:t>
      </w:r>
      <w:r w:rsidR="00425D5C" w:rsidRPr="00794A3A">
        <w:rPr>
          <w:rFonts w:ascii="Times New Roman" w:eastAsia="Times New Roman" w:hAnsi="Times New Roman" w:cs="Times New Roman"/>
          <w:sz w:val="24"/>
          <w:szCs w:val="24"/>
          <w:lang w:eastAsia="ru-RU"/>
        </w:rPr>
        <w:tab/>
      </w:r>
      <w:r w:rsidRPr="00794A3A">
        <w:rPr>
          <w:rFonts w:ascii="Times New Roman" w:eastAsia="Times New Roman" w:hAnsi="Times New Roman" w:cs="Times New Roman"/>
          <w:sz w:val="24"/>
          <w:szCs w:val="24"/>
          <w:lang w:eastAsia="ru-RU"/>
        </w:rPr>
        <w:t>информирует Исполнителя о возникшей неисправности по номеру телефона, который должен быть предоставлен Исполнителем и указан в Договоре;</w:t>
      </w:r>
    </w:p>
    <w:p w14:paraId="58D6B00D" w14:textId="564E4E88" w:rsidR="007C4C20" w:rsidRPr="00794A3A" w:rsidRDefault="007C4C20" w:rsidP="003029B5">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794A3A">
        <w:rPr>
          <w:rFonts w:ascii="Times New Roman" w:eastAsia="Times New Roman" w:hAnsi="Times New Roman" w:cs="Times New Roman"/>
          <w:sz w:val="24"/>
          <w:szCs w:val="24"/>
          <w:lang w:eastAsia="ru-RU"/>
        </w:rPr>
        <w:t>-</w:t>
      </w:r>
      <w:r w:rsidR="00425D5C" w:rsidRPr="00794A3A">
        <w:rPr>
          <w:rFonts w:ascii="Times New Roman" w:eastAsia="Times New Roman" w:hAnsi="Times New Roman" w:cs="Times New Roman"/>
          <w:sz w:val="24"/>
          <w:szCs w:val="24"/>
          <w:lang w:eastAsia="ru-RU"/>
        </w:rPr>
        <w:tab/>
      </w:r>
      <w:r w:rsidR="00717FF3" w:rsidRPr="00794A3A">
        <w:rPr>
          <w:rFonts w:ascii="Times New Roman" w:eastAsia="Times New Roman" w:hAnsi="Times New Roman" w:cs="Times New Roman"/>
          <w:sz w:val="24"/>
          <w:szCs w:val="24"/>
          <w:lang w:eastAsia="ru-RU"/>
        </w:rPr>
        <w:t xml:space="preserve">в течение </w:t>
      </w:r>
      <w:r w:rsidR="006268AA" w:rsidRPr="00794A3A">
        <w:rPr>
          <w:rFonts w:ascii="Times New Roman" w:eastAsia="Times New Roman" w:hAnsi="Times New Roman" w:cs="Times New Roman"/>
          <w:sz w:val="24"/>
          <w:szCs w:val="24"/>
          <w:lang w:eastAsia="ru-RU"/>
        </w:rPr>
        <w:t>1 (</w:t>
      </w:r>
      <w:r w:rsidR="00717FF3" w:rsidRPr="00794A3A">
        <w:rPr>
          <w:rFonts w:ascii="Times New Roman" w:eastAsia="Times New Roman" w:hAnsi="Times New Roman" w:cs="Times New Roman"/>
          <w:sz w:val="24"/>
          <w:szCs w:val="24"/>
          <w:lang w:eastAsia="ru-RU"/>
        </w:rPr>
        <w:t>одного</w:t>
      </w:r>
      <w:r w:rsidR="006268AA" w:rsidRPr="00794A3A">
        <w:rPr>
          <w:rFonts w:ascii="Times New Roman" w:eastAsia="Times New Roman" w:hAnsi="Times New Roman" w:cs="Times New Roman"/>
          <w:sz w:val="24"/>
          <w:szCs w:val="24"/>
          <w:lang w:eastAsia="ru-RU"/>
        </w:rPr>
        <w:t>)</w:t>
      </w:r>
      <w:r w:rsidR="00717FF3" w:rsidRPr="00794A3A">
        <w:rPr>
          <w:rFonts w:ascii="Times New Roman" w:eastAsia="Times New Roman" w:hAnsi="Times New Roman" w:cs="Times New Roman"/>
          <w:sz w:val="24"/>
          <w:szCs w:val="24"/>
          <w:lang w:eastAsia="ru-RU"/>
        </w:rPr>
        <w:t xml:space="preserve"> часа </w:t>
      </w:r>
      <w:r w:rsidRPr="00794A3A">
        <w:rPr>
          <w:rFonts w:ascii="Times New Roman" w:eastAsia="Times New Roman" w:hAnsi="Times New Roman" w:cs="Times New Roman"/>
          <w:sz w:val="24"/>
          <w:szCs w:val="24"/>
          <w:lang w:eastAsia="ru-RU"/>
        </w:rPr>
        <w:t xml:space="preserve">дублирует на авторизованный договором электронный </w:t>
      </w:r>
      <w:r w:rsidR="00425D5C" w:rsidRPr="00794A3A">
        <w:rPr>
          <w:rFonts w:ascii="Times New Roman" w:eastAsia="Times New Roman" w:hAnsi="Times New Roman" w:cs="Times New Roman"/>
          <w:sz w:val="24"/>
          <w:szCs w:val="24"/>
          <w:lang w:eastAsia="ru-RU"/>
        </w:rPr>
        <w:t>адрес</w:t>
      </w:r>
      <w:r w:rsidRPr="00794A3A">
        <w:rPr>
          <w:rFonts w:ascii="Times New Roman" w:eastAsia="Times New Roman" w:hAnsi="Times New Roman" w:cs="Times New Roman"/>
          <w:sz w:val="24"/>
          <w:szCs w:val="24"/>
          <w:lang w:eastAsia="ru-RU"/>
        </w:rPr>
        <w:t xml:space="preserve">, </w:t>
      </w:r>
      <w:r w:rsidR="00425D5C" w:rsidRPr="00794A3A">
        <w:rPr>
          <w:rFonts w:ascii="Times New Roman" w:eastAsia="Times New Roman" w:hAnsi="Times New Roman" w:cs="Times New Roman"/>
          <w:sz w:val="24"/>
          <w:szCs w:val="24"/>
          <w:lang w:eastAsia="ru-RU"/>
        </w:rPr>
        <w:t xml:space="preserve">отраженную в телефонном звонке информацию, в виде </w:t>
      </w:r>
      <w:r w:rsidR="00717FF3" w:rsidRPr="00794A3A">
        <w:rPr>
          <w:rFonts w:ascii="Times New Roman" w:eastAsia="Times New Roman" w:hAnsi="Times New Roman" w:cs="Times New Roman"/>
          <w:sz w:val="24"/>
          <w:szCs w:val="24"/>
          <w:lang w:eastAsia="ru-RU"/>
        </w:rPr>
        <w:t>З</w:t>
      </w:r>
      <w:r w:rsidRPr="00794A3A">
        <w:rPr>
          <w:rFonts w:ascii="Times New Roman" w:eastAsia="Times New Roman" w:hAnsi="Times New Roman" w:cs="Times New Roman"/>
          <w:sz w:val="24"/>
          <w:szCs w:val="24"/>
          <w:lang w:eastAsia="ru-RU"/>
        </w:rPr>
        <w:t>ая</w:t>
      </w:r>
      <w:r w:rsidR="00425D5C" w:rsidRPr="00794A3A">
        <w:rPr>
          <w:rFonts w:ascii="Times New Roman" w:eastAsia="Times New Roman" w:hAnsi="Times New Roman" w:cs="Times New Roman"/>
          <w:sz w:val="24"/>
          <w:szCs w:val="24"/>
          <w:lang w:eastAsia="ru-RU"/>
        </w:rPr>
        <w:t>вки</w:t>
      </w:r>
      <w:r w:rsidR="00717FF3" w:rsidRPr="00794A3A">
        <w:rPr>
          <w:rFonts w:ascii="Times New Roman" w:eastAsia="Times New Roman" w:hAnsi="Times New Roman" w:cs="Times New Roman"/>
          <w:sz w:val="24"/>
          <w:szCs w:val="24"/>
          <w:lang w:eastAsia="ru-RU"/>
        </w:rPr>
        <w:t xml:space="preserve"> на проведение </w:t>
      </w:r>
      <w:r w:rsidR="0064015B">
        <w:rPr>
          <w:rFonts w:ascii="Times New Roman" w:eastAsia="Times New Roman" w:hAnsi="Times New Roman" w:cs="Times New Roman"/>
          <w:sz w:val="24"/>
          <w:szCs w:val="24"/>
          <w:lang w:eastAsia="ru-RU"/>
        </w:rPr>
        <w:t>в</w:t>
      </w:r>
      <w:r w:rsidR="00717FF3" w:rsidRPr="00794A3A">
        <w:rPr>
          <w:rFonts w:ascii="Times New Roman" w:eastAsia="Times New Roman" w:hAnsi="Times New Roman" w:cs="Times New Roman"/>
          <w:sz w:val="24"/>
          <w:szCs w:val="24"/>
          <w:lang w:eastAsia="ru-RU"/>
        </w:rPr>
        <w:t>непланового технического обслуживания</w:t>
      </w:r>
      <w:r w:rsidRPr="00794A3A">
        <w:rPr>
          <w:rFonts w:ascii="Times New Roman" w:eastAsia="Times New Roman" w:hAnsi="Times New Roman" w:cs="Times New Roman"/>
          <w:sz w:val="24"/>
          <w:szCs w:val="24"/>
          <w:lang w:eastAsia="ru-RU"/>
        </w:rPr>
        <w:t xml:space="preserve"> в произвольной форме, в которой Заказчик указывает: наименование оборудования, описание характера неисправности и, по возможности, описание внешних факторо</w:t>
      </w:r>
      <w:r w:rsidR="007B77AF" w:rsidRPr="00794A3A">
        <w:rPr>
          <w:rFonts w:ascii="Times New Roman" w:eastAsia="Times New Roman" w:hAnsi="Times New Roman" w:cs="Times New Roman"/>
          <w:sz w:val="24"/>
          <w:szCs w:val="24"/>
          <w:lang w:eastAsia="ru-RU"/>
        </w:rPr>
        <w:t>в, предшествующих неисправности.</w:t>
      </w:r>
    </w:p>
    <w:p w14:paraId="224518F0" w14:textId="1F9D1422" w:rsidR="00717FF3" w:rsidRPr="00794A3A" w:rsidRDefault="007C4C20" w:rsidP="004935AD">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794A3A">
        <w:rPr>
          <w:rFonts w:ascii="Times New Roman" w:hAnsi="Times New Roman"/>
          <w:sz w:val="24"/>
          <w:szCs w:val="24"/>
          <w:lang w:eastAsia="ru-RU"/>
        </w:rPr>
        <w:t>В случае выявления неисправности оборудования представителем Исполнителя в ходе оказания услуг по Плановому ТО, Исполнитель незамедлительно оповещает представителя Заказчика в месте оказания услуг по телефону и дублирует информацию на электронный адрес</w:t>
      </w:r>
      <w:r w:rsidR="00717FF3" w:rsidRPr="00794A3A">
        <w:rPr>
          <w:rFonts w:ascii="Times New Roman" w:hAnsi="Times New Roman"/>
          <w:sz w:val="24"/>
          <w:szCs w:val="24"/>
          <w:lang w:val="ru-RU" w:eastAsia="ru-RU"/>
        </w:rPr>
        <w:t xml:space="preserve"> авторизованный договором</w:t>
      </w:r>
      <w:r w:rsidRPr="00794A3A">
        <w:rPr>
          <w:rFonts w:ascii="Times New Roman" w:hAnsi="Times New Roman"/>
          <w:sz w:val="24"/>
          <w:szCs w:val="24"/>
          <w:lang w:eastAsia="ru-RU"/>
        </w:rPr>
        <w:t xml:space="preserve">, </w:t>
      </w:r>
      <w:r w:rsidR="00717FF3" w:rsidRPr="00794A3A">
        <w:rPr>
          <w:rFonts w:ascii="Times New Roman" w:hAnsi="Times New Roman"/>
          <w:sz w:val="24"/>
          <w:szCs w:val="24"/>
          <w:lang w:val="ru-RU" w:eastAsia="ru-RU"/>
        </w:rPr>
        <w:t xml:space="preserve">направив </w:t>
      </w:r>
      <w:r w:rsidRPr="00794A3A">
        <w:rPr>
          <w:rFonts w:ascii="Times New Roman" w:hAnsi="Times New Roman"/>
          <w:sz w:val="24"/>
          <w:szCs w:val="24"/>
          <w:lang w:eastAsia="ru-RU"/>
        </w:rPr>
        <w:t xml:space="preserve">информационное письмо с указанием: наименование оборудования, место (адрес) эксплуатации, описание характера неисправности и, по возможности, описание внешних факторов, предшествующих неисправности (перепады электропитания, механические воздействия и т.д.).После направления информационного письма в адрес Заказчика, </w:t>
      </w:r>
      <w:r w:rsidR="00717FF3" w:rsidRPr="00794A3A">
        <w:rPr>
          <w:rFonts w:ascii="Times New Roman" w:hAnsi="Times New Roman"/>
          <w:sz w:val="24"/>
          <w:szCs w:val="24"/>
          <w:lang w:eastAsia="ru-RU"/>
        </w:rPr>
        <w:t>Заказчик принмает решение и, в случае необходимости, направляет Заявку в адрес Исполнителя на проведение непланового технического обслуживания</w:t>
      </w:r>
      <w:r w:rsidRPr="00794A3A">
        <w:rPr>
          <w:rFonts w:ascii="Times New Roman" w:hAnsi="Times New Roman"/>
          <w:sz w:val="24"/>
          <w:szCs w:val="24"/>
          <w:lang w:eastAsia="ru-RU"/>
        </w:rPr>
        <w:t>.</w:t>
      </w:r>
    </w:p>
    <w:p w14:paraId="360D9327" w14:textId="26D3D419" w:rsidR="00717FF3" w:rsidRDefault="00717FF3"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794A3A">
        <w:rPr>
          <w:rFonts w:ascii="Times New Roman" w:hAnsi="Times New Roman"/>
          <w:sz w:val="24"/>
          <w:szCs w:val="24"/>
          <w:lang w:eastAsia="ru-RU"/>
        </w:rPr>
        <w:t xml:space="preserve">После получения заявки </w:t>
      </w:r>
      <w:r w:rsidRPr="00794A3A">
        <w:rPr>
          <w:rFonts w:ascii="Times New Roman" w:hAnsi="Times New Roman"/>
          <w:sz w:val="24"/>
          <w:szCs w:val="24"/>
          <w:lang w:val="ru-RU" w:eastAsia="ru-RU"/>
        </w:rPr>
        <w:t xml:space="preserve">от </w:t>
      </w:r>
      <w:r w:rsidRPr="00794A3A">
        <w:rPr>
          <w:rFonts w:ascii="Times New Roman" w:hAnsi="Times New Roman"/>
          <w:sz w:val="24"/>
          <w:szCs w:val="24"/>
          <w:lang w:eastAsia="ru-RU"/>
        </w:rPr>
        <w:t>Заказчика</w:t>
      </w:r>
      <w:r w:rsidRPr="00794A3A">
        <w:rPr>
          <w:rFonts w:ascii="Times New Roman" w:hAnsi="Times New Roman"/>
          <w:sz w:val="24"/>
          <w:szCs w:val="24"/>
          <w:lang w:val="ru-RU" w:eastAsia="ru-RU"/>
        </w:rPr>
        <w:t>,</w:t>
      </w:r>
      <w:r w:rsidRPr="00794A3A">
        <w:rPr>
          <w:rFonts w:ascii="Times New Roman" w:hAnsi="Times New Roman"/>
          <w:sz w:val="24"/>
          <w:szCs w:val="24"/>
          <w:lang w:eastAsia="ru-RU"/>
        </w:rPr>
        <w:t xml:space="preserve"> Исполнитель в течение </w:t>
      </w:r>
      <w:r w:rsidR="007300A0">
        <w:rPr>
          <w:rFonts w:ascii="Times New Roman" w:hAnsi="Times New Roman"/>
          <w:sz w:val="24"/>
          <w:szCs w:val="24"/>
          <w:lang w:val="ru-RU" w:eastAsia="ru-RU"/>
        </w:rPr>
        <w:t>48</w:t>
      </w:r>
      <w:r w:rsidRPr="00794A3A">
        <w:rPr>
          <w:rFonts w:ascii="Times New Roman" w:hAnsi="Times New Roman"/>
          <w:sz w:val="24"/>
          <w:szCs w:val="24"/>
          <w:lang w:eastAsia="ru-RU"/>
        </w:rPr>
        <w:t xml:space="preserve"> (</w:t>
      </w:r>
      <w:r w:rsidR="007300A0">
        <w:rPr>
          <w:rFonts w:ascii="Times New Roman" w:hAnsi="Times New Roman"/>
          <w:sz w:val="24"/>
          <w:szCs w:val="24"/>
          <w:lang w:val="ru-RU" w:eastAsia="ru-RU"/>
        </w:rPr>
        <w:t>сорока восьми</w:t>
      </w:r>
      <w:r w:rsidRPr="00794A3A">
        <w:rPr>
          <w:rFonts w:ascii="Times New Roman" w:hAnsi="Times New Roman"/>
          <w:sz w:val="24"/>
          <w:szCs w:val="24"/>
          <w:lang w:eastAsia="ru-RU"/>
        </w:rPr>
        <w:t>) часов, должен приступить к выполнению диагностики указанного в Заявке оборудования.</w:t>
      </w:r>
    </w:p>
    <w:p w14:paraId="4909B7DD" w14:textId="344A4D5A" w:rsidR="007C4C20" w:rsidRPr="003029B5" w:rsidRDefault="00744525" w:rsidP="003029B5">
      <w:pPr>
        <w:pStyle w:val="aa"/>
        <w:numPr>
          <w:ilvl w:val="3"/>
          <w:numId w:val="2"/>
        </w:numPr>
        <w:spacing w:after="0" w:line="240" w:lineRule="auto"/>
        <w:ind w:left="0" w:firstLine="709"/>
        <w:jc w:val="both"/>
        <w:rPr>
          <w:rFonts w:ascii="Times New Roman" w:hAnsi="Times New Roman"/>
          <w:sz w:val="24"/>
          <w:szCs w:val="24"/>
        </w:rPr>
      </w:pPr>
      <w:r w:rsidRPr="003029B5">
        <w:rPr>
          <w:rFonts w:ascii="Times New Roman" w:hAnsi="Times New Roman"/>
          <w:sz w:val="24"/>
          <w:szCs w:val="24"/>
        </w:rPr>
        <w:t>На основании диагностики О</w:t>
      </w:r>
      <w:r w:rsidR="007C4C20" w:rsidRPr="003029B5">
        <w:rPr>
          <w:rFonts w:ascii="Times New Roman" w:hAnsi="Times New Roman"/>
          <w:sz w:val="24"/>
          <w:szCs w:val="24"/>
        </w:rPr>
        <w:t>борудования</w:t>
      </w:r>
      <w:r w:rsidR="00717FF3" w:rsidRPr="003029B5">
        <w:rPr>
          <w:rFonts w:ascii="Times New Roman" w:hAnsi="Times New Roman"/>
          <w:sz w:val="24"/>
          <w:szCs w:val="24"/>
        </w:rPr>
        <w:t>,</w:t>
      </w:r>
      <w:r w:rsidR="007C4C20" w:rsidRPr="003029B5">
        <w:rPr>
          <w:rFonts w:ascii="Times New Roman" w:hAnsi="Times New Roman"/>
          <w:sz w:val="24"/>
          <w:szCs w:val="24"/>
        </w:rPr>
        <w:t xml:space="preserve"> Исполнителем составляется дефектная ведомость. В дефектной ведомости указываются: описание неисправности оборудования, причины возникновения, перечень необходимых услуг по </w:t>
      </w:r>
      <w:r w:rsidR="0064015B">
        <w:rPr>
          <w:rFonts w:ascii="Times New Roman" w:hAnsi="Times New Roman"/>
          <w:sz w:val="24"/>
          <w:szCs w:val="24"/>
          <w:lang w:val="ru-RU"/>
        </w:rPr>
        <w:t>вн</w:t>
      </w:r>
      <w:r w:rsidRPr="003029B5">
        <w:rPr>
          <w:rFonts w:ascii="Times New Roman" w:hAnsi="Times New Roman"/>
          <w:sz w:val="24"/>
          <w:szCs w:val="24"/>
        </w:rPr>
        <w:t>еплановому</w:t>
      </w:r>
      <w:r w:rsidR="007C4C20" w:rsidRPr="003029B5">
        <w:rPr>
          <w:rFonts w:ascii="Times New Roman" w:hAnsi="Times New Roman"/>
          <w:sz w:val="24"/>
          <w:szCs w:val="24"/>
        </w:rPr>
        <w:t xml:space="preserve"> ТО, перечень запасных частей</w:t>
      </w:r>
      <w:r w:rsidR="00E35DD0" w:rsidRPr="003029B5">
        <w:rPr>
          <w:rFonts w:ascii="Times New Roman" w:hAnsi="Times New Roman"/>
          <w:sz w:val="24"/>
          <w:szCs w:val="24"/>
        </w:rPr>
        <w:t xml:space="preserve"> и материалов</w:t>
      </w:r>
      <w:r w:rsidR="007C4C20" w:rsidRPr="003029B5">
        <w:rPr>
          <w:rFonts w:ascii="Times New Roman" w:hAnsi="Times New Roman"/>
          <w:sz w:val="24"/>
          <w:szCs w:val="24"/>
        </w:rPr>
        <w:t xml:space="preserve">, подлежащих замене. Дефектная ведомость подписывается в 2 (двух) экземплярах в месте оказания услуг представителями Заказчика и Исполнителя. </w:t>
      </w:r>
    </w:p>
    <w:p w14:paraId="14DF7839" w14:textId="2186414D" w:rsidR="007C4C20" w:rsidRPr="003029B5" w:rsidRDefault="007C4C20"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На основании подписанной представителями Заказчика и Исполнителя дефектной ведомости, Исполнитель приступает к устранению неисправности. </w:t>
      </w:r>
    </w:p>
    <w:p w14:paraId="5C13DB80" w14:textId="3683E504" w:rsidR="007C4C20" w:rsidRPr="003029B5" w:rsidRDefault="007C4C20"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В случае, если для устранения неисправности необходимы запасные части, то Исполнитель обязан приступить к оказанию услуг по </w:t>
      </w:r>
      <w:r w:rsidR="0064015B">
        <w:rPr>
          <w:rFonts w:ascii="Times New Roman" w:hAnsi="Times New Roman"/>
          <w:sz w:val="24"/>
          <w:szCs w:val="24"/>
          <w:lang w:val="ru-RU" w:eastAsia="ru-RU"/>
        </w:rPr>
        <w:t>в</w:t>
      </w:r>
      <w:r w:rsidR="00F07D9C" w:rsidRPr="003029B5">
        <w:rPr>
          <w:rFonts w:ascii="Times New Roman" w:hAnsi="Times New Roman"/>
          <w:sz w:val="24"/>
          <w:szCs w:val="24"/>
          <w:lang w:eastAsia="ru-RU"/>
        </w:rPr>
        <w:t>н</w:t>
      </w:r>
      <w:r w:rsidR="00744525" w:rsidRPr="003029B5">
        <w:rPr>
          <w:rFonts w:ascii="Times New Roman" w:hAnsi="Times New Roman"/>
          <w:sz w:val="24"/>
          <w:szCs w:val="24"/>
          <w:lang w:eastAsia="ru-RU"/>
        </w:rPr>
        <w:t>еплановому</w:t>
      </w:r>
      <w:r w:rsidRPr="003029B5">
        <w:rPr>
          <w:rFonts w:ascii="Times New Roman" w:hAnsi="Times New Roman"/>
          <w:sz w:val="24"/>
          <w:szCs w:val="24"/>
          <w:lang w:eastAsia="ru-RU"/>
        </w:rPr>
        <w:t xml:space="preserve"> ТО не позднее календарного дня, следующего за датой (сроком) предоставления</w:t>
      </w:r>
      <w:r w:rsidR="00744525" w:rsidRPr="003029B5">
        <w:rPr>
          <w:rFonts w:ascii="Times New Roman" w:hAnsi="Times New Roman"/>
          <w:sz w:val="24"/>
          <w:szCs w:val="24"/>
          <w:lang w:eastAsia="ru-RU"/>
        </w:rPr>
        <w:t xml:space="preserve"> </w:t>
      </w:r>
      <w:r w:rsidRPr="003029B5">
        <w:rPr>
          <w:rFonts w:ascii="Times New Roman" w:hAnsi="Times New Roman"/>
          <w:sz w:val="24"/>
          <w:szCs w:val="24"/>
          <w:lang w:eastAsia="ru-RU"/>
        </w:rPr>
        <w:t>запасных частей, указанной в Приложении №</w:t>
      </w:r>
      <w:r w:rsidR="00744525" w:rsidRPr="003029B5">
        <w:rPr>
          <w:rFonts w:ascii="Times New Roman" w:hAnsi="Times New Roman"/>
          <w:sz w:val="24"/>
          <w:szCs w:val="24"/>
          <w:lang w:eastAsia="ru-RU"/>
        </w:rPr>
        <w:t>3</w:t>
      </w:r>
      <w:r w:rsidRPr="003029B5">
        <w:rPr>
          <w:rFonts w:ascii="Times New Roman" w:hAnsi="Times New Roman"/>
          <w:sz w:val="24"/>
          <w:szCs w:val="24"/>
          <w:lang w:eastAsia="ru-RU"/>
        </w:rPr>
        <w:t xml:space="preserve"> к Техническому заданию.</w:t>
      </w:r>
    </w:p>
    <w:p w14:paraId="2F310237" w14:textId="73374ABF" w:rsidR="00F07D9C" w:rsidRPr="00794A3A" w:rsidRDefault="00B86166" w:rsidP="003029B5">
      <w:pPr>
        <w:pStyle w:val="ConsPlusNormal"/>
        <w:widowControl w:val="0"/>
        <w:numPr>
          <w:ilvl w:val="3"/>
          <w:numId w:val="2"/>
        </w:numPr>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07D9C" w:rsidRPr="00794A3A">
        <w:rPr>
          <w:rFonts w:ascii="Times New Roman" w:hAnsi="Times New Roman" w:cs="Times New Roman"/>
          <w:sz w:val="24"/>
          <w:szCs w:val="24"/>
        </w:rPr>
        <w:t>Исполнитель должен гарантировать качественное и своевременное оказание услуг.</w:t>
      </w:r>
    </w:p>
    <w:p w14:paraId="062EC72F" w14:textId="77777777" w:rsidR="00F07D9C" w:rsidRPr="00794A3A" w:rsidRDefault="00F07D9C" w:rsidP="00F07D9C">
      <w:pPr>
        <w:pStyle w:val="ConsPlusNormal"/>
        <w:widowControl w:val="0"/>
        <w:jc w:val="both"/>
        <w:rPr>
          <w:rFonts w:ascii="Times New Roman" w:hAnsi="Times New Roman" w:cs="Times New Roman"/>
          <w:sz w:val="24"/>
          <w:szCs w:val="24"/>
        </w:rPr>
      </w:pPr>
      <w:r w:rsidRPr="00794A3A">
        <w:rPr>
          <w:rFonts w:ascii="Times New Roman" w:hAnsi="Times New Roman" w:cs="Times New Roman"/>
          <w:sz w:val="24"/>
          <w:szCs w:val="24"/>
        </w:rPr>
        <w:t>Стоимость услуг включает в себя: стоимость запасных частей, узлов, механизмов, агрегатов; услуг по их установке; расходные материалы; крепежные материалы; техническое обслуживание самоходного транспорта, в соответствии с регламентом (приложение № 1 к Техническому заданию);  слесарные, электрические и иные услуги в соответствии с заявкой Заказчика. Услуги по проведению технического обслуживания и ремонту включают в себя: компьютерную диагностику и выявление неисправностей техники; ремонт самоходной техники (агрегатов, узлов, систем и механизмов), включающий в себя разборочно-сборочные услуги, слесарные, механические, сварочные и другие услуги; ремонт, балансировку, монтаж и демонтаж шин, дисков и колес; диагностику ходовой части, гидравлического оборудования и электрических цепей.</w:t>
      </w:r>
    </w:p>
    <w:p w14:paraId="4B9C0953" w14:textId="10C417D8" w:rsidR="00F07D9C" w:rsidRPr="00794A3A" w:rsidRDefault="00F07D9C" w:rsidP="00F07D9C">
      <w:pPr>
        <w:spacing w:after="0"/>
        <w:ind w:firstLine="709"/>
        <w:jc w:val="both"/>
        <w:rPr>
          <w:rFonts w:ascii="Times New Roman" w:hAnsi="Times New Roman" w:cs="Times New Roman"/>
          <w:sz w:val="24"/>
          <w:szCs w:val="24"/>
        </w:rPr>
      </w:pPr>
      <w:r w:rsidRPr="00794A3A">
        <w:rPr>
          <w:rFonts w:ascii="Times New Roman" w:hAnsi="Times New Roman" w:cs="Times New Roman"/>
          <w:sz w:val="24"/>
          <w:szCs w:val="24"/>
        </w:rPr>
        <w:t xml:space="preserve">Исполнитель обязан обеспечить оказание услуг по предоставлению </w:t>
      </w:r>
      <w:r w:rsidR="00B86166">
        <w:rPr>
          <w:rFonts w:ascii="Times New Roman" w:hAnsi="Times New Roman" w:cs="Times New Roman"/>
          <w:sz w:val="24"/>
          <w:szCs w:val="24"/>
        </w:rPr>
        <w:t>в</w:t>
      </w:r>
      <w:r w:rsidRPr="00794A3A">
        <w:rPr>
          <w:rFonts w:ascii="Times New Roman" w:hAnsi="Times New Roman" w:cs="Times New Roman"/>
          <w:sz w:val="24"/>
          <w:szCs w:val="24"/>
        </w:rPr>
        <w:t>неп</w:t>
      </w:r>
      <w:r w:rsidR="00794A3A" w:rsidRPr="00794A3A">
        <w:rPr>
          <w:rFonts w:ascii="Times New Roman" w:hAnsi="Times New Roman" w:cs="Times New Roman"/>
          <w:sz w:val="24"/>
          <w:szCs w:val="24"/>
        </w:rPr>
        <w:t>ланового</w:t>
      </w:r>
      <w:r w:rsidRPr="00794A3A">
        <w:rPr>
          <w:rFonts w:ascii="Times New Roman" w:hAnsi="Times New Roman" w:cs="Times New Roman"/>
          <w:sz w:val="24"/>
          <w:szCs w:val="24"/>
        </w:rPr>
        <w:t xml:space="preserve"> ТО всеми необходимыми техническими средствами и инструментами. Такие виды расходных материалов, как ветошь, изоляционная лента, мешки для пылесосов, тормозная жидкость, антифриз, масло гидравлической системы , моторное масло и другие материалы необходимые</w:t>
      </w:r>
      <w:r w:rsidR="00794A3A" w:rsidRPr="00794A3A">
        <w:rPr>
          <w:rFonts w:ascii="Times New Roman" w:hAnsi="Times New Roman" w:cs="Times New Roman"/>
          <w:sz w:val="24"/>
          <w:szCs w:val="24"/>
        </w:rPr>
        <w:t xml:space="preserve"> для оказания услуг по неп</w:t>
      </w:r>
      <w:r w:rsidRPr="00794A3A">
        <w:rPr>
          <w:rFonts w:ascii="Times New Roman" w:hAnsi="Times New Roman" w:cs="Times New Roman"/>
          <w:sz w:val="24"/>
          <w:szCs w:val="24"/>
        </w:rPr>
        <w:t>лановому ТО, предоставляются Исполнителем и включены в стоимость услуг по техническому обслуживанию.</w:t>
      </w:r>
    </w:p>
    <w:p w14:paraId="48CC60EA" w14:textId="180692B9" w:rsidR="007C4C20" w:rsidRPr="003029B5" w:rsidRDefault="007C4C20"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Оплата за оказанную услугу может быть произведена только при условии ее полного завершения.</w:t>
      </w:r>
      <w:r w:rsidR="00B51A01" w:rsidRPr="003029B5">
        <w:rPr>
          <w:rFonts w:ascii="Times New Roman" w:hAnsi="Times New Roman"/>
          <w:sz w:val="24"/>
          <w:szCs w:val="24"/>
          <w:lang w:eastAsia="ru-RU"/>
        </w:rPr>
        <w:t xml:space="preserve"> </w:t>
      </w:r>
    </w:p>
    <w:p w14:paraId="460B8CFC" w14:textId="2B84B3D0" w:rsidR="007C4C20" w:rsidRPr="003029B5" w:rsidRDefault="007C4C20"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После завершения </w:t>
      </w:r>
      <w:r w:rsidR="00B51A01" w:rsidRPr="003029B5">
        <w:rPr>
          <w:rFonts w:ascii="Times New Roman" w:hAnsi="Times New Roman"/>
          <w:sz w:val="24"/>
          <w:szCs w:val="24"/>
          <w:lang w:eastAsia="ru-RU"/>
        </w:rPr>
        <w:t>отчётного периода, на основании подписанных</w:t>
      </w:r>
      <w:r w:rsidRPr="003029B5">
        <w:rPr>
          <w:rFonts w:ascii="Times New Roman" w:hAnsi="Times New Roman"/>
          <w:sz w:val="24"/>
          <w:szCs w:val="24"/>
          <w:lang w:eastAsia="ru-RU"/>
        </w:rPr>
        <w:t xml:space="preserve"> представителями З</w:t>
      </w:r>
      <w:r w:rsidR="00B51A01" w:rsidRPr="003029B5">
        <w:rPr>
          <w:rFonts w:ascii="Times New Roman" w:hAnsi="Times New Roman"/>
          <w:sz w:val="24"/>
          <w:szCs w:val="24"/>
          <w:lang w:eastAsia="ru-RU"/>
        </w:rPr>
        <w:t>аказчика и Исполнителя дефектных ведомостей</w:t>
      </w:r>
      <w:r w:rsidRPr="003029B5">
        <w:rPr>
          <w:rFonts w:ascii="Times New Roman" w:hAnsi="Times New Roman"/>
          <w:sz w:val="24"/>
          <w:szCs w:val="24"/>
          <w:lang w:eastAsia="ru-RU"/>
        </w:rPr>
        <w:t xml:space="preserve">, и </w:t>
      </w:r>
      <w:r w:rsidR="00AB5237" w:rsidRPr="003029B5">
        <w:rPr>
          <w:rFonts w:ascii="Times New Roman" w:hAnsi="Times New Roman"/>
          <w:sz w:val="24"/>
          <w:szCs w:val="24"/>
          <w:lang w:eastAsia="ru-RU"/>
        </w:rPr>
        <w:t>уведомлении</w:t>
      </w:r>
      <w:r w:rsidRPr="003029B5">
        <w:rPr>
          <w:rFonts w:ascii="Times New Roman" w:hAnsi="Times New Roman"/>
          <w:sz w:val="24"/>
          <w:szCs w:val="24"/>
          <w:lang w:eastAsia="ru-RU"/>
        </w:rPr>
        <w:t xml:space="preserve"> об окончании работ </w:t>
      </w:r>
      <w:r w:rsidR="00AB5237" w:rsidRPr="003029B5">
        <w:rPr>
          <w:rFonts w:ascii="Times New Roman" w:hAnsi="Times New Roman"/>
          <w:sz w:val="24"/>
          <w:szCs w:val="24"/>
          <w:lang w:eastAsia="ru-RU"/>
        </w:rPr>
        <w:t>направленном Исполнителем на а</w:t>
      </w:r>
      <w:r w:rsidR="00D34DB3">
        <w:rPr>
          <w:rFonts w:ascii="Times New Roman" w:hAnsi="Times New Roman"/>
          <w:sz w:val="24"/>
          <w:szCs w:val="24"/>
          <w:lang w:eastAsia="ru-RU"/>
        </w:rPr>
        <w:t xml:space="preserve">вторизованный </w:t>
      </w:r>
      <w:r w:rsidR="00AB5237" w:rsidRPr="003029B5">
        <w:rPr>
          <w:rFonts w:ascii="Times New Roman" w:hAnsi="Times New Roman"/>
          <w:sz w:val="24"/>
          <w:szCs w:val="24"/>
          <w:lang w:eastAsia="ru-RU"/>
        </w:rPr>
        <w:t>электронный адрес Заказчика</w:t>
      </w:r>
      <w:r w:rsidRPr="003029B5">
        <w:rPr>
          <w:rFonts w:ascii="Times New Roman" w:hAnsi="Times New Roman"/>
          <w:sz w:val="24"/>
          <w:szCs w:val="24"/>
          <w:lang w:eastAsia="ru-RU"/>
        </w:rPr>
        <w:t xml:space="preserve">, Исполнитель в течение </w:t>
      </w:r>
      <w:r w:rsidR="00E239C0" w:rsidRPr="003029B5">
        <w:rPr>
          <w:rFonts w:ascii="Times New Roman" w:hAnsi="Times New Roman"/>
          <w:sz w:val="24"/>
          <w:szCs w:val="24"/>
          <w:lang w:eastAsia="ru-RU"/>
        </w:rPr>
        <w:t>5</w:t>
      </w:r>
      <w:r w:rsidRPr="003029B5">
        <w:rPr>
          <w:rFonts w:ascii="Times New Roman" w:hAnsi="Times New Roman"/>
          <w:sz w:val="24"/>
          <w:szCs w:val="24"/>
          <w:lang w:eastAsia="ru-RU"/>
        </w:rPr>
        <w:t xml:space="preserve"> (</w:t>
      </w:r>
      <w:r w:rsidR="00E239C0" w:rsidRPr="003029B5">
        <w:rPr>
          <w:rFonts w:ascii="Times New Roman" w:hAnsi="Times New Roman"/>
          <w:sz w:val="24"/>
          <w:szCs w:val="24"/>
          <w:lang w:eastAsia="ru-RU"/>
        </w:rPr>
        <w:t>пяти</w:t>
      </w:r>
      <w:r w:rsidRPr="003029B5">
        <w:rPr>
          <w:rFonts w:ascii="Times New Roman" w:hAnsi="Times New Roman"/>
          <w:sz w:val="24"/>
          <w:szCs w:val="24"/>
          <w:lang w:eastAsia="ru-RU"/>
        </w:rPr>
        <w:t>) календарн</w:t>
      </w:r>
      <w:r w:rsidR="00E239C0" w:rsidRPr="003029B5">
        <w:rPr>
          <w:rFonts w:ascii="Times New Roman" w:hAnsi="Times New Roman"/>
          <w:sz w:val="24"/>
          <w:szCs w:val="24"/>
          <w:lang w:eastAsia="ru-RU"/>
        </w:rPr>
        <w:t>ых</w:t>
      </w:r>
      <w:r w:rsidRPr="003029B5">
        <w:rPr>
          <w:rFonts w:ascii="Times New Roman" w:hAnsi="Times New Roman"/>
          <w:sz w:val="24"/>
          <w:szCs w:val="24"/>
          <w:lang w:eastAsia="ru-RU"/>
        </w:rPr>
        <w:t xml:space="preserve"> дн</w:t>
      </w:r>
      <w:r w:rsidR="00E239C0" w:rsidRPr="003029B5">
        <w:rPr>
          <w:rFonts w:ascii="Times New Roman" w:hAnsi="Times New Roman"/>
          <w:sz w:val="24"/>
          <w:szCs w:val="24"/>
          <w:lang w:eastAsia="ru-RU"/>
        </w:rPr>
        <w:t>ей</w:t>
      </w:r>
      <w:r w:rsidRPr="003029B5">
        <w:rPr>
          <w:rFonts w:ascii="Times New Roman" w:hAnsi="Times New Roman"/>
          <w:sz w:val="24"/>
          <w:szCs w:val="24"/>
          <w:lang w:eastAsia="ru-RU"/>
        </w:rPr>
        <w:t xml:space="preserve"> направляет Заказчику подписанный со своей стороны </w:t>
      </w:r>
      <w:r w:rsidR="00C667A1" w:rsidRPr="003029B5">
        <w:rPr>
          <w:rFonts w:ascii="Times New Roman" w:hAnsi="Times New Roman"/>
          <w:sz w:val="24"/>
          <w:szCs w:val="24"/>
          <w:lang w:eastAsia="ru-RU"/>
        </w:rPr>
        <w:t>А</w:t>
      </w:r>
      <w:r w:rsidRPr="003029B5">
        <w:rPr>
          <w:rFonts w:ascii="Times New Roman" w:hAnsi="Times New Roman"/>
          <w:sz w:val="24"/>
          <w:szCs w:val="24"/>
          <w:lang w:eastAsia="ru-RU"/>
        </w:rPr>
        <w:t xml:space="preserve">кт </w:t>
      </w:r>
      <w:r w:rsidR="00C667A1" w:rsidRPr="003029B5">
        <w:rPr>
          <w:rFonts w:ascii="Times New Roman" w:hAnsi="Times New Roman"/>
          <w:sz w:val="24"/>
          <w:szCs w:val="24"/>
          <w:lang w:eastAsia="ru-RU"/>
        </w:rPr>
        <w:t xml:space="preserve">сдачи-приемки </w:t>
      </w:r>
      <w:r w:rsidR="009965F4">
        <w:rPr>
          <w:rFonts w:ascii="Times New Roman" w:hAnsi="Times New Roman"/>
          <w:sz w:val="24"/>
          <w:szCs w:val="24"/>
          <w:lang w:eastAsia="ru-RU"/>
        </w:rPr>
        <w:t>оказанных услуг</w:t>
      </w:r>
      <w:r w:rsidRPr="003029B5">
        <w:rPr>
          <w:rFonts w:ascii="Times New Roman" w:hAnsi="Times New Roman"/>
          <w:sz w:val="24"/>
          <w:szCs w:val="24"/>
          <w:lang w:eastAsia="ru-RU"/>
        </w:rPr>
        <w:t>.</w:t>
      </w:r>
    </w:p>
    <w:p w14:paraId="442C7C15" w14:textId="726CA4FA" w:rsidR="007C4C20" w:rsidRPr="003029B5" w:rsidRDefault="007C4C20"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Заказчик рассматривает и подписывает </w:t>
      </w:r>
      <w:r w:rsidR="00C667A1" w:rsidRPr="003029B5">
        <w:rPr>
          <w:rFonts w:ascii="Times New Roman" w:hAnsi="Times New Roman"/>
          <w:sz w:val="24"/>
          <w:szCs w:val="24"/>
          <w:lang w:eastAsia="ru-RU"/>
        </w:rPr>
        <w:t>А</w:t>
      </w:r>
      <w:r w:rsidRPr="003029B5">
        <w:rPr>
          <w:rFonts w:ascii="Times New Roman" w:hAnsi="Times New Roman"/>
          <w:sz w:val="24"/>
          <w:szCs w:val="24"/>
          <w:lang w:eastAsia="ru-RU"/>
        </w:rPr>
        <w:t>кт</w:t>
      </w:r>
      <w:r w:rsidR="00C667A1" w:rsidRPr="003029B5">
        <w:rPr>
          <w:rFonts w:ascii="Times New Roman" w:hAnsi="Times New Roman"/>
          <w:sz w:val="24"/>
          <w:szCs w:val="24"/>
          <w:lang w:eastAsia="ru-RU"/>
        </w:rPr>
        <w:t xml:space="preserve"> сдачи-приемки </w:t>
      </w:r>
      <w:r w:rsidR="009965F4">
        <w:rPr>
          <w:rFonts w:ascii="Times New Roman" w:hAnsi="Times New Roman"/>
          <w:sz w:val="24"/>
          <w:szCs w:val="24"/>
          <w:lang w:val="ru-RU" w:eastAsia="ru-RU"/>
        </w:rPr>
        <w:t>оказанных услуг</w:t>
      </w:r>
      <w:r w:rsidRPr="003029B5">
        <w:rPr>
          <w:rFonts w:ascii="Times New Roman" w:hAnsi="Times New Roman"/>
          <w:sz w:val="24"/>
          <w:szCs w:val="24"/>
          <w:lang w:eastAsia="ru-RU"/>
        </w:rPr>
        <w:t xml:space="preserve"> или предоставляет Исполнителю мотивированный отказ от его подписания. После подписания </w:t>
      </w:r>
      <w:r w:rsidR="00BF531B" w:rsidRPr="003029B5">
        <w:rPr>
          <w:rFonts w:ascii="Times New Roman" w:hAnsi="Times New Roman"/>
          <w:sz w:val="24"/>
          <w:szCs w:val="24"/>
          <w:lang w:eastAsia="ru-RU"/>
        </w:rPr>
        <w:t xml:space="preserve"> </w:t>
      </w:r>
      <w:r w:rsidR="00C667A1" w:rsidRPr="003029B5">
        <w:rPr>
          <w:rFonts w:ascii="Times New Roman" w:hAnsi="Times New Roman"/>
          <w:sz w:val="24"/>
          <w:szCs w:val="24"/>
          <w:lang w:eastAsia="ru-RU"/>
        </w:rPr>
        <w:t>А</w:t>
      </w:r>
      <w:r w:rsidRPr="003029B5">
        <w:rPr>
          <w:rFonts w:ascii="Times New Roman" w:hAnsi="Times New Roman"/>
          <w:sz w:val="24"/>
          <w:szCs w:val="24"/>
          <w:lang w:eastAsia="ru-RU"/>
        </w:rPr>
        <w:t>кта Заказчиком, один экземпляр направляется в адрес Исполнителя почтой или передается уполномоченному представителю Исполнителя в месте оказания услуг.</w:t>
      </w:r>
    </w:p>
    <w:p w14:paraId="79A117FA" w14:textId="36AEFE7A" w:rsidR="007C4C20" w:rsidRPr="003029B5" w:rsidRDefault="007C4C20"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Стоимость услуг </w:t>
      </w:r>
      <w:r w:rsidR="00B86166">
        <w:rPr>
          <w:rFonts w:ascii="Times New Roman" w:hAnsi="Times New Roman"/>
          <w:sz w:val="24"/>
          <w:szCs w:val="24"/>
          <w:lang w:val="ru-RU" w:eastAsia="ru-RU"/>
        </w:rPr>
        <w:t>ве</w:t>
      </w:r>
      <w:r w:rsidR="00BF531B" w:rsidRPr="003029B5">
        <w:rPr>
          <w:rFonts w:ascii="Times New Roman" w:hAnsi="Times New Roman"/>
          <w:sz w:val="24"/>
          <w:szCs w:val="24"/>
          <w:lang w:eastAsia="ru-RU"/>
        </w:rPr>
        <w:t>епланового</w:t>
      </w:r>
      <w:r w:rsidRPr="003029B5">
        <w:rPr>
          <w:rFonts w:ascii="Times New Roman" w:hAnsi="Times New Roman"/>
          <w:sz w:val="24"/>
          <w:szCs w:val="24"/>
          <w:lang w:eastAsia="ru-RU"/>
        </w:rPr>
        <w:t xml:space="preserve"> ТО формируется как сумма стоимости </w:t>
      </w:r>
      <w:r w:rsidR="00BF531B" w:rsidRPr="003029B5">
        <w:rPr>
          <w:rFonts w:ascii="Times New Roman" w:hAnsi="Times New Roman"/>
          <w:sz w:val="24"/>
          <w:szCs w:val="24"/>
          <w:lang w:eastAsia="ru-RU"/>
        </w:rPr>
        <w:t xml:space="preserve">предоставленных </w:t>
      </w:r>
      <w:r w:rsidRPr="003029B5">
        <w:rPr>
          <w:rFonts w:ascii="Times New Roman" w:hAnsi="Times New Roman"/>
          <w:sz w:val="24"/>
          <w:szCs w:val="24"/>
          <w:lang w:eastAsia="ru-RU"/>
        </w:rPr>
        <w:t xml:space="preserve">запасных частей, используемых для проведения </w:t>
      </w:r>
      <w:r w:rsidR="00E3253B">
        <w:rPr>
          <w:rFonts w:ascii="Times New Roman" w:hAnsi="Times New Roman"/>
          <w:sz w:val="24"/>
          <w:szCs w:val="24"/>
          <w:lang w:val="ru-RU" w:eastAsia="ru-RU"/>
        </w:rPr>
        <w:t>вн</w:t>
      </w:r>
      <w:r w:rsidR="00BF531B" w:rsidRPr="003029B5">
        <w:rPr>
          <w:rFonts w:ascii="Times New Roman" w:hAnsi="Times New Roman"/>
          <w:sz w:val="24"/>
          <w:szCs w:val="24"/>
          <w:lang w:eastAsia="ru-RU"/>
        </w:rPr>
        <w:t>епланового</w:t>
      </w:r>
      <w:r w:rsidRPr="003029B5">
        <w:rPr>
          <w:rFonts w:ascii="Times New Roman" w:hAnsi="Times New Roman"/>
          <w:sz w:val="24"/>
          <w:szCs w:val="24"/>
          <w:lang w:eastAsia="ru-RU"/>
        </w:rPr>
        <w:t xml:space="preserve"> ТО </w:t>
      </w:r>
      <w:r w:rsidR="00C667A1" w:rsidRPr="003029B5">
        <w:rPr>
          <w:rFonts w:ascii="Times New Roman" w:hAnsi="Times New Roman"/>
          <w:sz w:val="24"/>
          <w:szCs w:val="24"/>
          <w:lang w:eastAsia="ru-RU"/>
        </w:rPr>
        <w:t>и стоимости услуг, отраженных</w:t>
      </w:r>
      <w:r w:rsidR="00BF531B" w:rsidRPr="003029B5">
        <w:rPr>
          <w:rFonts w:ascii="Times New Roman" w:hAnsi="Times New Roman"/>
          <w:sz w:val="24"/>
          <w:szCs w:val="24"/>
          <w:lang w:eastAsia="ru-RU"/>
        </w:rPr>
        <w:t xml:space="preserve"> в П</w:t>
      </w:r>
      <w:r w:rsidR="00A22E94" w:rsidRPr="003029B5">
        <w:rPr>
          <w:rFonts w:ascii="Times New Roman" w:hAnsi="Times New Roman"/>
          <w:sz w:val="24"/>
          <w:szCs w:val="24"/>
          <w:lang w:eastAsia="ru-RU"/>
        </w:rPr>
        <w:t>риложении №3</w:t>
      </w:r>
      <w:r w:rsidR="00C667A1" w:rsidRPr="003029B5">
        <w:rPr>
          <w:rFonts w:ascii="Times New Roman" w:hAnsi="Times New Roman"/>
          <w:sz w:val="24"/>
          <w:szCs w:val="24"/>
          <w:lang w:eastAsia="ru-RU"/>
        </w:rPr>
        <w:t xml:space="preserve"> к Т</w:t>
      </w:r>
      <w:r w:rsidR="00BF531B" w:rsidRPr="003029B5">
        <w:rPr>
          <w:rFonts w:ascii="Times New Roman" w:hAnsi="Times New Roman"/>
          <w:sz w:val="24"/>
          <w:szCs w:val="24"/>
          <w:lang w:eastAsia="ru-RU"/>
        </w:rPr>
        <w:t>ехническому заданию</w:t>
      </w:r>
      <w:r w:rsidRPr="003029B5">
        <w:rPr>
          <w:rFonts w:ascii="Times New Roman" w:hAnsi="Times New Roman"/>
          <w:sz w:val="24"/>
          <w:szCs w:val="24"/>
          <w:lang w:eastAsia="ru-RU"/>
        </w:rPr>
        <w:t>.</w:t>
      </w:r>
    </w:p>
    <w:p w14:paraId="44C0D3B0" w14:textId="71C0920D" w:rsidR="00BF531B" w:rsidRPr="003029B5" w:rsidRDefault="00BF531B"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Предоставление запасных частей осуществляется Исполнителем с целью использования для своевременного и оперативного выполнения </w:t>
      </w:r>
      <w:r w:rsidR="00E3253B">
        <w:rPr>
          <w:rFonts w:ascii="Times New Roman" w:hAnsi="Times New Roman"/>
          <w:sz w:val="24"/>
          <w:szCs w:val="24"/>
          <w:lang w:val="ru-RU" w:eastAsia="ru-RU"/>
        </w:rPr>
        <w:t>вн</w:t>
      </w:r>
      <w:r w:rsidRPr="003029B5">
        <w:rPr>
          <w:rFonts w:ascii="Times New Roman" w:hAnsi="Times New Roman"/>
          <w:sz w:val="24"/>
          <w:szCs w:val="24"/>
          <w:lang w:eastAsia="ru-RU"/>
        </w:rPr>
        <w:t>епланового ТО. Допускается установка аналогов запасных частей. При этом все устанавливаемые запасные части, включая аналоги, должны быть совместимы с оборудованием, в отношении которого производятся работы, и соответствовать требованиям производителя данного оборудования.</w:t>
      </w:r>
    </w:p>
    <w:p w14:paraId="3485E3B3" w14:textId="6F39DE56" w:rsidR="00BF531B" w:rsidRPr="003029B5" w:rsidRDefault="00BF531B"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Поскольку право предоставления запасных частей не является исключительным правом Исполнителя, Заказчик имеет право самостоятельно или с использованием третьих лиц приобретать весь перечень запасных частей и материалов для осуществления </w:t>
      </w:r>
      <w:r w:rsidR="00E3253B">
        <w:rPr>
          <w:rFonts w:ascii="Times New Roman" w:hAnsi="Times New Roman"/>
          <w:sz w:val="24"/>
          <w:szCs w:val="24"/>
          <w:lang w:val="ru-RU" w:eastAsia="ru-RU"/>
        </w:rPr>
        <w:t>с</w:t>
      </w:r>
      <w:r w:rsidR="00E3253B" w:rsidRPr="003029B5">
        <w:rPr>
          <w:rFonts w:ascii="Times New Roman" w:hAnsi="Times New Roman"/>
          <w:sz w:val="24"/>
          <w:szCs w:val="24"/>
          <w:lang w:eastAsia="ru-RU"/>
        </w:rPr>
        <w:t xml:space="preserve">пециализированного </w:t>
      </w:r>
      <w:r w:rsidRPr="003029B5">
        <w:rPr>
          <w:rFonts w:ascii="Times New Roman" w:hAnsi="Times New Roman"/>
          <w:sz w:val="24"/>
          <w:szCs w:val="24"/>
          <w:lang w:eastAsia="ru-RU"/>
        </w:rPr>
        <w:t>технического обслуживания. В таком случае Исполнитель не несет ответственность за качество запасных частей и материалов и за гарантийный срок службы самих запасных частей и конструктивных узлов, на которые может повлиять работа предоставленных Заказчиком запасных частей.</w:t>
      </w:r>
    </w:p>
    <w:p w14:paraId="4E1815DB" w14:textId="1A137704" w:rsidR="00BF531B" w:rsidRPr="003029B5" w:rsidRDefault="00BF531B"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Срок предоставления запасных частей Исполнителем не должен превышать </w:t>
      </w:r>
      <w:r w:rsidR="00B51A01" w:rsidRPr="003029B5">
        <w:rPr>
          <w:rFonts w:ascii="Times New Roman" w:hAnsi="Times New Roman"/>
          <w:sz w:val="24"/>
          <w:szCs w:val="24"/>
          <w:lang w:eastAsia="ru-RU"/>
        </w:rPr>
        <w:t>20 (двадцать</w:t>
      </w:r>
      <w:r w:rsidR="00171CF4" w:rsidRPr="003029B5">
        <w:rPr>
          <w:rFonts w:ascii="Times New Roman" w:hAnsi="Times New Roman"/>
          <w:sz w:val="24"/>
          <w:szCs w:val="24"/>
          <w:lang w:eastAsia="ru-RU"/>
        </w:rPr>
        <w:t>) дней.</w:t>
      </w:r>
    </w:p>
    <w:p w14:paraId="0D0B4F66" w14:textId="77C98BF9" w:rsidR="00BF531B" w:rsidRPr="003029B5" w:rsidRDefault="00BF531B"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При замене запасных частей Исполнитель передает неисправные запасные части Заказчику. </w:t>
      </w:r>
    </w:p>
    <w:p w14:paraId="35BFEBD0" w14:textId="7FD752D5" w:rsidR="00662A90" w:rsidRPr="003029B5" w:rsidRDefault="00BF531B" w:rsidP="003029B5">
      <w:pPr>
        <w:pStyle w:val="aa"/>
        <w:numPr>
          <w:ilvl w:val="3"/>
          <w:numId w:val="2"/>
        </w:numPr>
        <w:tabs>
          <w:tab w:val="left" w:pos="1701"/>
        </w:tabs>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В случае, если запасная часть не может быть </w:t>
      </w:r>
      <w:r w:rsidR="00BA2486" w:rsidRPr="003029B5">
        <w:rPr>
          <w:rFonts w:ascii="Times New Roman" w:hAnsi="Times New Roman"/>
          <w:sz w:val="24"/>
          <w:szCs w:val="24"/>
          <w:lang w:eastAsia="ru-RU"/>
        </w:rPr>
        <w:t>предоставлена</w:t>
      </w:r>
      <w:r w:rsidRPr="003029B5">
        <w:rPr>
          <w:rFonts w:ascii="Times New Roman" w:hAnsi="Times New Roman"/>
          <w:sz w:val="24"/>
          <w:szCs w:val="24"/>
          <w:lang w:eastAsia="ru-RU"/>
        </w:rPr>
        <w:t xml:space="preserve"> Заказчику по причине снятия ее с производства, Исполнитель в течение </w:t>
      </w:r>
      <w:r w:rsidR="00E239C0" w:rsidRPr="003029B5">
        <w:rPr>
          <w:rFonts w:ascii="Times New Roman" w:hAnsi="Times New Roman"/>
          <w:sz w:val="24"/>
          <w:szCs w:val="24"/>
          <w:lang w:eastAsia="ru-RU"/>
        </w:rPr>
        <w:t>10</w:t>
      </w:r>
      <w:r w:rsidRPr="003029B5">
        <w:rPr>
          <w:rFonts w:ascii="Times New Roman" w:hAnsi="Times New Roman"/>
          <w:sz w:val="24"/>
          <w:szCs w:val="24"/>
          <w:lang w:eastAsia="ru-RU"/>
        </w:rPr>
        <w:t xml:space="preserve"> (</w:t>
      </w:r>
      <w:r w:rsidR="00E239C0" w:rsidRPr="003029B5">
        <w:rPr>
          <w:rFonts w:ascii="Times New Roman" w:hAnsi="Times New Roman"/>
          <w:sz w:val="24"/>
          <w:szCs w:val="24"/>
          <w:lang w:eastAsia="ru-RU"/>
        </w:rPr>
        <w:t>десяти</w:t>
      </w:r>
      <w:r w:rsidRPr="003029B5">
        <w:rPr>
          <w:rFonts w:ascii="Times New Roman" w:hAnsi="Times New Roman"/>
          <w:sz w:val="24"/>
          <w:szCs w:val="24"/>
          <w:lang w:eastAsia="ru-RU"/>
        </w:rPr>
        <w:t xml:space="preserve">) дней со дня подписания дефектной ведомости должен сообщить об этом Заказчику официальным письмом. При этом Заказчик не применяет в отношении Исполнителя неустойку за невыполнение </w:t>
      </w:r>
      <w:r w:rsidR="00E3253B">
        <w:rPr>
          <w:rFonts w:ascii="Times New Roman" w:hAnsi="Times New Roman"/>
          <w:sz w:val="24"/>
          <w:szCs w:val="24"/>
          <w:lang w:val="ru-RU" w:eastAsia="ru-RU"/>
        </w:rPr>
        <w:t>вн</w:t>
      </w:r>
      <w:r w:rsidR="00BA2486" w:rsidRPr="003029B5">
        <w:rPr>
          <w:rFonts w:ascii="Times New Roman" w:hAnsi="Times New Roman"/>
          <w:sz w:val="24"/>
          <w:szCs w:val="24"/>
          <w:lang w:eastAsia="ru-RU"/>
        </w:rPr>
        <w:t>епланового</w:t>
      </w:r>
      <w:r w:rsidRPr="003029B5">
        <w:rPr>
          <w:rFonts w:ascii="Times New Roman" w:hAnsi="Times New Roman"/>
          <w:sz w:val="24"/>
          <w:szCs w:val="24"/>
          <w:lang w:eastAsia="ru-RU"/>
        </w:rPr>
        <w:t xml:space="preserve"> технического обслуживания по причине невозможности предоставления запасной части</w:t>
      </w:r>
      <w:r w:rsidR="00BA2486" w:rsidRPr="003029B5">
        <w:rPr>
          <w:rFonts w:ascii="Times New Roman" w:hAnsi="Times New Roman"/>
          <w:sz w:val="24"/>
          <w:szCs w:val="24"/>
          <w:lang w:eastAsia="ru-RU"/>
        </w:rPr>
        <w:t>.</w:t>
      </w:r>
    </w:p>
    <w:p w14:paraId="69692811" w14:textId="2C3A7814" w:rsidR="00E62EBB" w:rsidRPr="005C581B" w:rsidRDefault="00E62EBB" w:rsidP="003029B5">
      <w:pPr>
        <w:pStyle w:val="ConsPlusNormal"/>
        <w:widowControl w:val="0"/>
        <w:numPr>
          <w:ilvl w:val="2"/>
          <w:numId w:val="2"/>
        </w:numPr>
        <w:ind w:left="0" w:firstLine="709"/>
        <w:jc w:val="both"/>
        <w:rPr>
          <w:rFonts w:ascii="Times New Roman" w:hAnsi="Times New Roman" w:cs="Times New Roman"/>
          <w:sz w:val="24"/>
          <w:szCs w:val="24"/>
        </w:rPr>
      </w:pPr>
      <w:r w:rsidRPr="005C581B">
        <w:rPr>
          <w:rFonts w:ascii="Times New Roman" w:hAnsi="Times New Roman" w:cs="Times New Roman"/>
          <w:sz w:val="24"/>
          <w:szCs w:val="24"/>
        </w:rPr>
        <w:t>Все услуги должны оказываться на территории Заказчика за исключением ремонта техники, при котором услуги не могут быть оказаны на территории Заказчика в связи с технологическими особенностями ремонта. Такие услуги должны оказываться только в специализированных СТО Исполнителя.</w:t>
      </w:r>
    </w:p>
    <w:p w14:paraId="02331309" w14:textId="3686219D" w:rsidR="00E62EBB" w:rsidRPr="005C581B" w:rsidRDefault="00E62EBB" w:rsidP="003029B5">
      <w:pPr>
        <w:pStyle w:val="ConsPlusNormal"/>
        <w:widowControl w:val="0"/>
        <w:numPr>
          <w:ilvl w:val="2"/>
          <w:numId w:val="2"/>
        </w:numPr>
        <w:ind w:left="0" w:firstLine="709"/>
        <w:jc w:val="both"/>
        <w:rPr>
          <w:rFonts w:ascii="Times New Roman" w:hAnsi="Times New Roman" w:cs="Times New Roman"/>
          <w:sz w:val="24"/>
          <w:szCs w:val="24"/>
        </w:rPr>
      </w:pPr>
      <w:r w:rsidRPr="005C581B">
        <w:rPr>
          <w:rFonts w:ascii="Times New Roman" w:hAnsi="Times New Roman" w:cs="Times New Roman"/>
          <w:sz w:val="24"/>
          <w:szCs w:val="24"/>
        </w:rPr>
        <w:lastRenderedPageBreak/>
        <w:t>Исполнитель долж</w:t>
      </w:r>
      <w:r w:rsidR="00B51A01">
        <w:rPr>
          <w:rFonts w:ascii="Times New Roman" w:hAnsi="Times New Roman" w:cs="Times New Roman"/>
          <w:sz w:val="24"/>
          <w:szCs w:val="24"/>
        </w:rPr>
        <w:t>ен обеспечить в срок не более 48</w:t>
      </w:r>
      <w:r w:rsidRPr="005C581B">
        <w:rPr>
          <w:rFonts w:ascii="Times New Roman" w:hAnsi="Times New Roman" w:cs="Times New Roman"/>
          <w:sz w:val="24"/>
          <w:szCs w:val="24"/>
        </w:rPr>
        <w:t xml:space="preserve"> (</w:t>
      </w:r>
      <w:r w:rsidR="00B51A01">
        <w:rPr>
          <w:rFonts w:ascii="Times New Roman" w:hAnsi="Times New Roman" w:cs="Times New Roman"/>
          <w:sz w:val="24"/>
          <w:szCs w:val="24"/>
        </w:rPr>
        <w:t>сорока восьми</w:t>
      </w:r>
      <w:r w:rsidRPr="005C581B">
        <w:rPr>
          <w:rFonts w:ascii="Times New Roman" w:hAnsi="Times New Roman" w:cs="Times New Roman"/>
          <w:sz w:val="24"/>
          <w:szCs w:val="24"/>
        </w:rPr>
        <w:t>) часов:</w:t>
      </w:r>
    </w:p>
    <w:p w14:paraId="7C6DE13C" w14:textId="52C4587B" w:rsidR="00E62EBB" w:rsidRPr="005C581B" w:rsidRDefault="00E62EBB" w:rsidP="004935AD">
      <w:pPr>
        <w:pStyle w:val="aa"/>
        <w:widowControl w:val="0"/>
        <w:numPr>
          <w:ilvl w:val="0"/>
          <w:numId w:val="5"/>
        </w:numPr>
        <w:spacing w:after="0" w:line="240" w:lineRule="auto"/>
        <w:ind w:left="0" w:firstLine="709"/>
        <w:jc w:val="both"/>
        <w:rPr>
          <w:rFonts w:ascii="Times New Roman" w:hAnsi="Times New Roman"/>
          <w:sz w:val="24"/>
          <w:szCs w:val="24"/>
        </w:rPr>
      </w:pPr>
      <w:r w:rsidRPr="005C581B">
        <w:rPr>
          <w:rFonts w:ascii="Times New Roman" w:hAnsi="Times New Roman"/>
          <w:sz w:val="24"/>
          <w:szCs w:val="24"/>
        </w:rPr>
        <w:t>беспрепятственный выезд специалиста для проведения диагностических мероприятий по выявлени</w:t>
      </w:r>
      <w:r w:rsidR="00FD487D">
        <w:rPr>
          <w:rFonts w:ascii="Times New Roman" w:hAnsi="Times New Roman"/>
          <w:sz w:val="24"/>
          <w:szCs w:val="24"/>
          <w:lang w:val="ru-RU"/>
        </w:rPr>
        <w:t>ю</w:t>
      </w:r>
      <w:r w:rsidRPr="005C581B">
        <w:rPr>
          <w:rFonts w:ascii="Times New Roman" w:hAnsi="Times New Roman"/>
          <w:sz w:val="24"/>
          <w:szCs w:val="24"/>
        </w:rPr>
        <w:t xml:space="preserve"> причин неисправностей, при возможности их устранения.</w:t>
      </w:r>
    </w:p>
    <w:p w14:paraId="1E66B802" w14:textId="77777777" w:rsidR="00E62EBB" w:rsidRPr="005C581B" w:rsidRDefault="00E62EBB" w:rsidP="004935AD">
      <w:pPr>
        <w:pStyle w:val="aa"/>
        <w:widowControl w:val="0"/>
        <w:numPr>
          <w:ilvl w:val="0"/>
          <w:numId w:val="5"/>
        </w:numPr>
        <w:spacing w:after="0" w:line="240" w:lineRule="auto"/>
        <w:ind w:left="0" w:firstLine="709"/>
        <w:jc w:val="both"/>
        <w:rPr>
          <w:rFonts w:ascii="Times New Roman" w:hAnsi="Times New Roman"/>
          <w:sz w:val="24"/>
          <w:szCs w:val="24"/>
        </w:rPr>
      </w:pPr>
      <w:r w:rsidRPr="005C581B">
        <w:rPr>
          <w:rFonts w:ascii="Times New Roman" w:hAnsi="Times New Roman"/>
          <w:sz w:val="24"/>
          <w:szCs w:val="24"/>
        </w:rPr>
        <w:t>доставку запасных частей, расходных материалов для проведения технического обслуживания и ремонта техники.</w:t>
      </w:r>
    </w:p>
    <w:p w14:paraId="65ADDCD9" w14:textId="77777777" w:rsidR="00E62EBB" w:rsidRPr="005C581B" w:rsidRDefault="00E62EBB" w:rsidP="004935AD">
      <w:pPr>
        <w:pStyle w:val="aa"/>
        <w:widowControl w:val="0"/>
        <w:numPr>
          <w:ilvl w:val="0"/>
          <w:numId w:val="5"/>
        </w:numPr>
        <w:spacing w:after="0" w:line="240" w:lineRule="auto"/>
        <w:ind w:left="0" w:firstLine="709"/>
        <w:jc w:val="both"/>
        <w:rPr>
          <w:rFonts w:ascii="Times New Roman" w:hAnsi="Times New Roman"/>
          <w:sz w:val="24"/>
          <w:szCs w:val="24"/>
        </w:rPr>
      </w:pPr>
      <w:r w:rsidRPr="005C581B">
        <w:rPr>
          <w:rFonts w:ascii="Times New Roman" w:hAnsi="Times New Roman"/>
          <w:sz w:val="24"/>
          <w:szCs w:val="24"/>
        </w:rPr>
        <w:t>при проведении ремонта вне территории Заказчика обеспечить бережное хранение техники.</w:t>
      </w:r>
    </w:p>
    <w:p w14:paraId="59FE4C8B" w14:textId="77777777" w:rsidR="00E62EBB" w:rsidRPr="005C581B" w:rsidRDefault="00E62EBB" w:rsidP="004935AD">
      <w:pPr>
        <w:pStyle w:val="aa"/>
        <w:widowControl w:val="0"/>
        <w:numPr>
          <w:ilvl w:val="0"/>
          <w:numId w:val="5"/>
        </w:numPr>
        <w:spacing w:after="0" w:line="240" w:lineRule="auto"/>
        <w:ind w:left="0" w:firstLine="709"/>
        <w:jc w:val="both"/>
        <w:rPr>
          <w:rFonts w:ascii="Times New Roman" w:hAnsi="Times New Roman"/>
          <w:sz w:val="24"/>
          <w:szCs w:val="24"/>
        </w:rPr>
      </w:pPr>
      <w:r w:rsidRPr="005C581B">
        <w:rPr>
          <w:rFonts w:ascii="Times New Roman" w:hAnsi="Times New Roman"/>
          <w:sz w:val="24"/>
          <w:szCs w:val="24"/>
        </w:rPr>
        <w:t xml:space="preserve"> производить доставку техники в случаях невозможности ремонта на месте до ремонтной базы и обратно. Доставка производится за счет Исполнителя. Передача техники Исполнителю для ремонта оформляется Актом приема-передачи.</w:t>
      </w:r>
    </w:p>
    <w:p w14:paraId="30B2E608" w14:textId="77777777" w:rsidR="00E62EBB" w:rsidRPr="005C581B" w:rsidRDefault="00E62EBB" w:rsidP="004935AD">
      <w:pPr>
        <w:pStyle w:val="aa"/>
        <w:widowControl w:val="0"/>
        <w:numPr>
          <w:ilvl w:val="0"/>
          <w:numId w:val="5"/>
        </w:numPr>
        <w:spacing w:after="0" w:line="240" w:lineRule="auto"/>
        <w:ind w:left="0" w:firstLine="709"/>
        <w:jc w:val="both"/>
        <w:rPr>
          <w:rFonts w:ascii="Times New Roman" w:hAnsi="Times New Roman"/>
          <w:sz w:val="24"/>
          <w:szCs w:val="24"/>
        </w:rPr>
      </w:pPr>
      <w:r w:rsidRPr="005C581B">
        <w:rPr>
          <w:rFonts w:ascii="Times New Roman" w:hAnsi="Times New Roman"/>
          <w:sz w:val="24"/>
          <w:szCs w:val="24"/>
        </w:rPr>
        <w:t>иметь диагностическое оборудование для производства всего комплекса диагностических и профилактических услуг для самоходной техники Заказчика;</w:t>
      </w:r>
    </w:p>
    <w:p w14:paraId="47C4C15E" w14:textId="43DACBAE" w:rsidR="00237DC8" w:rsidRPr="0029466A" w:rsidRDefault="00237DC8" w:rsidP="003029B5">
      <w:pPr>
        <w:pStyle w:val="ConsPlusNormal"/>
        <w:widowControl w:val="0"/>
        <w:numPr>
          <w:ilvl w:val="2"/>
          <w:numId w:val="2"/>
        </w:numPr>
        <w:ind w:left="0" w:firstLine="709"/>
        <w:jc w:val="both"/>
        <w:rPr>
          <w:rFonts w:ascii="Times New Roman" w:hAnsi="Times New Roman" w:cs="Times New Roman"/>
          <w:sz w:val="24"/>
          <w:szCs w:val="24"/>
        </w:rPr>
      </w:pPr>
      <w:r w:rsidRPr="00FD487D">
        <w:rPr>
          <w:rFonts w:ascii="Times New Roman" w:hAnsi="Times New Roman" w:cs="Times New Roman"/>
          <w:sz w:val="24"/>
          <w:szCs w:val="24"/>
        </w:rPr>
        <w:t>В случае нецелесообразности или невозможности замены вышедшей из строя детали или узла, исполнитель</w:t>
      </w:r>
      <w:r w:rsidR="00E25B4C" w:rsidRPr="00FD487D">
        <w:rPr>
          <w:rFonts w:ascii="Times New Roman" w:hAnsi="Times New Roman" w:cs="Times New Roman"/>
          <w:sz w:val="24"/>
          <w:szCs w:val="24"/>
        </w:rPr>
        <w:t xml:space="preserve"> (по</w:t>
      </w:r>
      <w:r w:rsidR="00FD487D" w:rsidRPr="00FD487D">
        <w:rPr>
          <w:rFonts w:ascii="Times New Roman" w:hAnsi="Times New Roman" w:cs="Times New Roman"/>
          <w:sz w:val="24"/>
          <w:szCs w:val="24"/>
        </w:rPr>
        <w:t xml:space="preserve"> </w:t>
      </w:r>
      <w:r w:rsidR="00E25B4C" w:rsidRPr="0029466A">
        <w:rPr>
          <w:rFonts w:ascii="Times New Roman" w:hAnsi="Times New Roman" w:cs="Times New Roman"/>
          <w:sz w:val="24"/>
          <w:szCs w:val="24"/>
        </w:rPr>
        <w:t>согласованию с заказчиком)</w:t>
      </w:r>
      <w:r w:rsidRPr="0029466A">
        <w:rPr>
          <w:rFonts w:ascii="Times New Roman" w:hAnsi="Times New Roman" w:cs="Times New Roman"/>
          <w:sz w:val="24"/>
          <w:szCs w:val="24"/>
        </w:rPr>
        <w:t xml:space="preserve"> производит их ремонт без замены на новые, в соответствии с переченем услуг по ремонту (</w:t>
      </w:r>
      <w:r w:rsidR="00FD487D" w:rsidRPr="0029466A">
        <w:rPr>
          <w:rFonts w:ascii="Times New Roman" w:hAnsi="Times New Roman" w:cs="Times New Roman"/>
          <w:sz w:val="24"/>
          <w:szCs w:val="24"/>
        </w:rPr>
        <w:t xml:space="preserve">Приложение </w:t>
      </w:r>
      <w:r w:rsidRPr="0029466A">
        <w:rPr>
          <w:rFonts w:ascii="Times New Roman" w:hAnsi="Times New Roman" w:cs="Times New Roman"/>
          <w:sz w:val="24"/>
          <w:szCs w:val="24"/>
        </w:rPr>
        <w:t>№4 к Техническому заданию). Ремонт деталей и узлов включает в себя разборочно-сборочные услуги, слесарные, механи</w:t>
      </w:r>
      <w:r w:rsidR="0066686A">
        <w:rPr>
          <w:rFonts w:ascii="Times New Roman" w:hAnsi="Times New Roman" w:cs="Times New Roman"/>
          <w:sz w:val="24"/>
          <w:szCs w:val="24"/>
        </w:rPr>
        <w:t>ческие, сварочные, р</w:t>
      </w:r>
      <w:r w:rsidRPr="00FD487D">
        <w:rPr>
          <w:rFonts w:ascii="Times New Roman" w:hAnsi="Times New Roman" w:cs="Times New Roman"/>
          <w:sz w:val="24"/>
          <w:szCs w:val="24"/>
        </w:rPr>
        <w:t>емонт, балансировку, монтаж и демонтаж шин, дисков и колес; ремонт гидравлического обо</w:t>
      </w:r>
      <w:r w:rsidR="00E25B4C" w:rsidRPr="0029466A">
        <w:rPr>
          <w:rFonts w:ascii="Times New Roman" w:hAnsi="Times New Roman" w:cs="Times New Roman"/>
          <w:sz w:val="24"/>
          <w:szCs w:val="24"/>
        </w:rPr>
        <w:t>рудования и электрических цепей и т.д.</w:t>
      </w:r>
    </w:p>
    <w:p w14:paraId="623B1022" w14:textId="26A1782A" w:rsidR="00237DC8" w:rsidRPr="00794A3A" w:rsidRDefault="00237DC8" w:rsidP="003029B5">
      <w:pPr>
        <w:spacing w:after="0" w:line="240" w:lineRule="auto"/>
        <w:ind w:firstLine="709"/>
        <w:jc w:val="both"/>
        <w:rPr>
          <w:rFonts w:ascii="Times New Roman" w:hAnsi="Times New Roman" w:cs="Times New Roman"/>
          <w:sz w:val="24"/>
          <w:szCs w:val="24"/>
        </w:rPr>
      </w:pPr>
      <w:r w:rsidRPr="00794A3A">
        <w:rPr>
          <w:rFonts w:ascii="Times New Roman" w:hAnsi="Times New Roman" w:cs="Times New Roman"/>
          <w:sz w:val="24"/>
          <w:szCs w:val="24"/>
        </w:rPr>
        <w:t xml:space="preserve">Исполнитель обязан обеспечить оказание услуг по </w:t>
      </w:r>
      <w:r>
        <w:rPr>
          <w:rFonts w:ascii="Times New Roman" w:hAnsi="Times New Roman" w:cs="Times New Roman"/>
          <w:sz w:val="24"/>
          <w:szCs w:val="24"/>
        </w:rPr>
        <w:t>ремонту деталей и узлов</w:t>
      </w:r>
      <w:r w:rsidRPr="00794A3A">
        <w:rPr>
          <w:rFonts w:ascii="Times New Roman" w:hAnsi="Times New Roman" w:cs="Times New Roman"/>
          <w:sz w:val="24"/>
          <w:szCs w:val="24"/>
        </w:rPr>
        <w:t xml:space="preserve"> всеми необходимыми техническими средствами и инструментами. Такие виды расходных материалов, как ветошь, изоляционная лента, мешки для пылесосов, тормозная жидкость, антифриз, масло гидравлической системы , моторное масло и другие материалы необходимые для оказания услуг по </w:t>
      </w:r>
      <w:r w:rsidR="00E25B4C">
        <w:rPr>
          <w:rFonts w:ascii="Times New Roman" w:hAnsi="Times New Roman" w:cs="Times New Roman"/>
          <w:sz w:val="24"/>
          <w:szCs w:val="24"/>
        </w:rPr>
        <w:t>ремонту деталей и узлов</w:t>
      </w:r>
      <w:r w:rsidRPr="00794A3A">
        <w:rPr>
          <w:rFonts w:ascii="Times New Roman" w:hAnsi="Times New Roman" w:cs="Times New Roman"/>
          <w:sz w:val="24"/>
          <w:szCs w:val="24"/>
        </w:rPr>
        <w:t xml:space="preserve">, предоставляются Исполнителем и включены в стоимость услуг по </w:t>
      </w:r>
      <w:r w:rsidR="00E25B4C">
        <w:rPr>
          <w:rFonts w:ascii="Times New Roman" w:hAnsi="Times New Roman" w:cs="Times New Roman"/>
          <w:sz w:val="24"/>
          <w:szCs w:val="24"/>
        </w:rPr>
        <w:t>ремонту деталей и узлов</w:t>
      </w:r>
      <w:r w:rsidRPr="00794A3A">
        <w:rPr>
          <w:rFonts w:ascii="Times New Roman" w:hAnsi="Times New Roman" w:cs="Times New Roman"/>
          <w:sz w:val="24"/>
          <w:szCs w:val="24"/>
        </w:rPr>
        <w:t>.</w:t>
      </w:r>
      <w:r w:rsidR="00E25B4C">
        <w:rPr>
          <w:rFonts w:ascii="Times New Roman" w:hAnsi="Times New Roman" w:cs="Times New Roman"/>
          <w:sz w:val="24"/>
          <w:szCs w:val="24"/>
        </w:rPr>
        <w:t xml:space="preserve"> </w:t>
      </w:r>
    </w:p>
    <w:p w14:paraId="39D9E130" w14:textId="032D8002" w:rsidR="005C24F5" w:rsidRPr="003029B5" w:rsidRDefault="00F951CF" w:rsidP="003029B5">
      <w:pPr>
        <w:pStyle w:val="aa"/>
        <w:numPr>
          <w:ilvl w:val="1"/>
          <w:numId w:val="2"/>
        </w:numPr>
        <w:spacing w:after="0" w:line="240" w:lineRule="auto"/>
        <w:ind w:left="0" w:firstLine="709"/>
        <w:rPr>
          <w:rFonts w:ascii="Times New Roman" w:hAnsi="Times New Roman"/>
          <w:b/>
          <w:sz w:val="24"/>
          <w:szCs w:val="24"/>
          <w:lang w:eastAsia="ru-RU"/>
        </w:rPr>
      </w:pPr>
      <w:r w:rsidRPr="003029B5">
        <w:rPr>
          <w:rFonts w:ascii="Times New Roman" w:hAnsi="Times New Roman"/>
          <w:b/>
          <w:sz w:val="24"/>
          <w:szCs w:val="24"/>
          <w:lang w:eastAsia="ru-RU"/>
        </w:rPr>
        <w:t>Требования к безопасности.</w:t>
      </w:r>
    </w:p>
    <w:p w14:paraId="2B27CF14" w14:textId="31AE0920" w:rsidR="00710CAF" w:rsidRPr="00794A3A" w:rsidRDefault="00710CAF">
      <w:pPr>
        <w:spacing w:after="0" w:line="240" w:lineRule="auto"/>
        <w:ind w:firstLine="709"/>
        <w:jc w:val="both"/>
        <w:rPr>
          <w:rFonts w:ascii="Times New Roman" w:hAnsi="Times New Roman" w:cs="Times New Roman"/>
          <w:sz w:val="24"/>
          <w:szCs w:val="24"/>
          <w:lang w:eastAsia="ru-RU"/>
        </w:rPr>
      </w:pPr>
      <w:r w:rsidRPr="00794A3A">
        <w:rPr>
          <w:rFonts w:ascii="Times New Roman" w:hAnsi="Times New Roman" w:cs="Times New Roman"/>
          <w:sz w:val="24"/>
          <w:szCs w:val="24"/>
          <w:lang w:eastAsia="ru-RU"/>
        </w:rPr>
        <w:t>Исполнитель обязан соблюдать требования техники безопасности, противопожарной безопасности, санитарных норм и правил, технологии производства при выполнении работ, действующих на территории Р</w:t>
      </w:r>
      <w:r w:rsidR="00113DE5">
        <w:rPr>
          <w:rFonts w:ascii="Times New Roman" w:hAnsi="Times New Roman" w:cs="Times New Roman"/>
          <w:sz w:val="24"/>
          <w:szCs w:val="24"/>
          <w:lang w:eastAsia="ru-RU"/>
        </w:rPr>
        <w:t>оссийской Федерации,</w:t>
      </w:r>
      <w:r w:rsidRPr="00794A3A">
        <w:rPr>
          <w:rFonts w:ascii="Times New Roman" w:hAnsi="Times New Roman" w:cs="Times New Roman"/>
          <w:sz w:val="24"/>
          <w:szCs w:val="24"/>
          <w:lang w:eastAsia="ru-RU"/>
        </w:rPr>
        <w:t xml:space="preserve"> в том числе требования следующих документов:</w:t>
      </w:r>
    </w:p>
    <w:p w14:paraId="313FF3FB" w14:textId="6F99F5AB" w:rsidR="00D05580" w:rsidRPr="003029B5" w:rsidRDefault="002B1FB1" w:rsidP="003029B5">
      <w:pPr>
        <w:pStyle w:val="aa"/>
        <w:numPr>
          <w:ilvl w:val="0"/>
          <w:numId w:val="55"/>
        </w:numPr>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Постановление Правительства Российской </w:t>
      </w:r>
      <w:r>
        <w:rPr>
          <w:rFonts w:ascii="Times New Roman" w:hAnsi="Times New Roman"/>
          <w:sz w:val="24"/>
          <w:szCs w:val="24"/>
          <w:lang w:val="ru-RU" w:eastAsia="ru-RU"/>
        </w:rPr>
        <w:t>Федерации</w:t>
      </w:r>
      <w:r w:rsidR="00D05580" w:rsidRPr="003029B5">
        <w:rPr>
          <w:rFonts w:ascii="Times New Roman" w:hAnsi="Times New Roman"/>
          <w:sz w:val="24"/>
          <w:szCs w:val="24"/>
          <w:lang w:eastAsia="ru-RU"/>
        </w:rPr>
        <w:t xml:space="preserve"> </w:t>
      </w:r>
      <w:r w:rsidR="00616078" w:rsidRPr="003029B5">
        <w:rPr>
          <w:rFonts w:ascii="Times New Roman" w:hAnsi="Times New Roman"/>
          <w:sz w:val="24"/>
          <w:szCs w:val="24"/>
          <w:lang w:eastAsia="ru-RU"/>
        </w:rPr>
        <w:t>«</w:t>
      </w:r>
      <w:r w:rsidR="00D05580" w:rsidRPr="003029B5">
        <w:rPr>
          <w:rFonts w:ascii="Times New Roman" w:hAnsi="Times New Roman"/>
          <w:sz w:val="24"/>
          <w:szCs w:val="24"/>
          <w:lang w:eastAsia="ru-RU"/>
        </w:rPr>
        <w:t>Об утверждении Правил противопожарного режима в Российской Федерации</w:t>
      </w:r>
      <w:r w:rsidR="00161337">
        <w:rPr>
          <w:rFonts w:ascii="Times New Roman" w:hAnsi="Times New Roman"/>
          <w:sz w:val="24"/>
          <w:szCs w:val="24"/>
          <w:lang w:val="ru-RU" w:eastAsia="ru-RU"/>
        </w:rPr>
        <w:t>»</w:t>
      </w:r>
      <w:r w:rsidR="00616078" w:rsidRPr="003029B5">
        <w:rPr>
          <w:rFonts w:ascii="Times New Roman" w:hAnsi="Times New Roman"/>
          <w:sz w:val="24"/>
          <w:szCs w:val="24"/>
          <w:lang w:eastAsia="ru-RU"/>
        </w:rPr>
        <w:t xml:space="preserve"> </w:t>
      </w:r>
      <w:r w:rsidR="00D05580" w:rsidRPr="003029B5">
        <w:rPr>
          <w:rFonts w:ascii="Times New Roman" w:hAnsi="Times New Roman"/>
          <w:sz w:val="24"/>
          <w:szCs w:val="24"/>
          <w:lang w:eastAsia="ru-RU"/>
        </w:rPr>
        <w:t>от 16.09.2020 N 1479</w:t>
      </w:r>
      <w:r w:rsidR="00161337" w:rsidRPr="003029B5">
        <w:rPr>
          <w:rFonts w:ascii="Times New Roman" w:hAnsi="Times New Roman"/>
          <w:sz w:val="24"/>
          <w:szCs w:val="24"/>
          <w:lang w:eastAsia="ru-RU"/>
        </w:rPr>
        <w:t>;</w:t>
      </w:r>
    </w:p>
    <w:p w14:paraId="7D7FA31F" w14:textId="16716F3F" w:rsidR="00D05580" w:rsidRPr="003029B5" w:rsidRDefault="00D05580" w:rsidP="003029B5">
      <w:pPr>
        <w:pStyle w:val="aa"/>
        <w:numPr>
          <w:ilvl w:val="0"/>
          <w:numId w:val="55"/>
        </w:numPr>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Приказ Минтруда России </w:t>
      </w:r>
      <w:r w:rsidR="00616078" w:rsidRPr="003029B5">
        <w:rPr>
          <w:rFonts w:ascii="Times New Roman" w:hAnsi="Times New Roman"/>
          <w:sz w:val="24"/>
          <w:szCs w:val="24"/>
          <w:lang w:eastAsia="ru-RU"/>
        </w:rPr>
        <w:t>«</w:t>
      </w:r>
      <w:r w:rsidRPr="003029B5">
        <w:rPr>
          <w:rFonts w:ascii="Times New Roman" w:hAnsi="Times New Roman"/>
          <w:sz w:val="24"/>
          <w:szCs w:val="24"/>
          <w:lang w:eastAsia="ru-RU"/>
        </w:rPr>
        <w:t>Об утверждении Правил по охране труда при эксплуатации электроустановок</w:t>
      </w:r>
      <w:r w:rsidR="00161337">
        <w:rPr>
          <w:rFonts w:ascii="Times New Roman" w:hAnsi="Times New Roman"/>
          <w:sz w:val="24"/>
          <w:szCs w:val="24"/>
          <w:lang w:val="ru-RU" w:eastAsia="ru-RU"/>
        </w:rPr>
        <w:t>»</w:t>
      </w:r>
      <w:r w:rsidRPr="003029B5">
        <w:rPr>
          <w:rFonts w:ascii="Times New Roman" w:hAnsi="Times New Roman"/>
          <w:sz w:val="24"/>
          <w:szCs w:val="24"/>
          <w:lang w:eastAsia="ru-RU"/>
        </w:rPr>
        <w:t xml:space="preserve"> от 15.12.2020 N 903н;</w:t>
      </w:r>
    </w:p>
    <w:p w14:paraId="24A1CC48" w14:textId="6A83DC53" w:rsidR="00D05580" w:rsidRPr="003029B5" w:rsidRDefault="00D05580" w:rsidP="003029B5">
      <w:pPr>
        <w:pStyle w:val="aa"/>
        <w:numPr>
          <w:ilvl w:val="0"/>
          <w:numId w:val="55"/>
        </w:numPr>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СанПиН 1.2.3685-21 «Гигиенические нормативы и требования к обеспечению безопасности и (или) безвредности для человека факторов среды обитания»;</w:t>
      </w:r>
    </w:p>
    <w:p w14:paraId="6E26AEE9" w14:textId="583C889E" w:rsidR="00710CAF" w:rsidRPr="003029B5" w:rsidRDefault="00710CAF" w:rsidP="003029B5">
      <w:pPr>
        <w:pStyle w:val="aa"/>
        <w:numPr>
          <w:ilvl w:val="0"/>
          <w:numId w:val="55"/>
        </w:numPr>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Приказ Минтруда России </w:t>
      </w:r>
      <w:r w:rsidR="00616078" w:rsidRPr="003029B5">
        <w:rPr>
          <w:rFonts w:ascii="Times New Roman" w:hAnsi="Times New Roman"/>
          <w:sz w:val="24"/>
          <w:szCs w:val="24"/>
          <w:lang w:eastAsia="ru-RU"/>
        </w:rPr>
        <w:t>«</w:t>
      </w:r>
      <w:r w:rsidRPr="003029B5">
        <w:rPr>
          <w:rFonts w:ascii="Times New Roman" w:hAnsi="Times New Roman"/>
          <w:sz w:val="24"/>
          <w:szCs w:val="24"/>
          <w:lang w:eastAsia="ru-RU"/>
        </w:rPr>
        <w:t>Об утверждении Правил по охране труда при работе с инструментом и приспособлениями</w:t>
      </w:r>
      <w:r w:rsidR="00616078" w:rsidRPr="003029B5">
        <w:rPr>
          <w:rFonts w:ascii="Times New Roman" w:hAnsi="Times New Roman"/>
          <w:sz w:val="24"/>
          <w:szCs w:val="24"/>
          <w:lang w:eastAsia="ru-RU"/>
        </w:rPr>
        <w:t>»</w:t>
      </w:r>
      <w:r w:rsidRPr="003029B5">
        <w:rPr>
          <w:rFonts w:ascii="Times New Roman" w:hAnsi="Times New Roman"/>
          <w:sz w:val="24"/>
          <w:szCs w:val="24"/>
          <w:lang w:eastAsia="ru-RU"/>
        </w:rPr>
        <w:t xml:space="preserve"> от 27.11.2020 N 835н;</w:t>
      </w:r>
    </w:p>
    <w:p w14:paraId="5D1108CB" w14:textId="255203FF" w:rsidR="00710CAF" w:rsidRPr="003029B5" w:rsidRDefault="00710CAF" w:rsidP="003029B5">
      <w:pPr>
        <w:pStyle w:val="aa"/>
        <w:numPr>
          <w:ilvl w:val="0"/>
          <w:numId w:val="55"/>
        </w:numPr>
        <w:spacing w:after="0" w:line="240" w:lineRule="auto"/>
        <w:ind w:left="0" w:firstLine="709"/>
        <w:jc w:val="both"/>
        <w:rPr>
          <w:rFonts w:ascii="Times New Roman" w:hAnsi="Times New Roman"/>
          <w:sz w:val="24"/>
          <w:szCs w:val="24"/>
          <w:lang w:eastAsia="ru-RU"/>
        </w:rPr>
      </w:pPr>
      <w:r w:rsidRPr="003029B5">
        <w:rPr>
          <w:rFonts w:ascii="Times New Roman" w:hAnsi="Times New Roman"/>
          <w:sz w:val="24"/>
          <w:szCs w:val="24"/>
          <w:lang w:eastAsia="ru-RU"/>
        </w:rPr>
        <w:t xml:space="preserve">Приказ Минтруда России </w:t>
      </w:r>
      <w:r w:rsidR="00616078" w:rsidRPr="003029B5">
        <w:rPr>
          <w:rFonts w:ascii="Times New Roman" w:hAnsi="Times New Roman"/>
          <w:sz w:val="24"/>
          <w:szCs w:val="24"/>
          <w:lang w:eastAsia="ru-RU"/>
        </w:rPr>
        <w:t>«</w:t>
      </w:r>
      <w:r w:rsidRPr="003029B5">
        <w:rPr>
          <w:rFonts w:ascii="Times New Roman" w:hAnsi="Times New Roman"/>
          <w:sz w:val="24"/>
          <w:szCs w:val="24"/>
          <w:lang w:eastAsia="ru-RU"/>
        </w:rPr>
        <w:t xml:space="preserve">Об утверждении Правил по охране труда при работе </w:t>
      </w:r>
      <w:r w:rsidR="00D05580" w:rsidRPr="003029B5">
        <w:rPr>
          <w:rFonts w:ascii="Times New Roman" w:hAnsi="Times New Roman"/>
          <w:sz w:val="24"/>
          <w:szCs w:val="24"/>
          <w:lang w:eastAsia="ru-RU"/>
        </w:rPr>
        <w:t>на высоте</w:t>
      </w:r>
      <w:r w:rsidR="00616078" w:rsidRPr="003029B5">
        <w:rPr>
          <w:rFonts w:ascii="Times New Roman" w:hAnsi="Times New Roman"/>
          <w:sz w:val="24"/>
          <w:szCs w:val="24"/>
          <w:lang w:eastAsia="ru-RU"/>
        </w:rPr>
        <w:t>»</w:t>
      </w:r>
      <w:r w:rsidR="00D05580" w:rsidRPr="003029B5">
        <w:rPr>
          <w:rFonts w:ascii="Times New Roman" w:hAnsi="Times New Roman"/>
          <w:sz w:val="24"/>
          <w:szCs w:val="24"/>
          <w:lang w:eastAsia="ru-RU"/>
        </w:rPr>
        <w:t xml:space="preserve"> от 16.11.2020 N 782н.</w:t>
      </w:r>
    </w:p>
    <w:p w14:paraId="718B402A" w14:textId="56700502" w:rsidR="00F951CF" w:rsidRPr="003029B5" w:rsidRDefault="00F951CF" w:rsidP="003029B5">
      <w:pPr>
        <w:pStyle w:val="aa"/>
        <w:numPr>
          <w:ilvl w:val="1"/>
          <w:numId w:val="2"/>
        </w:numPr>
        <w:spacing w:after="0" w:line="240" w:lineRule="auto"/>
        <w:ind w:left="0" w:firstLine="709"/>
        <w:rPr>
          <w:rFonts w:ascii="Times New Roman" w:hAnsi="Times New Roman"/>
          <w:b/>
          <w:sz w:val="24"/>
          <w:szCs w:val="24"/>
          <w:lang w:eastAsia="ru-RU"/>
        </w:rPr>
      </w:pPr>
      <w:r w:rsidRPr="003029B5">
        <w:rPr>
          <w:rFonts w:ascii="Times New Roman" w:hAnsi="Times New Roman"/>
          <w:b/>
          <w:sz w:val="24"/>
          <w:szCs w:val="24"/>
          <w:lang w:eastAsia="ru-RU"/>
        </w:rPr>
        <w:t>Требования к конфиденциальности.</w:t>
      </w:r>
    </w:p>
    <w:p w14:paraId="5A66F5C0" w14:textId="77777777" w:rsidR="00BA2486" w:rsidRPr="00794A3A" w:rsidRDefault="00BA2486" w:rsidP="00BA2486">
      <w:pPr>
        <w:spacing w:after="0" w:line="240" w:lineRule="auto"/>
        <w:ind w:firstLine="709"/>
        <w:jc w:val="both"/>
        <w:rPr>
          <w:rFonts w:ascii="Times New Roman" w:hAnsi="Times New Roman" w:cs="Times New Roman"/>
          <w:sz w:val="24"/>
          <w:szCs w:val="24"/>
        </w:rPr>
      </w:pPr>
      <w:r w:rsidRPr="00794A3A">
        <w:rPr>
          <w:rFonts w:ascii="Times New Roman" w:hAnsi="Times New Roman" w:cs="Times New Roman"/>
          <w:sz w:val="24"/>
          <w:szCs w:val="24"/>
        </w:rPr>
        <w:t>Стороны обязуются не разглашать сведения конфиденциального характера друг о друге и об их хозяйственной деятельности, а также не использовать во вред друг другу информацию.</w:t>
      </w:r>
    </w:p>
    <w:p w14:paraId="3AEEA815" w14:textId="77777777" w:rsidR="00BA2486" w:rsidRPr="00794A3A" w:rsidRDefault="00BA2486" w:rsidP="00BA2486">
      <w:pPr>
        <w:spacing w:after="0" w:line="240" w:lineRule="auto"/>
        <w:ind w:firstLine="709"/>
        <w:jc w:val="both"/>
        <w:rPr>
          <w:rFonts w:ascii="Times New Roman" w:hAnsi="Times New Roman" w:cs="Times New Roman"/>
          <w:sz w:val="24"/>
          <w:szCs w:val="24"/>
        </w:rPr>
      </w:pPr>
      <w:r w:rsidRPr="00794A3A">
        <w:rPr>
          <w:rFonts w:ascii="Times New Roman" w:hAnsi="Times New Roman" w:cs="Times New Roman"/>
          <w:sz w:val="24"/>
          <w:szCs w:val="24"/>
        </w:rPr>
        <w:t>Конфиденциальной считается любая информация относительно финансового или коммерческого положения Сторон или информация, которая прямо названа Сторонами конфиденциальной.</w:t>
      </w:r>
    </w:p>
    <w:p w14:paraId="70B30598" w14:textId="26525679" w:rsidR="00BA2486" w:rsidRPr="00794A3A" w:rsidRDefault="00BA2486" w:rsidP="00BA2486">
      <w:pPr>
        <w:spacing w:after="0" w:line="240" w:lineRule="auto"/>
        <w:ind w:firstLine="709"/>
        <w:jc w:val="both"/>
        <w:rPr>
          <w:rFonts w:ascii="Times New Roman" w:hAnsi="Times New Roman" w:cs="Times New Roman"/>
          <w:sz w:val="24"/>
          <w:szCs w:val="24"/>
        </w:rPr>
      </w:pPr>
      <w:r w:rsidRPr="00794A3A">
        <w:rPr>
          <w:rFonts w:ascii="Times New Roman" w:hAnsi="Times New Roman" w:cs="Times New Roman"/>
          <w:sz w:val="24"/>
          <w:szCs w:val="24"/>
        </w:rPr>
        <w:t>Не считается разглашением сообщение третьим лицам той информации, которая стала им доступна в порядке, установленном действующим законодательством.</w:t>
      </w:r>
    </w:p>
    <w:p w14:paraId="1617C18F" w14:textId="227D007C" w:rsidR="00F951CF" w:rsidRPr="003029B5" w:rsidRDefault="00F951CF" w:rsidP="003029B5">
      <w:pPr>
        <w:pStyle w:val="aa"/>
        <w:numPr>
          <w:ilvl w:val="1"/>
          <w:numId w:val="2"/>
        </w:numPr>
        <w:spacing w:after="0" w:line="240" w:lineRule="auto"/>
        <w:ind w:left="0" w:firstLine="709"/>
        <w:rPr>
          <w:rFonts w:ascii="Times New Roman" w:hAnsi="Times New Roman"/>
          <w:b/>
          <w:sz w:val="24"/>
          <w:szCs w:val="24"/>
          <w:lang w:eastAsia="ru-RU"/>
        </w:rPr>
      </w:pPr>
      <w:r w:rsidRPr="003029B5">
        <w:rPr>
          <w:rFonts w:ascii="Times New Roman" w:hAnsi="Times New Roman"/>
          <w:b/>
          <w:sz w:val="24"/>
          <w:szCs w:val="24"/>
          <w:lang w:eastAsia="ru-RU"/>
        </w:rPr>
        <w:t>Требования по приёмке услуг.</w:t>
      </w:r>
    </w:p>
    <w:p w14:paraId="4CACA298" w14:textId="15E681BB" w:rsidR="00096135" w:rsidRDefault="00364ADF" w:rsidP="00096135">
      <w:pPr>
        <w:spacing w:after="0" w:line="240" w:lineRule="auto"/>
        <w:ind w:firstLine="709"/>
        <w:jc w:val="both"/>
        <w:rPr>
          <w:rFonts w:ascii="Times New Roman" w:hAnsi="Times New Roman" w:cs="Times New Roman"/>
          <w:sz w:val="24"/>
          <w:szCs w:val="24"/>
          <w:lang w:eastAsia="ru-RU"/>
        </w:rPr>
      </w:pPr>
      <w:r w:rsidRPr="00C47EDB">
        <w:rPr>
          <w:rFonts w:ascii="Times New Roman" w:hAnsi="Times New Roman" w:cs="Times New Roman"/>
          <w:sz w:val="24"/>
          <w:szCs w:val="24"/>
        </w:rPr>
        <w:t xml:space="preserve">Приемка Услуг осуществляется Заказчиком </w:t>
      </w:r>
      <w:r w:rsidR="00096135">
        <w:rPr>
          <w:rFonts w:ascii="Times New Roman" w:hAnsi="Times New Roman" w:cs="Times New Roman"/>
          <w:sz w:val="24"/>
          <w:szCs w:val="24"/>
        </w:rPr>
        <w:t>в течение</w:t>
      </w:r>
      <w:r w:rsidR="009E3D8D" w:rsidRPr="00794A3A">
        <w:rPr>
          <w:rFonts w:ascii="Times New Roman" w:hAnsi="Times New Roman" w:cs="Times New Roman"/>
          <w:sz w:val="24"/>
          <w:szCs w:val="24"/>
          <w:lang w:eastAsia="ru-RU"/>
        </w:rPr>
        <w:t xml:space="preserve"> </w:t>
      </w:r>
      <w:r w:rsidR="00FF0A59" w:rsidRPr="00794A3A">
        <w:rPr>
          <w:rFonts w:ascii="Times New Roman" w:hAnsi="Times New Roman" w:cs="Times New Roman"/>
          <w:sz w:val="24"/>
          <w:szCs w:val="24"/>
          <w:lang w:eastAsia="ru-RU"/>
        </w:rPr>
        <w:t>1</w:t>
      </w:r>
      <w:r w:rsidR="009E3D8D" w:rsidRPr="00794A3A">
        <w:rPr>
          <w:rFonts w:ascii="Times New Roman" w:hAnsi="Times New Roman" w:cs="Times New Roman"/>
          <w:sz w:val="24"/>
          <w:szCs w:val="24"/>
          <w:lang w:eastAsia="ru-RU"/>
        </w:rPr>
        <w:t>5 (пят</w:t>
      </w:r>
      <w:r w:rsidR="00FF0A59" w:rsidRPr="00794A3A">
        <w:rPr>
          <w:rFonts w:ascii="Times New Roman" w:hAnsi="Times New Roman" w:cs="Times New Roman"/>
          <w:sz w:val="24"/>
          <w:szCs w:val="24"/>
          <w:lang w:eastAsia="ru-RU"/>
        </w:rPr>
        <w:t>надцати</w:t>
      </w:r>
      <w:r w:rsidR="009E3D8D" w:rsidRPr="00794A3A">
        <w:rPr>
          <w:rFonts w:ascii="Times New Roman" w:hAnsi="Times New Roman" w:cs="Times New Roman"/>
          <w:sz w:val="24"/>
          <w:szCs w:val="24"/>
          <w:lang w:eastAsia="ru-RU"/>
        </w:rPr>
        <w:t xml:space="preserve">) </w:t>
      </w:r>
      <w:r w:rsidR="009364D3" w:rsidRPr="00794A3A">
        <w:rPr>
          <w:rFonts w:ascii="Times New Roman" w:hAnsi="Times New Roman" w:cs="Times New Roman"/>
          <w:sz w:val="24"/>
          <w:szCs w:val="24"/>
          <w:lang w:eastAsia="ru-RU"/>
        </w:rPr>
        <w:t xml:space="preserve">рабочих </w:t>
      </w:r>
      <w:r w:rsidR="009E3D8D" w:rsidRPr="00794A3A">
        <w:rPr>
          <w:rFonts w:ascii="Times New Roman" w:hAnsi="Times New Roman" w:cs="Times New Roman"/>
          <w:sz w:val="24"/>
          <w:szCs w:val="24"/>
          <w:lang w:eastAsia="ru-RU"/>
        </w:rPr>
        <w:t xml:space="preserve">дней </w:t>
      </w:r>
      <w:r w:rsidR="00C667A1" w:rsidRPr="00794A3A">
        <w:rPr>
          <w:rFonts w:ascii="Times New Roman" w:hAnsi="Times New Roman" w:cs="Times New Roman"/>
          <w:sz w:val="24"/>
          <w:szCs w:val="24"/>
          <w:lang w:eastAsia="ru-RU"/>
        </w:rPr>
        <w:t>с</w:t>
      </w:r>
      <w:r w:rsidR="00096135">
        <w:rPr>
          <w:rFonts w:ascii="Times New Roman" w:hAnsi="Times New Roman" w:cs="Times New Roman"/>
          <w:sz w:val="24"/>
          <w:szCs w:val="24"/>
          <w:lang w:eastAsia="ru-RU"/>
        </w:rPr>
        <w:t>о</w:t>
      </w:r>
      <w:r w:rsidR="00C667A1" w:rsidRPr="00794A3A">
        <w:rPr>
          <w:rFonts w:ascii="Times New Roman" w:hAnsi="Times New Roman" w:cs="Times New Roman"/>
          <w:sz w:val="24"/>
          <w:szCs w:val="24"/>
          <w:lang w:eastAsia="ru-RU"/>
        </w:rPr>
        <w:t xml:space="preserve"> </w:t>
      </w:r>
      <w:r w:rsidR="00096135">
        <w:rPr>
          <w:rFonts w:ascii="Times New Roman" w:hAnsi="Times New Roman" w:cs="Times New Roman"/>
          <w:sz w:val="24"/>
          <w:szCs w:val="24"/>
          <w:lang w:eastAsia="ru-RU"/>
        </w:rPr>
        <w:t xml:space="preserve">дня предоставления Исполнителем Акта сдачи-приемки оказанных услуг. </w:t>
      </w:r>
    </w:p>
    <w:p w14:paraId="470B949C" w14:textId="3074D8D5" w:rsidR="00096135" w:rsidRDefault="00096135" w:rsidP="00096135">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 итогам приемки оказанных услуг </w:t>
      </w:r>
      <w:r w:rsidR="00A50275">
        <w:rPr>
          <w:rFonts w:ascii="Times New Roman" w:hAnsi="Times New Roman" w:cs="Times New Roman"/>
          <w:sz w:val="24"/>
          <w:szCs w:val="24"/>
          <w:lang w:eastAsia="ru-RU"/>
        </w:rPr>
        <w:t>Заказчик подписывает и передает Исполнителю 1 (один) экземпляр Акта сдачи-приемки оказанных услуг.</w:t>
      </w:r>
    </w:p>
    <w:p w14:paraId="74D93C09" w14:textId="254B168B" w:rsidR="00F951CF" w:rsidRPr="003029B5" w:rsidRDefault="00F951CF" w:rsidP="00096135">
      <w:pPr>
        <w:spacing w:after="0" w:line="240" w:lineRule="auto"/>
        <w:ind w:firstLine="709"/>
        <w:jc w:val="both"/>
        <w:rPr>
          <w:rFonts w:ascii="Times New Roman" w:hAnsi="Times New Roman"/>
          <w:b/>
          <w:sz w:val="24"/>
          <w:szCs w:val="24"/>
        </w:rPr>
      </w:pPr>
      <w:r w:rsidRPr="003029B5">
        <w:rPr>
          <w:rFonts w:ascii="Times New Roman" w:hAnsi="Times New Roman"/>
          <w:b/>
          <w:sz w:val="24"/>
          <w:szCs w:val="24"/>
        </w:rPr>
        <w:t xml:space="preserve">Требования по передаче </w:t>
      </w:r>
      <w:r w:rsidR="00A75502" w:rsidRPr="003029B5">
        <w:rPr>
          <w:rFonts w:ascii="Times New Roman" w:hAnsi="Times New Roman"/>
          <w:b/>
          <w:sz w:val="24"/>
          <w:szCs w:val="24"/>
        </w:rPr>
        <w:t xml:space="preserve">Заказчику </w:t>
      </w:r>
      <w:r w:rsidRPr="003029B5">
        <w:rPr>
          <w:rFonts w:ascii="Times New Roman" w:hAnsi="Times New Roman"/>
          <w:b/>
          <w:sz w:val="24"/>
          <w:szCs w:val="24"/>
        </w:rPr>
        <w:t>технических и иных документов (оформление результатов оказанных услуг).</w:t>
      </w:r>
    </w:p>
    <w:p w14:paraId="59C700E7" w14:textId="77777777" w:rsidR="009E3D8D" w:rsidRPr="00794A3A" w:rsidRDefault="009E3D8D" w:rsidP="00952D2A">
      <w:pPr>
        <w:spacing w:after="0" w:line="240" w:lineRule="auto"/>
        <w:ind w:firstLine="709"/>
        <w:rPr>
          <w:rFonts w:ascii="Times New Roman" w:eastAsia="Calibri" w:hAnsi="Times New Roman" w:cs="Times New Roman"/>
          <w:sz w:val="24"/>
          <w:szCs w:val="24"/>
        </w:rPr>
      </w:pPr>
      <w:r w:rsidRPr="00794A3A">
        <w:rPr>
          <w:rFonts w:ascii="Times New Roman" w:eastAsia="Calibri" w:hAnsi="Times New Roman" w:cs="Times New Roman"/>
          <w:sz w:val="24"/>
          <w:szCs w:val="24"/>
        </w:rPr>
        <w:t>Способы передачи документов:</w:t>
      </w:r>
    </w:p>
    <w:p w14:paraId="427A7DC0" w14:textId="77777777" w:rsidR="009E3D8D" w:rsidRPr="00171CF4" w:rsidRDefault="009E3D8D" w:rsidP="00952D2A">
      <w:pPr>
        <w:spacing w:after="0" w:line="240" w:lineRule="auto"/>
        <w:ind w:firstLine="709"/>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521"/>
      </w:tblGrid>
      <w:tr w:rsidR="00794A3A" w:rsidRPr="00794A3A" w14:paraId="24E032B0" w14:textId="77777777" w:rsidTr="002B377C">
        <w:tc>
          <w:tcPr>
            <w:tcW w:w="4390" w:type="dxa"/>
          </w:tcPr>
          <w:p w14:paraId="703714CD" w14:textId="77777777" w:rsidR="009E3D8D" w:rsidRPr="00794A3A" w:rsidRDefault="009E3D8D" w:rsidP="00952D2A">
            <w:pPr>
              <w:spacing w:after="0" w:line="240" w:lineRule="auto"/>
              <w:jc w:val="center"/>
              <w:rPr>
                <w:rFonts w:ascii="Times New Roman" w:eastAsia="Calibri" w:hAnsi="Times New Roman" w:cs="Times New Roman"/>
                <w:sz w:val="24"/>
                <w:szCs w:val="24"/>
              </w:rPr>
            </w:pPr>
            <w:r w:rsidRPr="00794A3A">
              <w:rPr>
                <w:rFonts w:ascii="Times New Roman" w:eastAsia="Calibri" w:hAnsi="Times New Roman" w:cs="Times New Roman"/>
                <w:sz w:val="24"/>
                <w:szCs w:val="24"/>
              </w:rPr>
              <w:t>Наименование документа</w:t>
            </w:r>
          </w:p>
        </w:tc>
        <w:tc>
          <w:tcPr>
            <w:tcW w:w="5521" w:type="dxa"/>
          </w:tcPr>
          <w:p w14:paraId="0C25E573" w14:textId="77777777" w:rsidR="009E3D8D" w:rsidRPr="00794A3A" w:rsidRDefault="009E3D8D" w:rsidP="00952D2A">
            <w:pPr>
              <w:spacing w:after="0" w:line="240" w:lineRule="auto"/>
              <w:jc w:val="center"/>
              <w:rPr>
                <w:rFonts w:ascii="Times New Roman" w:eastAsia="Calibri" w:hAnsi="Times New Roman" w:cs="Times New Roman"/>
                <w:sz w:val="24"/>
                <w:szCs w:val="24"/>
              </w:rPr>
            </w:pPr>
            <w:r w:rsidRPr="00794A3A">
              <w:rPr>
                <w:rFonts w:ascii="Times New Roman" w:eastAsia="Calibri" w:hAnsi="Times New Roman" w:cs="Times New Roman"/>
                <w:sz w:val="24"/>
                <w:szCs w:val="24"/>
              </w:rPr>
              <w:t>Вид получения</w:t>
            </w:r>
          </w:p>
        </w:tc>
      </w:tr>
      <w:tr w:rsidR="00794A3A" w:rsidRPr="00794A3A" w14:paraId="33A38476" w14:textId="77777777" w:rsidTr="002B377C">
        <w:tc>
          <w:tcPr>
            <w:tcW w:w="4390" w:type="dxa"/>
          </w:tcPr>
          <w:p w14:paraId="0777BF8A" w14:textId="7CABEB20" w:rsidR="009E3D8D" w:rsidRPr="00794A3A" w:rsidRDefault="00C667A1" w:rsidP="00C667A1">
            <w:pPr>
              <w:spacing w:after="0" w:line="240" w:lineRule="auto"/>
              <w:rPr>
                <w:rFonts w:ascii="Times New Roman" w:eastAsia="Calibri" w:hAnsi="Times New Roman" w:cs="Times New Roman"/>
                <w:sz w:val="24"/>
                <w:szCs w:val="24"/>
              </w:rPr>
            </w:pPr>
            <w:r w:rsidRPr="00794A3A">
              <w:rPr>
                <w:rFonts w:ascii="Times New Roman" w:eastAsia="Calibri" w:hAnsi="Times New Roman" w:cs="Times New Roman"/>
                <w:sz w:val="24"/>
                <w:szCs w:val="24"/>
              </w:rPr>
              <w:t>Заявка</w:t>
            </w:r>
            <w:r w:rsidR="002B377C" w:rsidRPr="00794A3A">
              <w:rPr>
                <w:rFonts w:ascii="Times New Roman" w:eastAsia="Calibri" w:hAnsi="Times New Roman" w:cs="Times New Roman"/>
                <w:sz w:val="24"/>
                <w:szCs w:val="24"/>
              </w:rPr>
              <w:t xml:space="preserve"> (для </w:t>
            </w:r>
            <w:r w:rsidR="0029466A">
              <w:rPr>
                <w:rFonts w:ascii="Times New Roman" w:eastAsia="Calibri" w:hAnsi="Times New Roman" w:cs="Times New Roman"/>
                <w:sz w:val="24"/>
                <w:szCs w:val="24"/>
              </w:rPr>
              <w:t>в</w:t>
            </w:r>
            <w:r w:rsidR="002B377C" w:rsidRPr="00794A3A">
              <w:rPr>
                <w:rFonts w:ascii="Times New Roman" w:eastAsia="Calibri" w:hAnsi="Times New Roman" w:cs="Times New Roman"/>
                <w:sz w:val="24"/>
                <w:szCs w:val="24"/>
              </w:rPr>
              <w:t>непланового ТО)</w:t>
            </w:r>
          </w:p>
        </w:tc>
        <w:tc>
          <w:tcPr>
            <w:tcW w:w="5521" w:type="dxa"/>
          </w:tcPr>
          <w:p w14:paraId="17FBD83E" w14:textId="77777777" w:rsidR="009E3D8D" w:rsidRPr="00794A3A" w:rsidRDefault="009E3D8D" w:rsidP="00952D2A">
            <w:pPr>
              <w:spacing w:after="0" w:line="240" w:lineRule="auto"/>
              <w:rPr>
                <w:rFonts w:ascii="Times New Roman" w:eastAsia="Calibri" w:hAnsi="Times New Roman" w:cs="Times New Roman"/>
                <w:sz w:val="24"/>
                <w:szCs w:val="24"/>
              </w:rPr>
            </w:pPr>
            <w:r w:rsidRPr="00794A3A">
              <w:rPr>
                <w:rFonts w:ascii="Times New Roman" w:eastAsia="Calibri" w:hAnsi="Times New Roman" w:cs="Times New Roman"/>
                <w:sz w:val="24"/>
                <w:szCs w:val="24"/>
              </w:rPr>
              <w:t>Нарочно, оригинал (копия по электронной почте)</w:t>
            </w:r>
          </w:p>
        </w:tc>
      </w:tr>
      <w:tr w:rsidR="00794A3A" w:rsidRPr="00794A3A" w14:paraId="4B1700BC" w14:textId="77777777" w:rsidTr="002B377C">
        <w:tc>
          <w:tcPr>
            <w:tcW w:w="4390" w:type="dxa"/>
          </w:tcPr>
          <w:p w14:paraId="231D76B7" w14:textId="6A681EC3" w:rsidR="009E3D8D" w:rsidRPr="00794A3A" w:rsidRDefault="00C667A1" w:rsidP="00952D2A">
            <w:pPr>
              <w:spacing w:after="0" w:line="240" w:lineRule="auto"/>
              <w:rPr>
                <w:rFonts w:ascii="Times New Roman" w:eastAsia="Calibri" w:hAnsi="Times New Roman" w:cs="Times New Roman"/>
                <w:sz w:val="24"/>
                <w:szCs w:val="24"/>
              </w:rPr>
            </w:pPr>
            <w:r w:rsidRPr="00794A3A">
              <w:rPr>
                <w:rFonts w:ascii="Times New Roman" w:eastAsia="Calibri" w:hAnsi="Times New Roman" w:cs="Times New Roman"/>
                <w:sz w:val="24"/>
                <w:szCs w:val="24"/>
              </w:rPr>
              <w:t>Дефектная ведомость</w:t>
            </w:r>
            <w:r w:rsidR="002B377C" w:rsidRPr="00794A3A">
              <w:rPr>
                <w:rFonts w:ascii="Times New Roman" w:eastAsia="Calibri" w:hAnsi="Times New Roman" w:cs="Times New Roman"/>
                <w:sz w:val="24"/>
                <w:szCs w:val="24"/>
              </w:rPr>
              <w:t xml:space="preserve"> (для </w:t>
            </w:r>
            <w:r w:rsidR="0029466A">
              <w:rPr>
                <w:rFonts w:ascii="Times New Roman" w:eastAsia="Calibri" w:hAnsi="Times New Roman" w:cs="Times New Roman"/>
                <w:sz w:val="24"/>
                <w:szCs w:val="24"/>
              </w:rPr>
              <w:t>в</w:t>
            </w:r>
            <w:r w:rsidR="002B377C" w:rsidRPr="00794A3A">
              <w:rPr>
                <w:rFonts w:ascii="Times New Roman" w:eastAsia="Calibri" w:hAnsi="Times New Roman" w:cs="Times New Roman"/>
                <w:sz w:val="24"/>
                <w:szCs w:val="24"/>
              </w:rPr>
              <w:t>непланового ТО</w:t>
            </w:r>
          </w:p>
        </w:tc>
        <w:tc>
          <w:tcPr>
            <w:tcW w:w="5521" w:type="dxa"/>
          </w:tcPr>
          <w:p w14:paraId="3C6007C6" w14:textId="77777777" w:rsidR="009E3D8D" w:rsidRPr="00794A3A" w:rsidRDefault="009E3D8D" w:rsidP="00952D2A">
            <w:pPr>
              <w:spacing w:after="0" w:line="240" w:lineRule="auto"/>
              <w:rPr>
                <w:rFonts w:ascii="Times New Roman" w:eastAsia="Calibri" w:hAnsi="Times New Roman" w:cs="Times New Roman"/>
                <w:sz w:val="24"/>
                <w:szCs w:val="24"/>
              </w:rPr>
            </w:pPr>
            <w:r w:rsidRPr="00794A3A">
              <w:rPr>
                <w:rFonts w:ascii="Times New Roman" w:eastAsia="Calibri" w:hAnsi="Times New Roman" w:cs="Times New Roman"/>
                <w:sz w:val="24"/>
                <w:szCs w:val="24"/>
              </w:rPr>
              <w:t>Нарочно, оригинал (копия по электронной почте)</w:t>
            </w:r>
          </w:p>
        </w:tc>
      </w:tr>
      <w:tr w:rsidR="00794A3A" w:rsidRPr="00794A3A" w14:paraId="1F4E6C0F" w14:textId="77777777" w:rsidTr="002B377C">
        <w:tc>
          <w:tcPr>
            <w:tcW w:w="4390" w:type="dxa"/>
          </w:tcPr>
          <w:p w14:paraId="4C8402EA" w14:textId="2BF3B1B7" w:rsidR="00C667A1" w:rsidRPr="00794A3A" w:rsidRDefault="00C667A1" w:rsidP="00C667A1">
            <w:pPr>
              <w:spacing w:after="0" w:line="240" w:lineRule="auto"/>
              <w:rPr>
                <w:rFonts w:ascii="Times New Roman" w:eastAsia="Calibri" w:hAnsi="Times New Roman" w:cs="Times New Roman"/>
                <w:sz w:val="24"/>
                <w:szCs w:val="24"/>
              </w:rPr>
            </w:pPr>
            <w:r w:rsidRPr="00794A3A">
              <w:rPr>
                <w:rFonts w:ascii="Times New Roman" w:eastAsia="Calibri" w:hAnsi="Times New Roman" w:cs="Times New Roman"/>
                <w:sz w:val="24"/>
                <w:szCs w:val="24"/>
              </w:rPr>
              <w:t>Акт</w:t>
            </w:r>
            <w:r w:rsidR="009965F4">
              <w:rPr>
                <w:rFonts w:ascii="Times New Roman" w:eastAsia="Calibri" w:hAnsi="Times New Roman" w:cs="Times New Roman"/>
                <w:sz w:val="24"/>
                <w:szCs w:val="24"/>
              </w:rPr>
              <w:t xml:space="preserve"> сдачи-приемки оказанных услуг</w:t>
            </w:r>
          </w:p>
        </w:tc>
        <w:tc>
          <w:tcPr>
            <w:tcW w:w="5521" w:type="dxa"/>
          </w:tcPr>
          <w:p w14:paraId="7F70A3F2" w14:textId="0A87D724" w:rsidR="00C667A1" w:rsidRPr="00794A3A" w:rsidRDefault="00C667A1" w:rsidP="00C667A1">
            <w:pPr>
              <w:spacing w:after="0" w:line="240" w:lineRule="auto"/>
              <w:rPr>
                <w:rFonts w:ascii="Times New Roman" w:eastAsia="Calibri" w:hAnsi="Times New Roman" w:cs="Times New Roman"/>
                <w:sz w:val="24"/>
                <w:szCs w:val="24"/>
              </w:rPr>
            </w:pPr>
            <w:r w:rsidRPr="00794A3A">
              <w:rPr>
                <w:rFonts w:ascii="Times New Roman" w:eastAsia="Calibri" w:hAnsi="Times New Roman" w:cs="Times New Roman"/>
                <w:sz w:val="24"/>
                <w:szCs w:val="24"/>
              </w:rPr>
              <w:t>Нарочно, оригинал (копия по электронной почте)</w:t>
            </w:r>
          </w:p>
        </w:tc>
      </w:tr>
    </w:tbl>
    <w:p w14:paraId="4361CA28" w14:textId="77777777" w:rsidR="009E3D8D" w:rsidRPr="00794A3A" w:rsidRDefault="009E3D8D" w:rsidP="00F62CE0">
      <w:pPr>
        <w:spacing w:after="0" w:line="240" w:lineRule="auto"/>
        <w:ind w:firstLine="709"/>
        <w:jc w:val="center"/>
        <w:rPr>
          <w:rFonts w:ascii="Times New Roman" w:hAnsi="Times New Roman" w:cs="Times New Roman"/>
          <w:b/>
          <w:sz w:val="24"/>
          <w:szCs w:val="24"/>
        </w:rPr>
      </w:pPr>
    </w:p>
    <w:p w14:paraId="7A43D845" w14:textId="0503A191" w:rsidR="00F951CF" w:rsidRDefault="00F951CF" w:rsidP="003029B5">
      <w:pPr>
        <w:pStyle w:val="11"/>
        <w:numPr>
          <w:ilvl w:val="0"/>
          <w:numId w:val="2"/>
        </w:numPr>
        <w:tabs>
          <w:tab w:val="left" w:pos="426"/>
        </w:tabs>
        <w:jc w:val="center"/>
      </w:pPr>
      <w:r w:rsidRPr="00794A3A">
        <w:t>ТРЕБОВАНИЯ К ГАРАНТИЙНЫМ ОБЯЗАТЕЛЬСТВАМ ОКАЗЫВАЕМЫХ УСЛУГ</w:t>
      </w:r>
    </w:p>
    <w:p w14:paraId="63CE890E" w14:textId="4DF59BFB" w:rsidR="009E3D8D" w:rsidRPr="003029B5" w:rsidRDefault="009E3D8D" w:rsidP="003029B5">
      <w:pPr>
        <w:pStyle w:val="aa"/>
        <w:numPr>
          <w:ilvl w:val="1"/>
          <w:numId w:val="57"/>
        </w:numPr>
        <w:spacing w:after="0" w:line="240" w:lineRule="auto"/>
        <w:ind w:left="0" w:firstLine="709"/>
        <w:jc w:val="both"/>
        <w:rPr>
          <w:rFonts w:ascii="Times New Roman" w:eastAsia="Calibri" w:hAnsi="Times New Roman"/>
          <w:sz w:val="24"/>
          <w:szCs w:val="24"/>
        </w:rPr>
      </w:pPr>
      <w:r w:rsidRPr="003029B5">
        <w:rPr>
          <w:rFonts w:ascii="Times New Roman" w:eastAsia="Calibri" w:hAnsi="Times New Roman"/>
          <w:sz w:val="24"/>
          <w:szCs w:val="24"/>
        </w:rPr>
        <w:t xml:space="preserve">Гарантийные обязательства на оказанные услуги составляют </w:t>
      </w:r>
      <w:r w:rsidR="0099721E" w:rsidRPr="003029B5">
        <w:rPr>
          <w:rFonts w:ascii="Times New Roman" w:eastAsia="Calibri" w:hAnsi="Times New Roman"/>
          <w:sz w:val="24"/>
          <w:szCs w:val="24"/>
        </w:rPr>
        <w:t xml:space="preserve">не </w:t>
      </w:r>
      <w:r w:rsidR="00FF0A59" w:rsidRPr="003029B5">
        <w:rPr>
          <w:rFonts w:ascii="Times New Roman" w:eastAsia="Calibri" w:hAnsi="Times New Roman"/>
          <w:sz w:val="24"/>
          <w:szCs w:val="24"/>
        </w:rPr>
        <w:t>менее 6 (шести</w:t>
      </w:r>
      <w:r w:rsidRPr="003029B5">
        <w:rPr>
          <w:rFonts w:ascii="Times New Roman" w:eastAsia="Calibri" w:hAnsi="Times New Roman"/>
          <w:sz w:val="24"/>
          <w:szCs w:val="24"/>
        </w:rPr>
        <w:t>) календарных месяцев с момента оказания услуг. Факт оказания услуги подтверждается Актом сдачи-приёмки оказанных услуг.</w:t>
      </w:r>
    </w:p>
    <w:p w14:paraId="056CDAD8" w14:textId="27B1AD18" w:rsidR="009E3D8D" w:rsidRPr="003029B5" w:rsidRDefault="009E3D8D" w:rsidP="003029B5">
      <w:pPr>
        <w:pStyle w:val="aa"/>
        <w:numPr>
          <w:ilvl w:val="1"/>
          <w:numId w:val="57"/>
        </w:numPr>
        <w:spacing w:after="0" w:line="240" w:lineRule="auto"/>
        <w:ind w:left="0" w:firstLine="709"/>
        <w:jc w:val="both"/>
        <w:rPr>
          <w:rFonts w:ascii="Times New Roman" w:eastAsia="Calibri" w:hAnsi="Times New Roman"/>
          <w:sz w:val="24"/>
          <w:szCs w:val="24"/>
        </w:rPr>
      </w:pPr>
      <w:r w:rsidRPr="003029B5">
        <w:rPr>
          <w:rFonts w:ascii="Times New Roman" w:eastAsia="Calibri" w:hAnsi="Times New Roman"/>
          <w:sz w:val="24"/>
          <w:szCs w:val="24"/>
        </w:rPr>
        <w:t xml:space="preserve">Гарантийные обязательства на </w:t>
      </w:r>
      <w:r w:rsidR="00C667A1" w:rsidRPr="003029B5">
        <w:rPr>
          <w:rFonts w:ascii="Times New Roman" w:eastAsia="Calibri" w:hAnsi="Times New Roman"/>
          <w:sz w:val="24"/>
          <w:szCs w:val="24"/>
        </w:rPr>
        <w:t>предоставленные</w:t>
      </w:r>
      <w:r w:rsidRPr="003029B5">
        <w:rPr>
          <w:rFonts w:ascii="Times New Roman" w:eastAsia="Calibri" w:hAnsi="Times New Roman"/>
          <w:sz w:val="24"/>
          <w:szCs w:val="24"/>
        </w:rPr>
        <w:t xml:space="preserve"> запасные части составляют не менее </w:t>
      </w:r>
      <w:r w:rsidR="00E4440A" w:rsidRPr="003029B5">
        <w:rPr>
          <w:rFonts w:ascii="Times New Roman" w:eastAsia="Calibri" w:hAnsi="Times New Roman"/>
          <w:sz w:val="24"/>
          <w:szCs w:val="24"/>
        </w:rPr>
        <w:t xml:space="preserve">6 (шести) </w:t>
      </w:r>
      <w:r w:rsidRPr="003029B5">
        <w:rPr>
          <w:rFonts w:ascii="Times New Roman" w:eastAsia="Calibri" w:hAnsi="Times New Roman"/>
          <w:sz w:val="24"/>
          <w:szCs w:val="24"/>
        </w:rPr>
        <w:t xml:space="preserve">месяцев с момента </w:t>
      </w:r>
      <w:r w:rsidR="00A94291" w:rsidRPr="003029B5">
        <w:rPr>
          <w:rFonts w:ascii="Times New Roman" w:eastAsia="Calibri" w:hAnsi="Times New Roman"/>
          <w:sz w:val="24"/>
          <w:szCs w:val="24"/>
        </w:rPr>
        <w:t>оказания Услуг в рамках которых запасные части были установлены</w:t>
      </w:r>
      <w:r w:rsidRPr="003029B5">
        <w:rPr>
          <w:rFonts w:ascii="Times New Roman" w:eastAsia="Calibri" w:hAnsi="Times New Roman"/>
          <w:sz w:val="24"/>
          <w:szCs w:val="24"/>
        </w:rPr>
        <w:t>.</w:t>
      </w:r>
      <w:r w:rsidR="00A94291" w:rsidRPr="003029B5">
        <w:rPr>
          <w:rFonts w:ascii="Times New Roman" w:eastAsia="Calibri" w:hAnsi="Times New Roman"/>
          <w:sz w:val="24"/>
          <w:szCs w:val="24"/>
        </w:rPr>
        <w:t xml:space="preserve"> Факт оказания услуги подтверждается Актом сдачи-приёмки оказанных услуг.</w:t>
      </w:r>
    </w:p>
    <w:p w14:paraId="3C145481" w14:textId="77777777" w:rsidR="002B10A6" w:rsidRPr="00794A3A" w:rsidRDefault="002B10A6" w:rsidP="00F62CE0">
      <w:pPr>
        <w:spacing w:after="0" w:line="240" w:lineRule="auto"/>
        <w:ind w:firstLine="709"/>
        <w:jc w:val="both"/>
        <w:rPr>
          <w:rFonts w:ascii="Times New Roman" w:hAnsi="Times New Roman" w:cs="Times New Roman"/>
          <w:sz w:val="24"/>
          <w:szCs w:val="24"/>
        </w:rPr>
      </w:pPr>
    </w:p>
    <w:p w14:paraId="72FAB001" w14:textId="664A4BB5" w:rsidR="00F951CF" w:rsidRPr="00794A3A" w:rsidRDefault="00F951CF" w:rsidP="003029B5">
      <w:pPr>
        <w:pStyle w:val="11"/>
        <w:numPr>
          <w:ilvl w:val="0"/>
          <w:numId w:val="57"/>
        </w:numPr>
        <w:tabs>
          <w:tab w:val="left" w:pos="426"/>
        </w:tabs>
        <w:jc w:val="center"/>
      </w:pPr>
      <w:r w:rsidRPr="00794A3A">
        <w:t>СПЕЦИАЛЬНЫЕ ТРЕБОВАНИЯ</w:t>
      </w:r>
    </w:p>
    <w:p w14:paraId="08FEDC4B" w14:textId="4B473E5D" w:rsidR="009E3D8D" w:rsidRPr="003029B5" w:rsidRDefault="009E3D8D" w:rsidP="003029B5">
      <w:pPr>
        <w:pStyle w:val="aa"/>
        <w:numPr>
          <w:ilvl w:val="1"/>
          <w:numId w:val="57"/>
        </w:numPr>
        <w:spacing w:after="0" w:line="240" w:lineRule="auto"/>
        <w:ind w:left="0" w:firstLine="709"/>
        <w:jc w:val="both"/>
        <w:rPr>
          <w:rFonts w:ascii="Times New Roman" w:eastAsia="Calibri" w:hAnsi="Times New Roman"/>
          <w:sz w:val="24"/>
          <w:szCs w:val="24"/>
        </w:rPr>
      </w:pPr>
      <w:r w:rsidRPr="003029B5">
        <w:rPr>
          <w:rFonts w:ascii="Times New Roman" w:eastAsia="Calibri" w:hAnsi="Times New Roman"/>
          <w:sz w:val="24"/>
          <w:szCs w:val="24"/>
        </w:rPr>
        <w:t>Исполнитель, в рамках оказания услуг, несет все расходы на приобретение необходимого для выполнения работ специализированного инструмента, оборудования, инвентаря, а также транспортные расходы, и любые иные расходы, связанные с обеспечением оказания услуг, включая все предусмотренные действующим законодательством Российской Федерации налоги и сборы.</w:t>
      </w:r>
    </w:p>
    <w:p w14:paraId="3455D18F" w14:textId="073046F0" w:rsidR="009E3D8D" w:rsidRPr="003029B5" w:rsidRDefault="009E3D8D" w:rsidP="003029B5">
      <w:pPr>
        <w:pStyle w:val="aa"/>
        <w:numPr>
          <w:ilvl w:val="1"/>
          <w:numId w:val="57"/>
        </w:numPr>
        <w:spacing w:after="0" w:line="240" w:lineRule="auto"/>
        <w:ind w:left="0" w:firstLine="709"/>
        <w:jc w:val="both"/>
        <w:rPr>
          <w:rFonts w:ascii="Times New Roman" w:eastAsia="Calibri" w:hAnsi="Times New Roman"/>
          <w:sz w:val="24"/>
          <w:szCs w:val="24"/>
          <w:lang w:eastAsia="ru-RU"/>
        </w:rPr>
      </w:pPr>
      <w:r w:rsidRPr="003029B5">
        <w:rPr>
          <w:rFonts w:ascii="Times New Roman" w:eastAsia="Calibri" w:hAnsi="Times New Roman"/>
          <w:sz w:val="24"/>
          <w:szCs w:val="24"/>
          <w:lang w:eastAsia="ru-RU"/>
        </w:rPr>
        <w:t xml:space="preserve">Требования к запасным частям материалам. </w:t>
      </w:r>
    </w:p>
    <w:p w14:paraId="5B552A26" w14:textId="7E7FA171" w:rsidR="009E3D8D" w:rsidRPr="00794A3A" w:rsidRDefault="009E3D8D" w:rsidP="00781F3F">
      <w:pPr>
        <w:spacing w:after="0" w:line="240" w:lineRule="auto"/>
        <w:ind w:firstLine="709"/>
        <w:jc w:val="both"/>
        <w:rPr>
          <w:rFonts w:ascii="Times New Roman" w:eastAsia="Calibri" w:hAnsi="Times New Roman" w:cs="Times New Roman"/>
          <w:sz w:val="24"/>
          <w:szCs w:val="24"/>
          <w:lang w:eastAsia="ru-RU"/>
        </w:rPr>
      </w:pPr>
      <w:r w:rsidRPr="00794A3A">
        <w:rPr>
          <w:rFonts w:ascii="Times New Roman" w:eastAsia="Calibri" w:hAnsi="Times New Roman" w:cs="Times New Roman"/>
          <w:sz w:val="24"/>
          <w:szCs w:val="24"/>
          <w:lang w:eastAsia="ru-RU"/>
        </w:rPr>
        <w:t>Запасные части</w:t>
      </w:r>
      <w:r w:rsidR="00A94291" w:rsidRPr="00794A3A">
        <w:rPr>
          <w:rFonts w:ascii="Times New Roman" w:eastAsia="Calibri" w:hAnsi="Times New Roman" w:cs="Times New Roman"/>
          <w:sz w:val="24"/>
          <w:szCs w:val="24"/>
          <w:lang w:eastAsia="ru-RU"/>
        </w:rPr>
        <w:t>, в том числе</w:t>
      </w:r>
      <w:r w:rsidRPr="00794A3A">
        <w:rPr>
          <w:rFonts w:ascii="Times New Roman" w:eastAsia="Calibri" w:hAnsi="Times New Roman" w:cs="Times New Roman"/>
          <w:sz w:val="24"/>
          <w:szCs w:val="24"/>
          <w:lang w:eastAsia="ru-RU"/>
        </w:rPr>
        <w:t xml:space="preserve"> масла, смазки, применяемые при техническом обслуживании, должны быть новыми, у них не должна быть осуществлена замена составных частей, у них не были восстановлены потребительские свойства, а также должны быть свободными от обязательств третьих лиц.</w:t>
      </w:r>
    </w:p>
    <w:p w14:paraId="563E96D4" w14:textId="735D3E87" w:rsidR="00F951CF" w:rsidRPr="00794A3A" w:rsidRDefault="00F951CF">
      <w:pPr>
        <w:pStyle w:val="aa"/>
        <w:suppressAutoHyphens/>
        <w:spacing w:after="0" w:line="240" w:lineRule="auto"/>
        <w:ind w:left="0" w:right="-10" w:firstLine="709"/>
        <w:jc w:val="both"/>
        <w:rPr>
          <w:rFonts w:ascii="Times New Roman" w:hAnsi="Times New Roman"/>
          <w:sz w:val="24"/>
          <w:szCs w:val="24"/>
          <w:lang w:val="ru-RU" w:eastAsia="ru-RU"/>
        </w:rPr>
      </w:pPr>
    </w:p>
    <w:p w14:paraId="6EDB7930" w14:textId="621E0DCC" w:rsidR="00F951CF" w:rsidRPr="00794A3A" w:rsidRDefault="00F951CF" w:rsidP="003029B5">
      <w:pPr>
        <w:pStyle w:val="11"/>
        <w:numPr>
          <w:ilvl w:val="0"/>
          <w:numId w:val="57"/>
        </w:numPr>
        <w:tabs>
          <w:tab w:val="left" w:pos="426"/>
        </w:tabs>
        <w:jc w:val="center"/>
        <w:rPr>
          <w:lang w:eastAsia="ru-RU"/>
        </w:rPr>
      </w:pPr>
      <w:r w:rsidRPr="00794A3A">
        <w:rPr>
          <w:lang w:eastAsia="ru-RU"/>
        </w:rPr>
        <w:t>ПЕРЕЧЕНЬ ПРИЛОЖЕНИЙ</w:t>
      </w:r>
    </w:p>
    <w:p w14:paraId="74C50A3D" w14:textId="77777777" w:rsidR="009E3D8D" w:rsidRPr="00171CF4" w:rsidRDefault="009E3D8D">
      <w:pPr>
        <w:pStyle w:val="aa"/>
        <w:suppressAutoHyphens/>
        <w:spacing w:after="0" w:line="240" w:lineRule="auto"/>
        <w:ind w:left="0" w:right="-10" w:firstLine="709"/>
        <w:jc w:val="center"/>
        <w:rPr>
          <w:rFonts w:ascii="Times New Roman" w:hAnsi="Times New Roman"/>
          <w:b/>
          <w:sz w:val="24"/>
          <w:szCs w:val="24"/>
          <w:lang w:val="ru-RU" w:eastAsia="ru-RU"/>
        </w:rPr>
      </w:pPr>
    </w:p>
    <w:tbl>
      <w:tblPr>
        <w:tblW w:w="0" w:type="auto"/>
        <w:tblLook w:val="04A0" w:firstRow="1" w:lastRow="0" w:firstColumn="1" w:lastColumn="0" w:noHBand="0" w:noVBand="1"/>
      </w:tblPr>
      <w:tblGrid>
        <w:gridCol w:w="1473"/>
        <w:gridCol w:w="7368"/>
        <w:gridCol w:w="1201"/>
      </w:tblGrid>
      <w:tr w:rsidR="00BF4484" w:rsidRPr="00794A3A" w14:paraId="7BA06D7E" w14:textId="3EE03C0E" w:rsidTr="0081722A">
        <w:trPr>
          <w:trHeight w:val="436"/>
        </w:trPr>
        <w:tc>
          <w:tcPr>
            <w:tcW w:w="988" w:type="dxa"/>
            <w:tcBorders>
              <w:top w:val="single" w:sz="4" w:space="0" w:color="auto"/>
              <w:left w:val="single" w:sz="4" w:space="0" w:color="auto"/>
              <w:bottom w:val="single" w:sz="4" w:space="0" w:color="auto"/>
              <w:right w:val="single" w:sz="4" w:space="0" w:color="auto"/>
            </w:tcBorders>
          </w:tcPr>
          <w:p w14:paraId="58443327" w14:textId="77777777" w:rsidR="00BF4484" w:rsidRPr="00794A3A" w:rsidRDefault="00BF4484" w:rsidP="00952D2A">
            <w:pPr>
              <w:spacing w:after="0" w:line="240" w:lineRule="auto"/>
              <w:jc w:val="center"/>
              <w:rPr>
                <w:rFonts w:ascii="Times New Roman" w:hAnsi="Times New Roman" w:cs="Times New Roman"/>
                <w:sz w:val="24"/>
                <w:szCs w:val="24"/>
              </w:rPr>
            </w:pPr>
            <w:r w:rsidRPr="00794A3A">
              <w:rPr>
                <w:rFonts w:ascii="Times New Roman" w:hAnsi="Times New Roman" w:cs="Times New Roman"/>
                <w:sz w:val="24"/>
                <w:szCs w:val="24"/>
              </w:rPr>
              <w:t>Номер приложения</w:t>
            </w:r>
          </w:p>
        </w:tc>
        <w:tc>
          <w:tcPr>
            <w:tcW w:w="8079" w:type="dxa"/>
            <w:tcBorders>
              <w:top w:val="single" w:sz="4" w:space="0" w:color="auto"/>
              <w:left w:val="single" w:sz="4" w:space="0" w:color="auto"/>
              <w:bottom w:val="single" w:sz="4" w:space="0" w:color="auto"/>
              <w:right w:val="single" w:sz="4" w:space="0" w:color="auto"/>
            </w:tcBorders>
          </w:tcPr>
          <w:p w14:paraId="4B6B3FD3" w14:textId="77777777" w:rsidR="00BF4484" w:rsidRPr="00794A3A" w:rsidRDefault="00BF4484" w:rsidP="00952D2A">
            <w:pPr>
              <w:spacing w:after="0" w:line="240" w:lineRule="auto"/>
              <w:jc w:val="center"/>
              <w:rPr>
                <w:rFonts w:ascii="Times New Roman" w:hAnsi="Times New Roman" w:cs="Times New Roman"/>
                <w:sz w:val="24"/>
                <w:szCs w:val="24"/>
              </w:rPr>
            </w:pPr>
            <w:r w:rsidRPr="00794A3A">
              <w:rPr>
                <w:rFonts w:ascii="Times New Roman" w:hAnsi="Times New Roman" w:cs="Times New Roman"/>
                <w:sz w:val="24"/>
                <w:szCs w:val="24"/>
              </w:rPr>
              <w:t>Наименование приложения</w:t>
            </w:r>
          </w:p>
        </w:tc>
        <w:tc>
          <w:tcPr>
            <w:tcW w:w="952" w:type="dxa"/>
            <w:tcBorders>
              <w:top w:val="single" w:sz="4" w:space="0" w:color="auto"/>
              <w:left w:val="single" w:sz="4" w:space="0" w:color="auto"/>
              <w:bottom w:val="single" w:sz="4" w:space="0" w:color="auto"/>
              <w:right w:val="single" w:sz="4" w:space="0" w:color="auto"/>
            </w:tcBorders>
          </w:tcPr>
          <w:p w14:paraId="3B6CCD50" w14:textId="368BDB5E" w:rsidR="00BF4484" w:rsidRPr="00794A3A" w:rsidRDefault="001077D5" w:rsidP="00BF44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страницы</w:t>
            </w:r>
          </w:p>
        </w:tc>
      </w:tr>
      <w:tr w:rsidR="00BF4484" w:rsidRPr="00794A3A" w14:paraId="0C4DF165" w14:textId="31435B0C" w:rsidTr="0081722A">
        <w:trPr>
          <w:trHeight w:val="212"/>
        </w:trPr>
        <w:tc>
          <w:tcPr>
            <w:tcW w:w="988" w:type="dxa"/>
            <w:tcBorders>
              <w:top w:val="single" w:sz="4" w:space="0" w:color="auto"/>
              <w:left w:val="single" w:sz="4" w:space="0" w:color="auto"/>
              <w:bottom w:val="single" w:sz="4" w:space="0" w:color="auto"/>
              <w:right w:val="single" w:sz="4" w:space="0" w:color="auto"/>
            </w:tcBorders>
          </w:tcPr>
          <w:p w14:paraId="54956B17" w14:textId="77777777" w:rsidR="00BF4484" w:rsidRPr="00794A3A" w:rsidRDefault="00BF4484" w:rsidP="00A94291">
            <w:pPr>
              <w:spacing w:after="0" w:line="240" w:lineRule="auto"/>
              <w:jc w:val="center"/>
              <w:rPr>
                <w:rFonts w:ascii="Times New Roman" w:hAnsi="Times New Roman" w:cs="Times New Roman"/>
                <w:sz w:val="24"/>
                <w:szCs w:val="24"/>
              </w:rPr>
            </w:pPr>
            <w:r w:rsidRPr="00794A3A">
              <w:rPr>
                <w:rFonts w:ascii="Times New Roman" w:hAnsi="Times New Roman" w:cs="Times New Roman"/>
                <w:sz w:val="24"/>
                <w:szCs w:val="24"/>
              </w:rPr>
              <w:t>1.</w:t>
            </w:r>
          </w:p>
        </w:tc>
        <w:tc>
          <w:tcPr>
            <w:tcW w:w="8079" w:type="dxa"/>
            <w:tcBorders>
              <w:top w:val="single" w:sz="4" w:space="0" w:color="auto"/>
              <w:left w:val="single" w:sz="4" w:space="0" w:color="auto"/>
              <w:bottom w:val="single" w:sz="4" w:space="0" w:color="auto"/>
              <w:right w:val="single" w:sz="4" w:space="0" w:color="auto"/>
            </w:tcBorders>
          </w:tcPr>
          <w:p w14:paraId="033A35FD" w14:textId="56DB9B05" w:rsidR="00BF4484" w:rsidRPr="00794A3A" w:rsidRDefault="00BF4484" w:rsidP="008B0D59">
            <w:pPr>
              <w:spacing w:after="0" w:line="240" w:lineRule="auto"/>
              <w:jc w:val="both"/>
              <w:rPr>
                <w:rFonts w:ascii="Times New Roman" w:hAnsi="Times New Roman" w:cs="Times New Roman"/>
                <w:sz w:val="24"/>
                <w:szCs w:val="24"/>
              </w:rPr>
            </w:pPr>
            <w:r w:rsidRPr="006A2AC3">
              <w:rPr>
                <w:rFonts w:ascii="Times New Roman" w:hAnsi="Times New Roman" w:cs="Times New Roman"/>
                <w:sz w:val="24"/>
                <w:szCs w:val="24"/>
              </w:rPr>
              <w:t>Регламент по техническому обслуживанию и ремонту самоходной техники</w:t>
            </w:r>
            <w:r>
              <w:rPr>
                <w:rFonts w:ascii="Times New Roman" w:hAnsi="Times New Roman" w:cs="Times New Roman"/>
                <w:sz w:val="24"/>
                <w:szCs w:val="24"/>
              </w:rPr>
              <w:t>.</w:t>
            </w:r>
          </w:p>
        </w:tc>
        <w:tc>
          <w:tcPr>
            <w:tcW w:w="952" w:type="dxa"/>
            <w:tcBorders>
              <w:top w:val="single" w:sz="4" w:space="0" w:color="auto"/>
              <w:left w:val="single" w:sz="4" w:space="0" w:color="auto"/>
              <w:bottom w:val="single" w:sz="4" w:space="0" w:color="auto"/>
              <w:right w:val="single" w:sz="4" w:space="0" w:color="auto"/>
            </w:tcBorders>
          </w:tcPr>
          <w:p w14:paraId="0008AB2A" w14:textId="543033A9" w:rsidR="00BF4484" w:rsidRPr="00794A3A" w:rsidRDefault="007C4D33" w:rsidP="007C4D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BF4484" w:rsidRPr="00794A3A" w14:paraId="69E4A45F" w14:textId="66AF6BDB" w:rsidTr="0081722A">
        <w:trPr>
          <w:trHeight w:val="290"/>
        </w:trPr>
        <w:tc>
          <w:tcPr>
            <w:tcW w:w="988" w:type="dxa"/>
            <w:tcBorders>
              <w:top w:val="single" w:sz="4" w:space="0" w:color="auto"/>
              <w:left w:val="single" w:sz="4" w:space="0" w:color="auto"/>
              <w:bottom w:val="single" w:sz="4" w:space="0" w:color="auto"/>
              <w:right w:val="single" w:sz="4" w:space="0" w:color="auto"/>
            </w:tcBorders>
          </w:tcPr>
          <w:p w14:paraId="394D743C" w14:textId="215007F5" w:rsidR="00BF4484" w:rsidRPr="00794A3A" w:rsidRDefault="00BF4484" w:rsidP="00A94291">
            <w:pPr>
              <w:spacing w:after="0" w:line="240" w:lineRule="auto"/>
              <w:jc w:val="center"/>
              <w:rPr>
                <w:rFonts w:ascii="Times New Roman" w:hAnsi="Times New Roman" w:cs="Times New Roman"/>
                <w:sz w:val="24"/>
                <w:szCs w:val="24"/>
              </w:rPr>
            </w:pPr>
            <w:r w:rsidRPr="00794A3A">
              <w:rPr>
                <w:rFonts w:ascii="Times New Roman" w:hAnsi="Times New Roman" w:cs="Times New Roman"/>
                <w:sz w:val="24"/>
                <w:szCs w:val="24"/>
              </w:rPr>
              <w:t>2.</w:t>
            </w:r>
          </w:p>
        </w:tc>
        <w:tc>
          <w:tcPr>
            <w:tcW w:w="8079" w:type="dxa"/>
            <w:tcBorders>
              <w:top w:val="single" w:sz="4" w:space="0" w:color="auto"/>
              <w:left w:val="single" w:sz="4" w:space="0" w:color="auto"/>
              <w:bottom w:val="single" w:sz="4" w:space="0" w:color="auto"/>
              <w:right w:val="single" w:sz="4" w:space="0" w:color="auto"/>
            </w:tcBorders>
          </w:tcPr>
          <w:p w14:paraId="6B70E8D4" w14:textId="41D6E343" w:rsidR="00BF4484" w:rsidRPr="00794A3A" w:rsidRDefault="00BF4484" w:rsidP="00A36595">
            <w:pPr>
              <w:spacing w:after="0" w:line="240" w:lineRule="auto"/>
              <w:jc w:val="both"/>
              <w:rPr>
                <w:rFonts w:ascii="Times New Roman" w:hAnsi="Times New Roman" w:cs="Times New Roman"/>
                <w:sz w:val="24"/>
                <w:szCs w:val="24"/>
              </w:rPr>
            </w:pPr>
            <w:r w:rsidRPr="006A2AC3">
              <w:rPr>
                <w:rFonts w:ascii="Times New Roman" w:hAnsi="Times New Roman" w:cs="Times New Roman"/>
                <w:sz w:val="24"/>
                <w:szCs w:val="24"/>
              </w:rPr>
              <w:t>Перечень самоходной техники</w:t>
            </w:r>
            <w:r>
              <w:rPr>
                <w:rFonts w:ascii="Times New Roman" w:hAnsi="Times New Roman" w:cs="Times New Roman"/>
                <w:sz w:val="24"/>
                <w:szCs w:val="24"/>
              </w:rPr>
              <w:t>.</w:t>
            </w:r>
          </w:p>
        </w:tc>
        <w:tc>
          <w:tcPr>
            <w:tcW w:w="952" w:type="dxa"/>
            <w:tcBorders>
              <w:top w:val="single" w:sz="4" w:space="0" w:color="auto"/>
              <w:left w:val="single" w:sz="4" w:space="0" w:color="auto"/>
              <w:bottom w:val="single" w:sz="4" w:space="0" w:color="auto"/>
              <w:right w:val="single" w:sz="4" w:space="0" w:color="auto"/>
            </w:tcBorders>
          </w:tcPr>
          <w:p w14:paraId="72C99A6E" w14:textId="4F3793FB" w:rsidR="00BF4484" w:rsidRPr="00794A3A" w:rsidRDefault="009F1453" w:rsidP="007C4D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F4484" w:rsidRPr="00794A3A" w14:paraId="38C4249F" w14:textId="2063EB6A" w:rsidTr="0081722A">
        <w:trPr>
          <w:trHeight w:val="212"/>
        </w:trPr>
        <w:tc>
          <w:tcPr>
            <w:tcW w:w="988" w:type="dxa"/>
            <w:tcBorders>
              <w:top w:val="single" w:sz="4" w:space="0" w:color="auto"/>
              <w:left w:val="single" w:sz="4" w:space="0" w:color="auto"/>
              <w:bottom w:val="single" w:sz="4" w:space="0" w:color="auto"/>
              <w:right w:val="single" w:sz="4" w:space="0" w:color="auto"/>
            </w:tcBorders>
          </w:tcPr>
          <w:p w14:paraId="253257C8" w14:textId="2D584D59" w:rsidR="00BF4484" w:rsidRPr="00794A3A" w:rsidRDefault="00BF4484" w:rsidP="00A94291">
            <w:pPr>
              <w:spacing w:after="0" w:line="240" w:lineRule="auto"/>
              <w:jc w:val="center"/>
              <w:rPr>
                <w:rFonts w:ascii="Times New Roman" w:hAnsi="Times New Roman" w:cs="Times New Roman"/>
                <w:sz w:val="24"/>
                <w:szCs w:val="24"/>
              </w:rPr>
            </w:pPr>
            <w:r w:rsidRPr="00794A3A">
              <w:rPr>
                <w:rFonts w:ascii="Times New Roman" w:hAnsi="Times New Roman" w:cs="Times New Roman"/>
                <w:sz w:val="24"/>
                <w:szCs w:val="24"/>
              </w:rPr>
              <w:t>3.</w:t>
            </w:r>
          </w:p>
        </w:tc>
        <w:tc>
          <w:tcPr>
            <w:tcW w:w="8079" w:type="dxa"/>
            <w:tcBorders>
              <w:top w:val="single" w:sz="4" w:space="0" w:color="auto"/>
              <w:left w:val="single" w:sz="4" w:space="0" w:color="auto"/>
              <w:bottom w:val="single" w:sz="4" w:space="0" w:color="auto"/>
              <w:right w:val="single" w:sz="4" w:space="0" w:color="auto"/>
            </w:tcBorders>
          </w:tcPr>
          <w:p w14:paraId="175E4DF4" w14:textId="789574B6" w:rsidR="00BF4484" w:rsidRPr="00794A3A" w:rsidRDefault="00BF4484" w:rsidP="003F172A">
            <w:pPr>
              <w:spacing w:after="0" w:line="240" w:lineRule="auto"/>
              <w:jc w:val="both"/>
              <w:rPr>
                <w:rFonts w:ascii="Times New Roman" w:hAnsi="Times New Roman" w:cs="Times New Roman"/>
                <w:sz w:val="24"/>
                <w:szCs w:val="24"/>
              </w:rPr>
            </w:pPr>
            <w:r w:rsidRPr="006A2AC3">
              <w:rPr>
                <w:rFonts w:ascii="Times New Roman" w:hAnsi="Times New Roman" w:cs="Times New Roman"/>
                <w:sz w:val="24"/>
                <w:szCs w:val="24"/>
              </w:rPr>
              <w:t>Перечень запасных частей, материалов и работ</w:t>
            </w:r>
            <w:r>
              <w:rPr>
                <w:rFonts w:ascii="Times New Roman" w:hAnsi="Times New Roman" w:cs="Times New Roman"/>
                <w:sz w:val="24"/>
                <w:szCs w:val="24"/>
              </w:rPr>
              <w:t>.</w:t>
            </w:r>
          </w:p>
        </w:tc>
        <w:tc>
          <w:tcPr>
            <w:tcW w:w="952" w:type="dxa"/>
            <w:tcBorders>
              <w:top w:val="single" w:sz="4" w:space="0" w:color="auto"/>
              <w:left w:val="single" w:sz="4" w:space="0" w:color="auto"/>
              <w:bottom w:val="single" w:sz="4" w:space="0" w:color="auto"/>
              <w:right w:val="single" w:sz="4" w:space="0" w:color="auto"/>
            </w:tcBorders>
          </w:tcPr>
          <w:p w14:paraId="344B0D43" w14:textId="37D79FF1" w:rsidR="00BF4484" w:rsidRPr="00794A3A" w:rsidRDefault="007C4D33" w:rsidP="007C4D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BF4484" w:rsidRPr="00794A3A" w14:paraId="5ADDE89F" w14:textId="735E8B73" w:rsidTr="0081722A">
        <w:trPr>
          <w:trHeight w:val="330"/>
        </w:trPr>
        <w:tc>
          <w:tcPr>
            <w:tcW w:w="988" w:type="dxa"/>
            <w:tcBorders>
              <w:top w:val="single" w:sz="4" w:space="0" w:color="auto"/>
              <w:left w:val="single" w:sz="4" w:space="0" w:color="auto"/>
              <w:bottom w:val="single" w:sz="4" w:space="0" w:color="auto"/>
              <w:right w:val="single" w:sz="4" w:space="0" w:color="auto"/>
            </w:tcBorders>
          </w:tcPr>
          <w:p w14:paraId="57BDB1B7" w14:textId="7F390094" w:rsidR="00BF4484" w:rsidRPr="00794A3A" w:rsidRDefault="00BF4484" w:rsidP="00A94291">
            <w:pPr>
              <w:spacing w:after="0" w:line="240" w:lineRule="auto"/>
              <w:jc w:val="center"/>
              <w:rPr>
                <w:rFonts w:ascii="Times New Roman" w:hAnsi="Times New Roman" w:cs="Times New Roman"/>
                <w:sz w:val="24"/>
                <w:szCs w:val="24"/>
              </w:rPr>
            </w:pPr>
            <w:r w:rsidRPr="00794A3A">
              <w:rPr>
                <w:rFonts w:ascii="Times New Roman" w:hAnsi="Times New Roman" w:cs="Times New Roman"/>
                <w:sz w:val="24"/>
                <w:szCs w:val="24"/>
              </w:rPr>
              <w:t>4.</w:t>
            </w:r>
          </w:p>
        </w:tc>
        <w:tc>
          <w:tcPr>
            <w:tcW w:w="8079" w:type="dxa"/>
            <w:tcBorders>
              <w:top w:val="single" w:sz="4" w:space="0" w:color="auto"/>
              <w:left w:val="single" w:sz="4" w:space="0" w:color="auto"/>
              <w:bottom w:val="single" w:sz="4" w:space="0" w:color="auto"/>
              <w:right w:val="single" w:sz="4" w:space="0" w:color="auto"/>
            </w:tcBorders>
          </w:tcPr>
          <w:p w14:paraId="23579E09" w14:textId="18AB738A" w:rsidR="00BF4484" w:rsidRPr="00794A3A" w:rsidRDefault="00BF4484" w:rsidP="006A2AC3">
            <w:pPr>
              <w:spacing w:after="0" w:line="240" w:lineRule="auto"/>
              <w:jc w:val="both"/>
              <w:rPr>
                <w:rFonts w:ascii="Times New Roman" w:hAnsi="Times New Roman" w:cs="Times New Roman"/>
                <w:sz w:val="24"/>
                <w:szCs w:val="24"/>
              </w:rPr>
            </w:pPr>
            <w:r w:rsidRPr="006A2AC3">
              <w:rPr>
                <w:rFonts w:ascii="Times New Roman" w:hAnsi="Times New Roman" w:cs="Times New Roman"/>
                <w:sz w:val="24"/>
                <w:szCs w:val="24"/>
              </w:rPr>
              <w:t>Перечень услуг по ремонту деталей и узлов</w:t>
            </w:r>
            <w:r>
              <w:rPr>
                <w:rFonts w:ascii="Times New Roman" w:hAnsi="Times New Roman" w:cs="Times New Roman"/>
                <w:sz w:val="24"/>
                <w:szCs w:val="24"/>
              </w:rPr>
              <w:t>.</w:t>
            </w:r>
          </w:p>
        </w:tc>
        <w:tc>
          <w:tcPr>
            <w:tcW w:w="952" w:type="dxa"/>
            <w:tcBorders>
              <w:top w:val="single" w:sz="4" w:space="0" w:color="auto"/>
              <w:left w:val="single" w:sz="4" w:space="0" w:color="auto"/>
              <w:bottom w:val="single" w:sz="4" w:space="0" w:color="auto"/>
              <w:right w:val="single" w:sz="4" w:space="0" w:color="auto"/>
            </w:tcBorders>
          </w:tcPr>
          <w:p w14:paraId="0D18B31E" w14:textId="7FC6BAC9" w:rsidR="00BF4484" w:rsidRPr="00794A3A" w:rsidRDefault="004C069D" w:rsidP="007C4D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r>
    </w:tbl>
    <w:p w14:paraId="6B6E554E" w14:textId="07EB91F2" w:rsidR="008A5240" w:rsidRDefault="008A5240" w:rsidP="006314FC">
      <w:pPr>
        <w:suppressAutoHyphens/>
        <w:spacing w:after="0" w:line="240" w:lineRule="auto"/>
        <w:ind w:right="-10"/>
        <w:rPr>
          <w:rFonts w:ascii="Times New Roman" w:hAnsi="Times New Roman" w:cs="Times New Roman"/>
          <w:sz w:val="24"/>
          <w:szCs w:val="24"/>
        </w:rPr>
      </w:pPr>
      <w:bookmarkStart w:id="1" w:name="_bookmark0"/>
      <w:bookmarkStart w:id="2" w:name="_bookmark1"/>
      <w:bookmarkStart w:id="3" w:name="_bookmark2"/>
      <w:bookmarkStart w:id="4" w:name="_bookmark3"/>
      <w:bookmarkStart w:id="5" w:name="_bookmark4"/>
      <w:bookmarkStart w:id="6" w:name="_bookmark5"/>
      <w:bookmarkStart w:id="7" w:name="_bookmark6"/>
      <w:bookmarkStart w:id="8" w:name="_bookmark7"/>
      <w:bookmarkStart w:id="9" w:name="_bookmark8"/>
      <w:bookmarkStart w:id="10" w:name="_bookmark9"/>
      <w:bookmarkStart w:id="11" w:name="_bookmark10"/>
      <w:bookmarkStart w:id="12" w:name="_bookmark11"/>
      <w:bookmarkStart w:id="13" w:name="_bookmark12"/>
      <w:bookmarkStart w:id="14" w:name="_bookmark14"/>
      <w:bookmarkStart w:id="15" w:name="_bookmark15"/>
      <w:bookmarkStart w:id="16" w:name="_bookmark16"/>
      <w:bookmarkStart w:id="17" w:name="_bookmark17"/>
      <w:bookmarkStart w:id="18" w:name="_bookmark18"/>
      <w:bookmarkStart w:id="19" w:name="_bookmark19"/>
      <w:bookmarkStart w:id="20" w:name="_bookmark20"/>
      <w:bookmarkStart w:id="21" w:name="_bookmark21"/>
      <w:bookmarkStart w:id="22" w:name="_bookmark22"/>
      <w:bookmarkStart w:id="23" w:name="_bookmark23"/>
      <w:bookmarkStart w:id="24" w:name="_bookmark24"/>
      <w:bookmarkStart w:id="25" w:name="_bookmark25"/>
      <w:bookmarkStart w:id="26" w:name="_bookmark26"/>
      <w:bookmarkStart w:id="27" w:name="_bookmark27"/>
      <w:bookmarkStart w:id="28" w:name="_bookmark28"/>
      <w:bookmarkStart w:id="29" w:name="_bookmark29"/>
      <w:bookmarkStart w:id="30" w:name="_bookmark30"/>
      <w:bookmarkStart w:id="31" w:name="_bookmark31"/>
      <w:bookmarkStart w:id="32" w:name="_bookmark32"/>
      <w:bookmarkStart w:id="33" w:name="_bookmark33"/>
      <w:bookmarkStart w:id="34" w:name="_bookmark34"/>
      <w:bookmarkStart w:id="35" w:name="_bookmark35"/>
      <w:bookmarkStart w:id="36" w:name="_bookmark36"/>
      <w:bookmarkStart w:id="37" w:name="_bookmark37"/>
      <w:bookmarkStart w:id="38" w:name="_bookmark38"/>
      <w:bookmarkStart w:id="39" w:name="_bookmark39"/>
      <w:bookmarkStart w:id="40" w:name="_bookmark40"/>
      <w:bookmarkStart w:id="41" w:name="_bookmark41"/>
      <w:bookmarkStart w:id="42" w:name="_bookmark42"/>
      <w:bookmarkStart w:id="43" w:name="_bookmark43"/>
      <w:bookmarkStart w:id="44" w:name="_bookmark44"/>
      <w:bookmarkStart w:id="45" w:name="_bookmark45"/>
      <w:bookmarkStart w:id="46" w:name="_bookmark46"/>
      <w:bookmarkStart w:id="47" w:name="_bookmark47"/>
      <w:bookmarkStart w:id="48" w:name="_bookmark48"/>
      <w:bookmarkStart w:id="49" w:name="_bookmark49"/>
      <w:bookmarkStart w:id="50" w:name="_bookmark50"/>
      <w:bookmarkStart w:id="51" w:name="_bookmark51"/>
      <w:bookmarkStart w:id="52" w:name="_bookmark52"/>
      <w:bookmarkStart w:id="53" w:name="_bookmark53"/>
      <w:bookmarkStart w:id="54" w:name="_bookmark54"/>
      <w:bookmarkStart w:id="55" w:name="_bookmark55"/>
      <w:bookmarkStart w:id="56" w:name="_bookmark56"/>
      <w:bookmarkStart w:id="57" w:name="_bookmark57"/>
      <w:bookmarkStart w:id="58" w:name="_bookmark58"/>
      <w:bookmarkStart w:id="59" w:name="_bookmark59"/>
      <w:bookmarkStart w:id="60" w:name="_bookmark60"/>
      <w:bookmarkStart w:id="61" w:name="_bookmark61"/>
      <w:bookmarkStart w:id="62" w:name="_bookmark62"/>
      <w:bookmarkStart w:id="63" w:name="_bookmark63"/>
      <w:bookmarkStart w:id="64" w:name="_bookmark64"/>
      <w:bookmarkStart w:id="65" w:name="_bookmark65"/>
      <w:bookmarkStart w:id="66" w:name="_bookmark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007BD09" w14:textId="2504DC43" w:rsidR="00A4280F" w:rsidRDefault="00A4280F" w:rsidP="008A5240">
      <w:pPr>
        <w:spacing w:after="0" w:line="240" w:lineRule="auto"/>
        <w:rPr>
          <w:rFonts w:ascii="Times New Roman" w:eastAsia="Arial Unicode MS" w:hAnsi="Times New Roman" w:cs="Times New Roman"/>
          <w:sz w:val="24"/>
          <w:szCs w:val="24"/>
          <w:lang w:eastAsia="ru-RU"/>
        </w:rPr>
      </w:pPr>
    </w:p>
    <w:p w14:paraId="4682BDF9" w14:textId="77777777" w:rsidR="00781F3F" w:rsidRDefault="00781F3F" w:rsidP="008A5240">
      <w:pPr>
        <w:spacing w:after="0" w:line="240" w:lineRule="auto"/>
        <w:rPr>
          <w:rFonts w:ascii="Times New Roman" w:eastAsia="Arial Unicode MS" w:hAnsi="Times New Roman" w:cs="Times New Roman"/>
          <w:sz w:val="24"/>
          <w:szCs w:val="24"/>
          <w:lang w:eastAsia="ru-RU"/>
        </w:rPr>
      </w:pPr>
    </w:p>
    <w:p w14:paraId="09A198C5" w14:textId="77777777" w:rsidR="00A4280F" w:rsidRDefault="00A4280F" w:rsidP="008A5240">
      <w:pPr>
        <w:spacing w:after="0" w:line="240" w:lineRule="auto"/>
        <w:rPr>
          <w:rFonts w:ascii="Times New Roman" w:eastAsia="Arial Unicode MS" w:hAnsi="Times New Roman" w:cs="Times New Roman"/>
          <w:sz w:val="24"/>
          <w:szCs w:val="24"/>
          <w:lang w:eastAsia="ru-RU"/>
        </w:rPr>
      </w:pPr>
    </w:p>
    <w:p w14:paraId="0540CA29" w14:textId="77777777" w:rsidR="00A4280F" w:rsidRDefault="00A4280F" w:rsidP="008A5240">
      <w:pPr>
        <w:spacing w:after="0" w:line="240" w:lineRule="auto"/>
        <w:rPr>
          <w:rFonts w:ascii="Times New Roman" w:eastAsia="Arial Unicode MS" w:hAnsi="Times New Roman" w:cs="Times New Roman"/>
          <w:sz w:val="24"/>
          <w:szCs w:val="24"/>
          <w:lang w:eastAsia="ru-RU"/>
        </w:rPr>
      </w:pPr>
    </w:p>
    <w:p w14:paraId="67D34261" w14:textId="77777777" w:rsidR="00A4280F" w:rsidRDefault="00A4280F" w:rsidP="008A5240">
      <w:pPr>
        <w:spacing w:after="0" w:line="240" w:lineRule="auto"/>
        <w:rPr>
          <w:rFonts w:ascii="Times New Roman" w:eastAsia="Arial Unicode MS" w:hAnsi="Times New Roman" w:cs="Times New Roman"/>
          <w:sz w:val="24"/>
          <w:szCs w:val="24"/>
          <w:lang w:eastAsia="ru-RU"/>
        </w:rPr>
      </w:pPr>
    </w:p>
    <w:p w14:paraId="43FC4402" w14:textId="77777777" w:rsidR="00A4280F" w:rsidRDefault="00A4280F" w:rsidP="008A5240">
      <w:pPr>
        <w:spacing w:after="0" w:line="240" w:lineRule="auto"/>
        <w:rPr>
          <w:rFonts w:ascii="Times New Roman" w:eastAsia="Arial Unicode MS" w:hAnsi="Times New Roman" w:cs="Times New Roman"/>
          <w:sz w:val="24"/>
          <w:szCs w:val="24"/>
          <w:lang w:eastAsia="ru-RU"/>
        </w:rPr>
      </w:pPr>
    </w:p>
    <w:p w14:paraId="7C314240" w14:textId="7E1828E5" w:rsidR="008A5240" w:rsidRPr="008A5240" w:rsidRDefault="008A5240" w:rsidP="008A5240">
      <w:pPr>
        <w:spacing w:after="0" w:line="240" w:lineRule="auto"/>
        <w:rPr>
          <w:rFonts w:ascii="Times New Roman" w:eastAsia="Arial Unicode MS" w:hAnsi="Times New Roman" w:cs="Times New Roman"/>
          <w:sz w:val="24"/>
          <w:szCs w:val="24"/>
          <w:lang w:eastAsia="ru-RU"/>
        </w:rPr>
      </w:pPr>
      <w:r w:rsidRPr="008A5240">
        <w:rPr>
          <w:rFonts w:ascii="Times New Roman" w:eastAsia="Arial Unicode MS" w:hAnsi="Times New Roman" w:cs="Times New Roman"/>
          <w:sz w:val="24"/>
          <w:szCs w:val="24"/>
          <w:lang w:eastAsia="ru-RU"/>
        </w:rPr>
        <w:t>Составил:</w:t>
      </w:r>
    </w:p>
    <w:p w14:paraId="08C79966" w14:textId="3CAA8C52" w:rsidR="008A5240" w:rsidRPr="008A5240" w:rsidRDefault="008A5240" w:rsidP="008A5240">
      <w:pPr>
        <w:tabs>
          <w:tab w:val="left" w:pos="7185"/>
        </w:tabs>
        <w:suppressAutoHyphens/>
        <w:spacing w:after="0" w:line="240" w:lineRule="auto"/>
        <w:jc w:val="both"/>
        <w:rPr>
          <w:rFonts w:ascii="Times New Roman" w:eastAsia="Calibri" w:hAnsi="Times New Roman" w:cs="Times New Roman"/>
          <w:color w:val="000000"/>
          <w:sz w:val="24"/>
          <w:szCs w:val="24"/>
          <w:lang w:eastAsia="ru-RU"/>
        </w:rPr>
      </w:pPr>
      <w:r w:rsidRPr="008A5240">
        <w:rPr>
          <w:rFonts w:ascii="Times New Roman" w:eastAsia="Arial Unicode MS" w:hAnsi="Times New Roman" w:cs="Times New Roman"/>
          <w:sz w:val="24"/>
          <w:szCs w:val="24"/>
          <w:lang w:eastAsia="ru-RU"/>
        </w:rPr>
        <w:t xml:space="preserve">Ведущий инженер энергомеханического цеха </w:t>
      </w:r>
      <w:r w:rsidRPr="008A5240">
        <w:rPr>
          <w:rFonts w:ascii="Times New Roman" w:eastAsia="Arial Unicode MS" w:hAnsi="Times New Roman" w:cs="Times New Roman"/>
          <w:sz w:val="24"/>
          <w:szCs w:val="24"/>
          <w:lang w:eastAsia="ru-RU"/>
        </w:rPr>
        <w:tab/>
        <w:t xml:space="preserve">    </w:t>
      </w:r>
      <w:r w:rsidR="00A6061E">
        <w:rPr>
          <w:rFonts w:ascii="Times New Roman" w:eastAsia="Arial Unicode MS" w:hAnsi="Times New Roman" w:cs="Times New Roman"/>
          <w:sz w:val="24"/>
          <w:szCs w:val="24"/>
          <w:lang w:eastAsia="ru-RU"/>
        </w:rPr>
        <w:t xml:space="preserve">      </w:t>
      </w:r>
      <w:r w:rsidRPr="008A5240">
        <w:rPr>
          <w:rFonts w:ascii="Times New Roman" w:eastAsia="Arial Unicode MS" w:hAnsi="Times New Roman" w:cs="Times New Roman"/>
          <w:sz w:val="24"/>
          <w:szCs w:val="24"/>
          <w:lang w:eastAsia="ru-RU"/>
        </w:rPr>
        <w:t xml:space="preserve">        Н.И. Титарь</w:t>
      </w:r>
    </w:p>
    <w:p w14:paraId="6C54932D" w14:textId="77777777" w:rsidR="008A5240" w:rsidRPr="008A5240" w:rsidRDefault="008A5240" w:rsidP="008A5240">
      <w:pPr>
        <w:suppressAutoHyphens/>
        <w:spacing w:after="0" w:line="240" w:lineRule="auto"/>
        <w:jc w:val="both"/>
        <w:rPr>
          <w:rFonts w:ascii="Times New Roman" w:eastAsia="Calibri" w:hAnsi="Times New Roman" w:cs="Times New Roman"/>
          <w:color w:val="000000"/>
          <w:sz w:val="24"/>
          <w:szCs w:val="24"/>
          <w:lang w:eastAsia="ru-RU"/>
        </w:rPr>
      </w:pPr>
    </w:p>
    <w:p w14:paraId="039F1D3D" w14:textId="77777777" w:rsidR="008A5240" w:rsidRPr="008A5240" w:rsidRDefault="008A5240" w:rsidP="008A5240">
      <w:pPr>
        <w:suppressAutoHyphens/>
        <w:spacing w:after="0" w:line="240" w:lineRule="auto"/>
        <w:jc w:val="both"/>
        <w:rPr>
          <w:rFonts w:ascii="Times New Roman" w:eastAsia="Calibri" w:hAnsi="Times New Roman" w:cs="Times New Roman"/>
          <w:color w:val="000000"/>
          <w:sz w:val="24"/>
          <w:szCs w:val="24"/>
          <w:lang w:eastAsia="ru-RU"/>
        </w:rPr>
      </w:pPr>
    </w:p>
    <w:p w14:paraId="0A315241" w14:textId="77777777" w:rsidR="008A5240" w:rsidRPr="008A5240" w:rsidRDefault="008A5240" w:rsidP="008A5240">
      <w:pPr>
        <w:tabs>
          <w:tab w:val="left" w:pos="2310"/>
        </w:tabs>
        <w:spacing w:after="0" w:line="240" w:lineRule="auto"/>
        <w:rPr>
          <w:rFonts w:ascii="Times New Roman" w:eastAsia="Times New Roman" w:hAnsi="Times New Roman" w:cs="Times New Roman"/>
          <w:sz w:val="24"/>
          <w:szCs w:val="24"/>
          <w:lang w:eastAsia="ru-RU"/>
        </w:rPr>
      </w:pPr>
      <w:r w:rsidRPr="008A5240">
        <w:rPr>
          <w:rFonts w:ascii="Times New Roman" w:eastAsia="Times New Roman" w:hAnsi="Times New Roman" w:cs="Times New Roman"/>
          <w:sz w:val="24"/>
          <w:szCs w:val="24"/>
          <w:lang w:eastAsia="ru-RU"/>
        </w:rPr>
        <w:t>Согласовал:</w:t>
      </w:r>
    </w:p>
    <w:p w14:paraId="212D37B8" w14:textId="7F7F7A14" w:rsidR="008A5240" w:rsidRPr="008A5240" w:rsidRDefault="008A5240" w:rsidP="008A5240">
      <w:pPr>
        <w:spacing w:after="0" w:line="240" w:lineRule="auto"/>
        <w:rPr>
          <w:rFonts w:ascii="Times New Roman" w:eastAsia="Calibri" w:hAnsi="Times New Roman" w:cs="Times New Roman"/>
          <w:sz w:val="24"/>
          <w:szCs w:val="24"/>
          <w:lang w:eastAsia="ru-RU"/>
        </w:rPr>
      </w:pPr>
      <w:r w:rsidRPr="008A5240">
        <w:rPr>
          <w:rFonts w:ascii="Times New Roman" w:eastAsia="Times New Roman" w:hAnsi="Times New Roman" w:cs="Times New Roman"/>
          <w:sz w:val="24"/>
          <w:szCs w:val="24"/>
          <w:lang w:eastAsia="ru-RU"/>
        </w:rPr>
        <w:t xml:space="preserve">Начальник энергомеханического цеха   </w:t>
      </w:r>
      <w:r w:rsidRPr="008A5240">
        <w:rPr>
          <w:rFonts w:ascii="Times New Roman" w:eastAsia="Times New Roman" w:hAnsi="Times New Roman" w:cs="Times New Roman"/>
          <w:sz w:val="24"/>
          <w:szCs w:val="24"/>
          <w:lang w:eastAsia="ru-RU"/>
        </w:rPr>
        <w:tab/>
      </w:r>
      <w:r w:rsidRPr="008A5240">
        <w:rPr>
          <w:rFonts w:ascii="Times New Roman" w:eastAsia="Times New Roman" w:hAnsi="Times New Roman" w:cs="Times New Roman"/>
          <w:sz w:val="24"/>
          <w:szCs w:val="24"/>
          <w:lang w:eastAsia="ru-RU"/>
        </w:rPr>
        <w:tab/>
        <w:t xml:space="preserve">                                                </w:t>
      </w:r>
      <w:r w:rsidR="00A6061E">
        <w:rPr>
          <w:rFonts w:ascii="Times New Roman" w:eastAsia="Times New Roman" w:hAnsi="Times New Roman" w:cs="Times New Roman"/>
          <w:sz w:val="24"/>
          <w:szCs w:val="24"/>
          <w:lang w:eastAsia="ru-RU"/>
        </w:rPr>
        <w:t xml:space="preserve">     </w:t>
      </w:r>
      <w:r w:rsidRPr="008A5240">
        <w:rPr>
          <w:rFonts w:ascii="Times New Roman" w:eastAsia="Times New Roman" w:hAnsi="Times New Roman" w:cs="Times New Roman"/>
          <w:sz w:val="24"/>
          <w:szCs w:val="24"/>
          <w:lang w:eastAsia="ru-RU"/>
        </w:rPr>
        <w:t xml:space="preserve"> А.Л. Жариков</w:t>
      </w:r>
    </w:p>
    <w:p w14:paraId="5EB0315E" w14:textId="4263DA25" w:rsidR="00F951CF" w:rsidRDefault="00F951CF" w:rsidP="008A5240">
      <w:pPr>
        <w:ind w:firstLine="709"/>
        <w:rPr>
          <w:rFonts w:ascii="Times New Roman" w:hAnsi="Times New Roman" w:cs="Times New Roman"/>
          <w:sz w:val="24"/>
          <w:szCs w:val="24"/>
        </w:rPr>
      </w:pPr>
    </w:p>
    <w:p w14:paraId="5EED1779" w14:textId="77777777" w:rsidR="00161337" w:rsidRDefault="00161337">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759D8749" w14:textId="4B60E2E4" w:rsidR="00100DBA" w:rsidRPr="00100DBA" w:rsidRDefault="00100DBA" w:rsidP="00100DBA">
      <w:pPr>
        <w:spacing w:after="0" w:line="240" w:lineRule="auto"/>
        <w:jc w:val="right"/>
        <w:rPr>
          <w:rFonts w:ascii="Times New Roman" w:eastAsia="Times New Roman" w:hAnsi="Times New Roman" w:cs="Times New Roman"/>
          <w:sz w:val="24"/>
          <w:szCs w:val="24"/>
          <w:lang w:eastAsia="ru-RU"/>
        </w:rPr>
      </w:pPr>
      <w:r w:rsidRPr="00100DBA">
        <w:rPr>
          <w:rFonts w:ascii="Times New Roman" w:eastAsia="Times New Roman" w:hAnsi="Times New Roman" w:cs="Times New Roman"/>
          <w:bCs/>
          <w:sz w:val="24"/>
          <w:szCs w:val="24"/>
          <w:lang w:eastAsia="ru-RU"/>
        </w:rPr>
        <w:lastRenderedPageBreak/>
        <w:t>Приложение № 1</w:t>
      </w:r>
    </w:p>
    <w:p w14:paraId="375BDF8D" w14:textId="77777777" w:rsidR="00100DBA" w:rsidRPr="00100DBA" w:rsidRDefault="00100DBA" w:rsidP="00100DBA">
      <w:pPr>
        <w:widowControl w:val="0"/>
        <w:autoSpaceDE w:val="0"/>
        <w:autoSpaceDN w:val="0"/>
        <w:adjustRightInd w:val="0"/>
        <w:spacing w:after="0" w:line="240" w:lineRule="auto"/>
        <w:contextualSpacing/>
        <w:jc w:val="right"/>
        <w:rPr>
          <w:rFonts w:ascii="Times New Roman" w:eastAsia="Times New Roman" w:hAnsi="Times New Roman" w:cs="Times New Roman"/>
          <w:bCs/>
          <w:sz w:val="24"/>
          <w:szCs w:val="24"/>
          <w:lang w:eastAsia="ru-RU"/>
        </w:rPr>
      </w:pPr>
      <w:r w:rsidRPr="00100DBA">
        <w:rPr>
          <w:rFonts w:ascii="Times New Roman" w:eastAsia="Times New Roman" w:hAnsi="Times New Roman" w:cs="Times New Roman"/>
          <w:bCs/>
          <w:sz w:val="24"/>
          <w:szCs w:val="24"/>
          <w:lang w:eastAsia="ru-RU"/>
        </w:rPr>
        <w:t xml:space="preserve"> к Техническому заданию</w:t>
      </w:r>
    </w:p>
    <w:p w14:paraId="5A9BEA94" w14:textId="77777777" w:rsidR="00100DBA" w:rsidRPr="00100DBA" w:rsidRDefault="00100DBA" w:rsidP="00100DBA">
      <w:pPr>
        <w:widowControl w:val="0"/>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p w14:paraId="2A831F1C" w14:textId="77777777" w:rsidR="00100DBA" w:rsidRPr="00100DBA" w:rsidRDefault="00100DBA" w:rsidP="00100DBA">
      <w:pPr>
        <w:widowControl w:val="0"/>
        <w:autoSpaceDE w:val="0"/>
        <w:autoSpaceDN w:val="0"/>
        <w:adjustRightInd w:val="0"/>
        <w:spacing w:after="0" w:line="240" w:lineRule="auto"/>
        <w:ind w:firstLine="709"/>
        <w:contextualSpacing/>
        <w:jc w:val="center"/>
        <w:rPr>
          <w:rFonts w:ascii="Times New Roman" w:eastAsia="Times New Roman" w:hAnsi="Times New Roman" w:cs="Times New Roman"/>
          <w:b/>
          <w:spacing w:val="6"/>
          <w:sz w:val="24"/>
          <w:szCs w:val="24"/>
          <w:lang w:eastAsia="ru-RU"/>
        </w:rPr>
      </w:pPr>
      <w:r w:rsidRPr="00100DBA">
        <w:rPr>
          <w:rFonts w:ascii="Times New Roman" w:eastAsia="Times New Roman" w:hAnsi="Times New Roman" w:cs="Times New Roman"/>
          <w:b/>
          <w:bCs/>
          <w:sz w:val="24"/>
          <w:szCs w:val="24"/>
          <w:lang w:eastAsia="ru-RU"/>
        </w:rPr>
        <w:t xml:space="preserve">Регламент по техническому обслуживанию и ремонту </w:t>
      </w:r>
      <w:r w:rsidRPr="00100DBA">
        <w:rPr>
          <w:rFonts w:ascii="Times New Roman" w:eastAsia="Times New Roman" w:hAnsi="Times New Roman" w:cs="Times New Roman"/>
          <w:b/>
          <w:spacing w:val="6"/>
          <w:sz w:val="24"/>
          <w:szCs w:val="24"/>
          <w:lang w:eastAsia="ru-RU"/>
        </w:rPr>
        <w:t>самоходной техники</w:t>
      </w:r>
    </w:p>
    <w:p w14:paraId="034D4BDE" w14:textId="77777777" w:rsidR="00100DBA" w:rsidRPr="00100DBA" w:rsidRDefault="00100DBA" w:rsidP="00100DB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pacing w:val="6"/>
          <w:sz w:val="24"/>
          <w:szCs w:val="24"/>
          <w:lang w:eastAsia="ru-RU"/>
        </w:rPr>
      </w:pPr>
    </w:p>
    <w:p w14:paraId="47643D31" w14:textId="77777777" w:rsidR="00100DBA" w:rsidRPr="00100DBA" w:rsidRDefault="00100DBA" w:rsidP="00100DBA">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100DBA">
        <w:rPr>
          <w:rFonts w:ascii="Times New Roman" w:eastAsia="Times New Roman" w:hAnsi="Times New Roman" w:cs="Times New Roman"/>
          <w:b/>
          <w:bCs/>
          <w:sz w:val="24"/>
          <w:szCs w:val="24"/>
          <w:lang w:eastAsia="ru-RU"/>
        </w:rPr>
        <w:t>1. Регламент по техническому обслуживанию самоходной техники ОСП МР АСЦ</w:t>
      </w:r>
    </w:p>
    <w:p w14:paraId="6B8C6DD2" w14:textId="77777777" w:rsidR="00100DBA" w:rsidRPr="00100DBA" w:rsidRDefault="00100DBA" w:rsidP="00100DBA">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00DBA">
        <w:rPr>
          <w:rFonts w:ascii="Times New Roman" w:eastAsia="Times New Roman" w:hAnsi="Times New Roman" w:cs="Times New Roman"/>
          <w:b/>
          <w:sz w:val="24"/>
          <w:szCs w:val="24"/>
          <w:lang w:eastAsia="ru-RU"/>
        </w:rPr>
        <w:t>1.1. Общие положения.</w:t>
      </w:r>
    </w:p>
    <w:p w14:paraId="055E0D26" w14:textId="77777777" w:rsidR="00100DBA" w:rsidRPr="00100DBA" w:rsidRDefault="00100DBA" w:rsidP="00100DB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1.1.1.</w:t>
      </w:r>
      <w:r w:rsidRPr="00100DBA">
        <w:rPr>
          <w:rFonts w:ascii="Times New Roman" w:eastAsia="Times New Roman" w:hAnsi="Times New Roman" w:cs="Times New Roman"/>
          <w:sz w:val="24"/>
          <w:szCs w:val="24"/>
          <w:lang w:eastAsia="ru-RU"/>
        </w:rPr>
        <w:t xml:space="preserve"> Регламент разработан в соответствии с рекомендациями и инструкциями по ТО заводом изготовителем самоходной техники</w:t>
      </w:r>
    </w:p>
    <w:p w14:paraId="042B2806" w14:textId="77777777" w:rsidR="00100DBA" w:rsidRPr="00100DBA" w:rsidRDefault="00100DBA" w:rsidP="00100DB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100DBA">
        <w:rPr>
          <w:rFonts w:ascii="Times New Roman" w:eastAsia="Calibri" w:hAnsi="Times New Roman" w:cs="Times New Roman"/>
          <w:b/>
          <w:sz w:val="24"/>
          <w:szCs w:val="24"/>
          <w:lang w:eastAsia="ru-RU"/>
        </w:rPr>
        <w:t>1.1.2.</w:t>
      </w:r>
      <w:r w:rsidRPr="00100DBA">
        <w:rPr>
          <w:rFonts w:ascii="Times New Roman" w:eastAsia="Calibri" w:hAnsi="Times New Roman" w:cs="Times New Roman"/>
          <w:sz w:val="24"/>
          <w:szCs w:val="24"/>
          <w:lang w:eastAsia="ru-RU"/>
        </w:rPr>
        <w:t xml:space="preserve"> Регламент предназначен для Заказчика и </w:t>
      </w:r>
      <w:r w:rsidRPr="00100DBA">
        <w:rPr>
          <w:rFonts w:ascii="Times New Roman" w:eastAsia="Calibri" w:hAnsi="Times New Roman" w:cs="Times New Roman"/>
          <w:color w:val="000000"/>
          <w:sz w:val="24"/>
          <w:szCs w:val="24"/>
          <w:lang w:eastAsia="ru-RU"/>
        </w:rPr>
        <w:t>Исполнителя,</w:t>
      </w:r>
      <w:r w:rsidRPr="00100DBA">
        <w:rPr>
          <w:rFonts w:ascii="Times New Roman" w:eastAsia="Calibri" w:hAnsi="Times New Roman" w:cs="Times New Roman"/>
          <w:sz w:val="24"/>
          <w:szCs w:val="24"/>
          <w:lang w:eastAsia="ru-RU"/>
        </w:rPr>
        <w:t xml:space="preserve"> для организации оказания услуг по техническому обслуживанию и ремонту самоходной техники, в целях продления срока его безаварийной эксплуатации.</w:t>
      </w:r>
    </w:p>
    <w:p w14:paraId="06AB3105" w14:textId="77777777" w:rsidR="00100DBA" w:rsidRPr="00100DBA" w:rsidRDefault="00100DBA" w:rsidP="00100DBA">
      <w:pPr>
        <w:numPr>
          <w:ilvl w:val="1"/>
          <w:numId w:val="0"/>
        </w:numPr>
        <w:spacing w:after="0" w:line="240" w:lineRule="auto"/>
        <w:ind w:firstLine="709"/>
        <w:jc w:val="both"/>
        <w:rPr>
          <w:rFonts w:ascii="Times New Roman" w:eastAsia="Times New Roman" w:hAnsi="Times New Roman" w:cs="Times New Roman"/>
          <w:b/>
          <w:bCs/>
          <w:vanish/>
          <w:sz w:val="24"/>
          <w:szCs w:val="24"/>
          <w:lang w:eastAsia="ru-RU"/>
        </w:rPr>
      </w:pPr>
    </w:p>
    <w:p w14:paraId="70844130" w14:textId="77777777" w:rsidR="00100DBA" w:rsidRPr="00100DBA" w:rsidRDefault="00100DBA" w:rsidP="00100DBA">
      <w:pPr>
        <w:numPr>
          <w:ilvl w:val="1"/>
          <w:numId w:val="0"/>
        </w:numPr>
        <w:spacing w:after="0" w:line="240" w:lineRule="auto"/>
        <w:ind w:firstLine="709"/>
        <w:jc w:val="both"/>
        <w:rPr>
          <w:rFonts w:ascii="Times New Roman" w:eastAsia="Times New Roman" w:hAnsi="Times New Roman" w:cs="Times New Roman"/>
          <w:b/>
          <w:bCs/>
          <w:vanish/>
          <w:sz w:val="24"/>
          <w:szCs w:val="24"/>
          <w:lang w:eastAsia="ru-RU"/>
        </w:rPr>
      </w:pPr>
    </w:p>
    <w:p w14:paraId="1CC5CD5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bCs/>
          <w:sz w:val="24"/>
          <w:szCs w:val="24"/>
          <w:lang w:eastAsia="ru-RU"/>
        </w:rPr>
        <w:t>1.1.3. Техническое обслуживание и ремонт</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bCs/>
          <w:sz w:val="24"/>
          <w:szCs w:val="24"/>
          <w:lang w:eastAsia="ru-RU"/>
        </w:rPr>
        <w:t>То и Р</w:t>
      </w:r>
      <w:r w:rsidRPr="00100DBA">
        <w:rPr>
          <w:rFonts w:ascii="Times New Roman" w:eastAsia="Times New Roman" w:hAnsi="Times New Roman" w:cs="Times New Roman"/>
          <w:sz w:val="24"/>
          <w:szCs w:val="24"/>
          <w:lang w:eastAsia="ru-RU"/>
        </w:rPr>
        <w:t xml:space="preserve"> — </w:t>
      </w:r>
      <w:r w:rsidRPr="00100DBA">
        <w:rPr>
          <w:rFonts w:ascii="Times New Roman" w:eastAsia="Times New Roman" w:hAnsi="Times New Roman" w:cs="Times New Roman"/>
          <w:i/>
          <w:iCs/>
          <w:sz w:val="24"/>
          <w:szCs w:val="24"/>
          <w:lang w:eastAsia="ru-RU"/>
        </w:rPr>
        <w:t>техническое обслуживание и ремонтное обеспечение</w:t>
      </w:r>
      <w:r w:rsidRPr="00100DBA">
        <w:rPr>
          <w:rFonts w:ascii="Times New Roman" w:eastAsia="Times New Roman" w:hAnsi="Times New Roman" w:cs="Times New Roman"/>
          <w:sz w:val="24"/>
          <w:szCs w:val="24"/>
          <w:lang w:eastAsia="ru-RU"/>
        </w:rPr>
        <w:t>) — комплекс операций по поддержанию работоспособности или исправности электротехники и дизельных вилочных автопогрузчиков при использовании их по назначению.</w:t>
      </w:r>
    </w:p>
    <w:p w14:paraId="6B645D9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Техническое обслуживание (ТО) — мероприятия профилактического характера, проводимые систематически, принудительно через установленные периоды, включающие определённый комплекс услуг.</w:t>
      </w:r>
    </w:p>
    <w:p w14:paraId="0467973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ТО подразделяется на </w:t>
      </w:r>
      <w:r w:rsidRPr="00100DBA">
        <w:rPr>
          <w:rFonts w:ascii="Times New Roman" w:eastAsia="Times New Roman" w:hAnsi="Times New Roman" w:cs="Times New Roman"/>
          <w:b/>
          <w:sz w:val="24"/>
          <w:szCs w:val="24"/>
          <w:lang w:eastAsia="ru-RU"/>
        </w:rPr>
        <w:t>Ежедневное</w:t>
      </w:r>
      <w:r w:rsidRPr="00100DBA">
        <w:rPr>
          <w:rFonts w:ascii="Times New Roman" w:eastAsia="Times New Roman" w:hAnsi="Times New Roman" w:cs="Times New Roman"/>
          <w:sz w:val="24"/>
          <w:szCs w:val="24"/>
          <w:lang w:eastAsia="ru-RU"/>
        </w:rPr>
        <w:t xml:space="preserve"> ТО1, </w:t>
      </w:r>
      <w:r w:rsidRPr="00100DBA">
        <w:rPr>
          <w:rFonts w:ascii="Times New Roman" w:eastAsia="Times New Roman" w:hAnsi="Times New Roman" w:cs="Times New Roman"/>
          <w:b/>
          <w:sz w:val="24"/>
          <w:szCs w:val="24"/>
          <w:lang w:eastAsia="ru-RU"/>
        </w:rPr>
        <w:t>Еженедельно</w:t>
      </w:r>
      <w:r w:rsidRPr="00100DBA">
        <w:rPr>
          <w:rFonts w:ascii="Times New Roman" w:eastAsia="Times New Roman" w:hAnsi="Times New Roman" w:cs="Times New Roman"/>
          <w:sz w:val="24"/>
          <w:szCs w:val="24"/>
          <w:lang w:eastAsia="ru-RU"/>
        </w:rPr>
        <w:t xml:space="preserve"> ТО2, </w:t>
      </w:r>
      <w:r w:rsidRPr="00100DBA">
        <w:rPr>
          <w:rFonts w:ascii="Times New Roman" w:eastAsia="Times New Roman" w:hAnsi="Times New Roman" w:cs="Times New Roman"/>
          <w:b/>
          <w:sz w:val="24"/>
          <w:szCs w:val="24"/>
          <w:lang w:eastAsia="ru-RU"/>
        </w:rPr>
        <w:t>Ежемесячное</w:t>
      </w:r>
      <w:r w:rsidRPr="00100DBA">
        <w:rPr>
          <w:rFonts w:ascii="Times New Roman" w:eastAsia="Times New Roman" w:hAnsi="Times New Roman" w:cs="Times New Roman"/>
          <w:sz w:val="24"/>
          <w:szCs w:val="24"/>
          <w:lang w:eastAsia="ru-RU"/>
        </w:rPr>
        <w:t xml:space="preserve"> ТО3, </w:t>
      </w:r>
      <w:r w:rsidRPr="00100DBA">
        <w:rPr>
          <w:rFonts w:ascii="Times New Roman" w:eastAsia="Times New Roman" w:hAnsi="Times New Roman" w:cs="Times New Roman"/>
          <w:b/>
          <w:sz w:val="24"/>
          <w:szCs w:val="24"/>
          <w:lang w:eastAsia="ru-RU"/>
        </w:rPr>
        <w:t>Ежеквартальное</w:t>
      </w:r>
      <w:r w:rsidRPr="00100DBA">
        <w:rPr>
          <w:rFonts w:ascii="Times New Roman" w:eastAsia="Times New Roman" w:hAnsi="Times New Roman" w:cs="Times New Roman"/>
          <w:sz w:val="24"/>
          <w:szCs w:val="24"/>
          <w:lang w:eastAsia="ru-RU"/>
        </w:rPr>
        <w:t xml:space="preserve"> ТО4, </w:t>
      </w:r>
      <w:r w:rsidRPr="00100DBA">
        <w:rPr>
          <w:rFonts w:ascii="Times New Roman" w:eastAsia="Times New Roman" w:hAnsi="Times New Roman" w:cs="Times New Roman"/>
          <w:b/>
          <w:sz w:val="24"/>
          <w:szCs w:val="24"/>
          <w:lang w:eastAsia="ru-RU"/>
        </w:rPr>
        <w:t>Полугодовое</w:t>
      </w:r>
      <w:r w:rsidRPr="00100DBA">
        <w:rPr>
          <w:rFonts w:ascii="Times New Roman" w:eastAsia="Times New Roman" w:hAnsi="Times New Roman" w:cs="Times New Roman"/>
          <w:sz w:val="24"/>
          <w:szCs w:val="24"/>
          <w:lang w:eastAsia="ru-RU"/>
        </w:rPr>
        <w:t xml:space="preserve"> ТО5, </w:t>
      </w:r>
      <w:r w:rsidRPr="00100DBA">
        <w:rPr>
          <w:rFonts w:ascii="Times New Roman" w:eastAsia="Times New Roman" w:hAnsi="Times New Roman" w:cs="Times New Roman"/>
          <w:b/>
          <w:sz w:val="24"/>
          <w:szCs w:val="24"/>
          <w:lang w:eastAsia="ru-RU"/>
        </w:rPr>
        <w:t>Годовое</w:t>
      </w:r>
      <w:r w:rsidRPr="00100DBA">
        <w:rPr>
          <w:rFonts w:ascii="Times New Roman" w:eastAsia="Times New Roman" w:hAnsi="Times New Roman" w:cs="Times New Roman"/>
          <w:sz w:val="24"/>
          <w:szCs w:val="24"/>
          <w:lang w:eastAsia="ru-RU"/>
        </w:rPr>
        <w:t xml:space="preserve"> ТО6 и проводится в зависимости от наработки техники.</w:t>
      </w:r>
    </w:p>
    <w:p w14:paraId="1521E54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Для дизельных вилочных погрузчиков ежедневное ТО1, еженедельное ТО2, ежемесячное ТО3 выполняется водителем автопогрузчика и аккумуляторщиком. ТО4, ТО5 и ТО6 выполняется специализированной организацией.</w:t>
      </w:r>
    </w:p>
    <w:p w14:paraId="5066117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Для электрических погрузчиков вилочных ежедневное ТО1, еженедельное ТО2 выполняется водителем самоходной техники и аккумуляторщиком. ТО3, ТО4, ТО5 и ТО6 выполняется специализированной организацией.</w:t>
      </w:r>
    </w:p>
    <w:p w14:paraId="76B8C3F1"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Для электрических тягачей и штабелеров, тележек ежедневное ТО1 выполняется водителем самоходной техники и аккумуляторщиком. ТО2, ТО3, ТО4, ТО5 и ТО6 выполняется специализированной организацией. Соблюдение сроков проведения ТО позволяет обеспечить исправность, работоспособность и должный срок службы самоходной техники.</w:t>
      </w:r>
    </w:p>
    <w:p w14:paraId="2941D9D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1.1.4</w:t>
      </w:r>
      <w:r w:rsidRPr="00100DBA">
        <w:rPr>
          <w:rFonts w:ascii="Times New Roman" w:eastAsia="Times New Roman" w:hAnsi="Times New Roman" w:cs="Times New Roman"/>
          <w:sz w:val="24"/>
          <w:szCs w:val="24"/>
          <w:lang w:eastAsia="ru-RU"/>
        </w:rPr>
        <w:t>. Результаты проведенного технического обслуживания и информация об услугах, оказанных по техническому обслуживанию, должны фиксироваться Актом сдачи-приемки оказанных услуг согласно Регламенту.</w:t>
      </w:r>
    </w:p>
    <w:p w14:paraId="5E4F7036" w14:textId="77777777" w:rsidR="00100DBA" w:rsidRPr="00100DBA" w:rsidRDefault="00100DBA" w:rsidP="00100DBA">
      <w:pPr>
        <w:widowControl w:val="0"/>
        <w:tabs>
          <w:tab w:val="left" w:pos="0"/>
        </w:tabs>
        <w:spacing w:after="0" w:line="240" w:lineRule="auto"/>
        <w:ind w:right="20"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 xml:space="preserve">1.1.5. </w:t>
      </w:r>
      <w:r w:rsidRPr="00100DBA">
        <w:rPr>
          <w:rFonts w:ascii="Times New Roman" w:eastAsia="Times New Roman" w:hAnsi="Times New Roman" w:cs="Times New Roman"/>
          <w:sz w:val="24"/>
          <w:szCs w:val="24"/>
          <w:lang w:eastAsia="ru-RU"/>
        </w:rPr>
        <w:t>Техническое обслуживание проводится периодически в соответствии с наработкой моточасов:</w:t>
      </w:r>
    </w:p>
    <w:p w14:paraId="2890B6AA" w14:textId="77777777" w:rsidR="00100DBA" w:rsidRPr="00100DBA" w:rsidRDefault="00100DBA" w:rsidP="00100DBA">
      <w:pPr>
        <w:widowControl w:val="0"/>
        <w:tabs>
          <w:tab w:val="left" w:pos="0"/>
        </w:tabs>
        <w:spacing w:after="0" w:line="240" w:lineRule="auto"/>
        <w:ind w:right="20"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Каждые 50 м/ч работы</w:t>
      </w:r>
    </w:p>
    <w:p w14:paraId="52BC5293" w14:textId="77777777" w:rsidR="00100DBA" w:rsidRPr="00100DBA" w:rsidRDefault="00100DBA" w:rsidP="00100DBA">
      <w:pPr>
        <w:widowControl w:val="0"/>
        <w:tabs>
          <w:tab w:val="left" w:pos="0"/>
        </w:tabs>
        <w:spacing w:after="0" w:line="240" w:lineRule="auto"/>
        <w:ind w:right="20"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Каждые 250 м/ч работы</w:t>
      </w:r>
    </w:p>
    <w:p w14:paraId="1DB8C1CC" w14:textId="77777777" w:rsidR="00100DBA" w:rsidRPr="00100DBA" w:rsidRDefault="00100DBA" w:rsidP="00100DBA">
      <w:pPr>
        <w:widowControl w:val="0"/>
        <w:tabs>
          <w:tab w:val="left" w:pos="0"/>
        </w:tabs>
        <w:spacing w:after="0" w:line="240" w:lineRule="auto"/>
        <w:ind w:right="20"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Каждые 500 м/ч работы</w:t>
      </w:r>
    </w:p>
    <w:p w14:paraId="53EF7444" w14:textId="77777777" w:rsidR="00100DBA" w:rsidRPr="00100DBA" w:rsidRDefault="00100DBA" w:rsidP="00100DBA">
      <w:pPr>
        <w:widowControl w:val="0"/>
        <w:tabs>
          <w:tab w:val="left" w:pos="0"/>
        </w:tabs>
        <w:spacing w:after="0" w:line="240" w:lineRule="auto"/>
        <w:ind w:right="20"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Каждые 1000 м/ч работы</w:t>
      </w:r>
    </w:p>
    <w:p w14:paraId="244C47A5" w14:textId="77777777" w:rsidR="00100DBA" w:rsidRPr="00100DBA" w:rsidRDefault="00100DBA" w:rsidP="00100DBA">
      <w:pPr>
        <w:widowControl w:val="0"/>
        <w:tabs>
          <w:tab w:val="left" w:pos="0"/>
        </w:tabs>
        <w:spacing w:after="0" w:line="240" w:lineRule="auto"/>
        <w:ind w:right="20"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Каждые 2500 м/ч работы</w:t>
      </w:r>
    </w:p>
    <w:p w14:paraId="1D6550D9" w14:textId="77777777" w:rsidR="00100DBA" w:rsidRPr="00100DBA" w:rsidRDefault="00100DBA" w:rsidP="00100DBA">
      <w:pPr>
        <w:widowControl w:val="0"/>
        <w:tabs>
          <w:tab w:val="left" w:pos="0"/>
        </w:tabs>
        <w:spacing w:after="0" w:line="240" w:lineRule="auto"/>
        <w:ind w:right="20"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 xml:space="preserve">1.1.6. </w:t>
      </w:r>
      <w:r w:rsidRPr="00100DBA">
        <w:rPr>
          <w:rFonts w:ascii="Times New Roman" w:eastAsia="Times New Roman" w:hAnsi="Times New Roman" w:cs="Times New Roman"/>
          <w:sz w:val="24"/>
          <w:szCs w:val="24"/>
          <w:lang w:eastAsia="ru-RU"/>
        </w:rPr>
        <w:t>После прохождения наработки 2500 м/ч, проведение ТО имеет циклический характер.</w:t>
      </w:r>
    </w:p>
    <w:p w14:paraId="52DB4862" w14:textId="77777777" w:rsidR="00100DBA" w:rsidRPr="00100DBA" w:rsidRDefault="00100DBA" w:rsidP="00100DBA">
      <w:pPr>
        <w:widowControl w:val="0"/>
        <w:tabs>
          <w:tab w:val="left" w:pos="0"/>
        </w:tabs>
        <w:spacing w:after="0" w:line="240" w:lineRule="auto"/>
        <w:ind w:right="20"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 xml:space="preserve">1.1.7. </w:t>
      </w:r>
      <w:r w:rsidRPr="00100DBA">
        <w:rPr>
          <w:rFonts w:ascii="Times New Roman" w:eastAsia="Times New Roman" w:hAnsi="Times New Roman" w:cs="Times New Roman"/>
          <w:sz w:val="24"/>
          <w:szCs w:val="24"/>
          <w:lang w:eastAsia="ru-RU"/>
        </w:rPr>
        <w:t>Прохождение ТО для каждой модели техники приведены в таблице:</w:t>
      </w:r>
    </w:p>
    <w:p w14:paraId="4174B03E" w14:textId="77777777" w:rsidR="00100DBA" w:rsidRPr="00100DBA" w:rsidRDefault="00100DBA" w:rsidP="00100DBA">
      <w:pPr>
        <w:spacing w:after="0" w:line="240" w:lineRule="auto"/>
        <w:contextualSpacing/>
        <w:rPr>
          <w:rFonts w:ascii="Times New Roman" w:eastAsia="Times New Roman" w:hAnsi="Times New Roman" w:cs="Times New Roman"/>
          <w:sz w:val="24"/>
          <w:szCs w:val="24"/>
          <w:lang w:eastAsia="ru-RU"/>
        </w:rPr>
      </w:pPr>
    </w:p>
    <w:tbl>
      <w:tblPr>
        <w:tblStyle w:val="21"/>
        <w:tblW w:w="10022" w:type="dxa"/>
        <w:tblLayout w:type="fixed"/>
        <w:tblLook w:val="04A0" w:firstRow="1" w:lastRow="0" w:firstColumn="1" w:lastColumn="0" w:noHBand="0" w:noVBand="1"/>
      </w:tblPr>
      <w:tblGrid>
        <w:gridCol w:w="2787"/>
        <w:gridCol w:w="1865"/>
        <w:gridCol w:w="983"/>
        <w:gridCol w:w="6"/>
        <w:gridCol w:w="977"/>
        <w:gridCol w:w="1138"/>
        <w:gridCol w:w="1133"/>
        <w:gridCol w:w="6"/>
        <w:gridCol w:w="1127"/>
      </w:tblGrid>
      <w:tr w:rsidR="00100DBA" w:rsidRPr="00100DBA" w14:paraId="56E0C22C" w14:textId="77777777" w:rsidTr="007300A0">
        <w:trPr>
          <w:trHeight w:val="830"/>
        </w:trPr>
        <w:tc>
          <w:tcPr>
            <w:tcW w:w="2787" w:type="dxa"/>
          </w:tcPr>
          <w:p w14:paraId="349A0FCB" w14:textId="77777777" w:rsidR="00100DBA" w:rsidRPr="00100DBA" w:rsidRDefault="00100DBA" w:rsidP="00100DBA">
            <w:pPr>
              <w:widowControl w:val="0"/>
              <w:tabs>
                <w:tab w:val="left" w:pos="0"/>
              </w:tabs>
              <w:ind w:right="20"/>
              <w:jc w:val="center"/>
              <w:rPr>
                <w:sz w:val="24"/>
                <w:szCs w:val="24"/>
              </w:rPr>
            </w:pPr>
            <w:r w:rsidRPr="00100DBA">
              <w:rPr>
                <w:sz w:val="24"/>
                <w:szCs w:val="24"/>
              </w:rPr>
              <w:t>Фирма</w:t>
            </w:r>
          </w:p>
        </w:tc>
        <w:tc>
          <w:tcPr>
            <w:tcW w:w="1865" w:type="dxa"/>
          </w:tcPr>
          <w:p w14:paraId="155CAD59" w14:textId="77777777" w:rsidR="00100DBA" w:rsidRPr="00100DBA" w:rsidRDefault="00100DBA" w:rsidP="00100DBA">
            <w:pPr>
              <w:widowControl w:val="0"/>
              <w:tabs>
                <w:tab w:val="left" w:pos="0"/>
              </w:tabs>
              <w:ind w:right="20"/>
              <w:jc w:val="center"/>
              <w:rPr>
                <w:sz w:val="24"/>
                <w:szCs w:val="24"/>
              </w:rPr>
            </w:pPr>
            <w:r w:rsidRPr="00100DBA">
              <w:rPr>
                <w:sz w:val="24"/>
                <w:szCs w:val="24"/>
              </w:rPr>
              <w:t>Модель</w:t>
            </w:r>
          </w:p>
        </w:tc>
        <w:tc>
          <w:tcPr>
            <w:tcW w:w="983" w:type="dxa"/>
          </w:tcPr>
          <w:p w14:paraId="1F72F791" w14:textId="77777777" w:rsidR="00100DBA" w:rsidRPr="00100DBA" w:rsidRDefault="00100DBA" w:rsidP="00100DBA">
            <w:pPr>
              <w:widowControl w:val="0"/>
              <w:tabs>
                <w:tab w:val="left" w:pos="0"/>
              </w:tabs>
              <w:ind w:right="20"/>
              <w:jc w:val="center"/>
              <w:rPr>
                <w:sz w:val="24"/>
                <w:szCs w:val="24"/>
              </w:rPr>
            </w:pPr>
            <w:r w:rsidRPr="00100DBA">
              <w:rPr>
                <w:sz w:val="24"/>
                <w:szCs w:val="24"/>
              </w:rPr>
              <w:t>ТО-2</w:t>
            </w:r>
          </w:p>
          <w:p w14:paraId="18902D0D" w14:textId="77777777" w:rsidR="00100DBA" w:rsidRPr="00100DBA" w:rsidRDefault="00100DBA" w:rsidP="00100DBA">
            <w:pPr>
              <w:widowControl w:val="0"/>
              <w:tabs>
                <w:tab w:val="left" w:pos="0"/>
              </w:tabs>
              <w:ind w:right="20"/>
              <w:jc w:val="center"/>
              <w:rPr>
                <w:sz w:val="24"/>
                <w:szCs w:val="24"/>
              </w:rPr>
            </w:pPr>
            <w:r w:rsidRPr="00100DBA">
              <w:rPr>
                <w:sz w:val="24"/>
                <w:szCs w:val="24"/>
              </w:rPr>
              <w:t>50</w:t>
            </w:r>
          </w:p>
          <w:p w14:paraId="6E1D081D" w14:textId="77777777" w:rsidR="00100DBA" w:rsidRPr="00100DBA" w:rsidRDefault="00100DBA" w:rsidP="00100DBA">
            <w:pPr>
              <w:widowControl w:val="0"/>
              <w:tabs>
                <w:tab w:val="left" w:pos="0"/>
              </w:tabs>
              <w:ind w:right="20"/>
              <w:jc w:val="center"/>
              <w:rPr>
                <w:sz w:val="24"/>
                <w:szCs w:val="24"/>
              </w:rPr>
            </w:pPr>
            <w:r w:rsidRPr="00100DBA">
              <w:rPr>
                <w:sz w:val="24"/>
                <w:szCs w:val="24"/>
              </w:rPr>
              <w:t>м/ч.</w:t>
            </w:r>
          </w:p>
        </w:tc>
        <w:tc>
          <w:tcPr>
            <w:tcW w:w="983" w:type="dxa"/>
            <w:gridSpan w:val="2"/>
          </w:tcPr>
          <w:p w14:paraId="6ACD29CF" w14:textId="77777777" w:rsidR="00100DBA" w:rsidRPr="00100DBA" w:rsidRDefault="00100DBA" w:rsidP="00100DBA">
            <w:pPr>
              <w:widowControl w:val="0"/>
              <w:tabs>
                <w:tab w:val="left" w:pos="0"/>
              </w:tabs>
              <w:ind w:right="20"/>
              <w:jc w:val="center"/>
              <w:rPr>
                <w:sz w:val="24"/>
                <w:szCs w:val="24"/>
              </w:rPr>
            </w:pPr>
            <w:r w:rsidRPr="00100DBA">
              <w:rPr>
                <w:sz w:val="24"/>
                <w:szCs w:val="24"/>
              </w:rPr>
              <w:t>ТО-3 250</w:t>
            </w:r>
          </w:p>
          <w:p w14:paraId="5BC9CBFB" w14:textId="77777777" w:rsidR="00100DBA" w:rsidRPr="00100DBA" w:rsidRDefault="00100DBA" w:rsidP="00100DBA">
            <w:pPr>
              <w:widowControl w:val="0"/>
              <w:tabs>
                <w:tab w:val="left" w:pos="0"/>
              </w:tabs>
              <w:ind w:right="20"/>
              <w:jc w:val="center"/>
              <w:rPr>
                <w:sz w:val="24"/>
                <w:szCs w:val="24"/>
              </w:rPr>
            </w:pPr>
            <w:r w:rsidRPr="00100DBA">
              <w:rPr>
                <w:sz w:val="24"/>
                <w:szCs w:val="24"/>
              </w:rPr>
              <w:t>м/ч.</w:t>
            </w:r>
          </w:p>
        </w:tc>
        <w:tc>
          <w:tcPr>
            <w:tcW w:w="1138" w:type="dxa"/>
          </w:tcPr>
          <w:p w14:paraId="67A337AB" w14:textId="77777777" w:rsidR="00100DBA" w:rsidRPr="00100DBA" w:rsidRDefault="00100DBA" w:rsidP="00100DBA">
            <w:pPr>
              <w:widowControl w:val="0"/>
              <w:tabs>
                <w:tab w:val="left" w:pos="0"/>
              </w:tabs>
              <w:ind w:right="20"/>
              <w:jc w:val="center"/>
              <w:rPr>
                <w:sz w:val="24"/>
                <w:szCs w:val="24"/>
              </w:rPr>
            </w:pPr>
            <w:r w:rsidRPr="00100DBA">
              <w:rPr>
                <w:sz w:val="24"/>
                <w:szCs w:val="24"/>
              </w:rPr>
              <w:t>ТО-4 500</w:t>
            </w:r>
          </w:p>
          <w:p w14:paraId="7B9B9301" w14:textId="77777777" w:rsidR="00100DBA" w:rsidRPr="00100DBA" w:rsidRDefault="00100DBA" w:rsidP="00100DBA">
            <w:pPr>
              <w:widowControl w:val="0"/>
              <w:tabs>
                <w:tab w:val="left" w:pos="0"/>
              </w:tabs>
              <w:ind w:right="20"/>
              <w:jc w:val="center"/>
              <w:rPr>
                <w:sz w:val="24"/>
                <w:szCs w:val="24"/>
              </w:rPr>
            </w:pPr>
            <w:r w:rsidRPr="00100DBA">
              <w:rPr>
                <w:sz w:val="24"/>
                <w:szCs w:val="24"/>
              </w:rPr>
              <w:t>м/ч.</w:t>
            </w:r>
          </w:p>
        </w:tc>
        <w:tc>
          <w:tcPr>
            <w:tcW w:w="1133" w:type="dxa"/>
          </w:tcPr>
          <w:p w14:paraId="1A637F2F" w14:textId="77777777" w:rsidR="00100DBA" w:rsidRPr="00100DBA" w:rsidRDefault="00100DBA" w:rsidP="00100DBA">
            <w:pPr>
              <w:widowControl w:val="0"/>
              <w:tabs>
                <w:tab w:val="left" w:pos="0"/>
              </w:tabs>
              <w:ind w:right="20"/>
              <w:jc w:val="center"/>
              <w:rPr>
                <w:sz w:val="24"/>
                <w:szCs w:val="24"/>
              </w:rPr>
            </w:pPr>
            <w:r w:rsidRPr="00100DBA">
              <w:rPr>
                <w:sz w:val="24"/>
                <w:szCs w:val="24"/>
              </w:rPr>
              <w:t>ТО-5 1000</w:t>
            </w:r>
          </w:p>
          <w:p w14:paraId="7612DE40" w14:textId="77777777" w:rsidR="00100DBA" w:rsidRPr="00100DBA" w:rsidRDefault="00100DBA" w:rsidP="00100DBA">
            <w:pPr>
              <w:widowControl w:val="0"/>
              <w:tabs>
                <w:tab w:val="left" w:pos="0"/>
              </w:tabs>
              <w:ind w:right="20"/>
              <w:jc w:val="center"/>
              <w:rPr>
                <w:sz w:val="24"/>
                <w:szCs w:val="24"/>
              </w:rPr>
            </w:pPr>
            <w:r w:rsidRPr="00100DBA">
              <w:rPr>
                <w:sz w:val="24"/>
                <w:szCs w:val="24"/>
              </w:rPr>
              <w:t>м/ч.</w:t>
            </w:r>
          </w:p>
        </w:tc>
        <w:tc>
          <w:tcPr>
            <w:tcW w:w="1133" w:type="dxa"/>
            <w:gridSpan w:val="2"/>
          </w:tcPr>
          <w:p w14:paraId="4CE53596" w14:textId="77777777" w:rsidR="00100DBA" w:rsidRPr="00100DBA" w:rsidRDefault="00100DBA" w:rsidP="00100DBA">
            <w:pPr>
              <w:widowControl w:val="0"/>
              <w:tabs>
                <w:tab w:val="left" w:pos="0"/>
              </w:tabs>
              <w:ind w:right="20"/>
              <w:jc w:val="center"/>
              <w:rPr>
                <w:sz w:val="24"/>
                <w:szCs w:val="24"/>
              </w:rPr>
            </w:pPr>
            <w:r w:rsidRPr="00100DBA">
              <w:rPr>
                <w:sz w:val="24"/>
                <w:szCs w:val="24"/>
              </w:rPr>
              <w:t>ТО-6 2500</w:t>
            </w:r>
          </w:p>
          <w:p w14:paraId="10458A8B" w14:textId="77777777" w:rsidR="00100DBA" w:rsidRPr="00100DBA" w:rsidRDefault="00100DBA" w:rsidP="00100DBA">
            <w:pPr>
              <w:widowControl w:val="0"/>
              <w:tabs>
                <w:tab w:val="left" w:pos="0"/>
              </w:tabs>
              <w:ind w:right="20"/>
              <w:jc w:val="center"/>
              <w:rPr>
                <w:sz w:val="24"/>
                <w:szCs w:val="24"/>
              </w:rPr>
            </w:pPr>
            <w:r w:rsidRPr="00100DBA">
              <w:rPr>
                <w:sz w:val="24"/>
                <w:szCs w:val="24"/>
              </w:rPr>
              <w:t>м/ч.</w:t>
            </w:r>
          </w:p>
        </w:tc>
      </w:tr>
      <w:tr w:rsidR="00100DBA" w:rsidRPr="00100DBA" w14:paraId="231F5321" w14:textId="77777777" w:rsidTr="007300A0">
        <w:trPr>
          <w:trHeight w:val="328"/>
        </w:trPr>
        <w:tc>
          <w:tcPr>
            <w:tcW w:w="2787" w:type="dxa"/>
            <w:vAlign w:val="center"/>
          </w:tcPr>
          <w:p w14:paraId="0785FD5C" w14:textId="77777777" w:rsidR="00100DBA" w:rsidRPr="00100DBA" w:rsidRDefault="00100DBA" w:rsidP="00100DBA">
            <w:pPr>
              <w:rPr>
                <w:sz w:val="24"/>
                <w:szCs w:val="24"/>
              </w:rPr>
            </w:pPr>
            <w:r w:rsidRPr="00100DBA">
              <w:rPr>
                <w:sz w:val="24"/>
                <w:szCs w:val="24"/>
              </w:rPr>
              <w:t xml:space="preserve">Электро-погрузчик «HANGCHA» </w:t>
            </w:r>
          </w:p>
        </w:tc>
        <w:tc>
          <w:tcPr>
            <w:tcW w:w="1865" w:type="dxa"/>
            <w:vAlign w:val="center"/>
          </w:tcPr>
          <w:p w14:paraId="3A557110" w14:textId="77777777" w:rsidR="00100DBA" w:rsidRPr="00100DBA" w:rsidRDefault="00100DBA" w:rsidP="00100DBA">
            <w:pPr>
              <w:rPr>
                <w:sz w:val="24"/>
                <w:szCs w:val="24"/>
              </w:rPr>
            </w:pPr>
            <w:r w:rsidRPr="00100DBA">
              <w:rPr>
                <w:sz w:val="24"/>
                <w:szCs w:val="24"/>
              </w:rPr>
              <w:t>CPD15J-F</w:t>
            </w:r>
          </w:p>
        </w:tc>
        <w:tc>
          <w:tcPr>
            <w:tcW w:w="983" w:type="dxa"/>
          </w:tcPr>
          <w:p w14:paraId="7ADF46F4" w14:textId="77777777" w:rsidR="00100DBA" w:rsidRPr="00100DBA" w:rsidRDefault="00100DBA" w:rsidP="00100DBA">
            <w:pPr>
              <w:jc w:val="center"/>
              <w:rPr>
                <w:sz w:val="24"/>
                <w:szCs w:val="24"/>
              </w:rPr>
            </w:pPr>
            <w:r w:rsidRPr="00100DBA">
              <w:rPr>
                <w:sz w:val="24"/>
                <w:szCs w:val="24"/>
              </w:rPr>
              <w:t>-</w:t>
            </w:r>
          </w:p>
        </w:tc>
        <w:tc>
          <w:tcPr>
            <w:tcW w:w="983" w:type="dxa"/>
            <w:gridSpan w:val="2"/>
            <w:vAlign w:val="center"/>
          </w:tcPr>
          <w:p w14:paraId="62B1FE2B" w14:textId="77777777" w:rsidR="00100DBA" w:rsidRPr="00100DBA" w:rsidRDefault="00100DBA" w:rsidP="00100DBA">
            <w:pPr>
              <w:jc w:val="center"/>
              <w:rPr>
                <w:sz w:val="24"/>
                <w:szCs w:val="24"/>
              </w:rPr>
            </w:pPr>
            <w:r w:rsidRPr="00100DBA">
              <w:rPr>
                <w:sz w:val="24"/>
                <w:szCs w:val="24"/>
              </w:rPr>
              <w:t>+</w:t>
            </w:r>
          </w:p>
        </w:tc>
        <w:tc>
          <w:tcPr>
            <w:tcW w:w="1138" w:type="dxa"/>
            <w:vAlign w:val="center"/>
          </w:tcPr>
          <w:p w14:paraId="61709774" w14:textId="77777777" w:rsidR="00100DBA" w:rsidRPr="00100DBA" w:rsidRDefault="00100DBA" w:rsidP="00100DBA">
            <w:pPr>
              <w:jc w:val="center"/>
              <w:rPr>
                <w:sz w:val="24"/>
                <w:szCs w:val="24"/>
              </w:rPr>
            </w:pPr>
            <w:r w:rsidRPr="00100DBA">
              <w:rPr>
                <w:sz w:val="24"/>
                <w:szCs w:val="24"/>
              </w:rPr>
              <w:t>+</w:t>
            </w:r>
          </w:p>
        </w:tc>
        <w:tc>
          <w:tcPr>
            <w:tcW w:w="1133" w:type="dxa"/>
            <w:vAlign w:val="center"/>
          </w:tcPr>
          <w:p w14:paraId="376F2332" w14:textId="77777777" w:rsidR="00100DBA" w:rsidRPr="00100DBA" w:rsidRDefault="00100DBA" w:rsidP="00100DBA">
            <w:pPr>
              <w:jc w:val="center"/>
              <w:rPr>
                <w:sz w:val="24"/>
                <w:szCs w:val="24"/>
              </w:rPr>
            </w:pPr>
            <w:r w:rsidRPr="00100DBA">
              <w:rPr>
                <w:sz w:val="24"/>
                <w:szCs w:val="24"/>
              </w:rPr>
              <w:t>+</w:t>
            </w:r>
          </w:p>
        </w:tc>
        <w:tc>
          <w:tcPr>
            <w:tcW w:w="1133" w:type="dxa"/>
            <w:gridSpan w:val="2"/>
            <w:vAlign w:val="center"/>
          </w:tcPr>
          <w:p w14:paraId="3DA5F7C7" w14:textId="77777777" w:rsidR="00100DBA" w:rsidRPr="00100DBA" w:rsidRDefault="00100DBA" w:rsidP="00100DBA">
            <w:pPr>
              <w:jc w:val="center"/>
              <w:rPr>
                <w:sz w:val="24"/>
                <w:szCs w:val="24"/>
              </w:rPr>
            </w:pPr>
            <w:r w:rsidRPr="00100DBA">
              <w:rPr>
                <w:sz w:val="24"/>
                <w:szCs w:val="24"/>
              </w:rPr>
              <w:t>+</w:t>
            </w:r>
          </w:p>
        </w:tc>
      </w:tr>
      <w:tr w:rsidR="00100DBA" w:rsidRPr="00100DBA" w14:paraId="13BDA4DD" w14:textId="77777777" w:rsidTr="007300A0">
        <w:trPr>
          <w:trHeight w:val="328"/>
        </w:trPr>
        <w:tc>
          <w:tcPr>
            <w:tcW w:w="2787" w:type="dxa"/>
            <w:vAlign w:val="center"/>
          </w:tcPr>
          <w:p w14:paraId="03C4D78F" w14:textId="77777777" w:rsidR="00100DBA" w:rsidRPr="00100DBA" w:rsidRDefault="00100DBA" w:rsidP="00100DBA">
            <w:pPr>
              <w:rPr>
                <w:sz w:val="24"/>
                <w:szCs w:val="24"/>
              </w:rPr>
            </w:pPr>
            <w:r w:rsidRPr="00100DBA">
              <w:rPr>
                <w:bCs/>
                <w:sz w:val="24"/>
                <w:szCs w:val="24"/>
              </w:rPr>
              <w:t xml:space="preserve">Автопогрузчик </w:t>
            </w:r>
            <w:r w:rsidRPr="00100DBA">
              <w:rPr>
                <w:sz w:val="24"/>
                <w:szCs w:val="24"/>
                <w:lang w:val="en-US"/>
              </w:rPr>
              <w:t>GOODSENSE</w:t>
            </w:r>
          </w:p>
        </w:tc>
        <w:tc>
          <w:tcPr>
            <w:tcW w:w="1865" w:type="dxa"/>
            <w:vAlign w:val="center"/>
          </w:tcPr>
          <w:p w14:paraId="318E2FC3" w14:textId="77777777" w:rsidR="00100DBA" w:rsidRPr="00100DBA" w:rsidRDefault="00100DBA" w:rsidP="00100DBA">
            <w:pPr>
              <w:rPr>
                <w:sz w:val="24"/>
                <w:szCs w:val="24"/>
              </w:rPr>
            </w:pPr>
            <w:r w:rsidRPr="00100DBA">
              <w:rPr>
                <w:sz w:val="24"/>
                <w:szCs w:val="24"/>
                <w:lang w:val="en-US"/>
              </w:rPr>
              <w:t>FD</w:t>
            </w:r>
            <w:r w:rsidRPr="00100DBA">
              <w:rPr>
                <w:sz w:val="24"/>
                <w:szCs w:val="24"/>
              </w:rPr>
              <w:t>15</w:t>
            </w:r>
            <w:r w:rsidRPr="00100DBA">
              <w:rPr>
                <w:sz w:val="24"/>
                <w:szCs w:val="24"/>
                <w:lang w:val="en-US"/>
              </w:rPr>
              <w:t>G</w:t>
            </w:r>
            <w:r w:rsidRPr="00100DBA">
              <w:rPr>
                <w:sz w:val="24"/>
                <w:szCs w:val="24"/>
              </w:rPr>
              <w:t>-</w:t>
            </w:r>
            <w:r w:rsidRPr="00100DBA">
              <w:rPr>
                <w:sz w:val="24"/>
                <w:szCs w:val="24"/>
                <w:lang w:val="en-US"/>
              </w:rPr>
              <w:t>X</w:t>
            </w:r>
            <w:r w:rsidRPr="00100DBA">
              <w:rPr>
                <w:sz w:val="24"/>
                <w:szCs w:val="24"/>
              </w:rPr>
              <w:t>11</w:t>
            </w:r>
          </w:p>
        </w:tc>
        <w:tc>
          <w:tcPr>
            <w:tcW w:w="983" w:type="dxa"/>
          </w:tcPr>
          <w:p w14:paraId="36CB2920" w14:textId="77777777" w:rsidR="00100DBA" w:rsidRPr="00100DBA" w:rsidRDefault="00100DBA" w:rsidP="00100DBA">
            <w:pPr>
              <w:jc w:val="center"/>
              <w:rPr>
                <w:sz w:val="24"/>
                <w:szCs w:val="24"/>
              </w:rPr>
            </w:pPr>
            <w:r w:rsidRPr="00100DBA">
              <w:rPr>
                <w:sz w:val="24"/>
                <w:szCs w:val="24"/>
              </w:rPr>
              <w:t>-</w:t>
            </w:r>
          </w:p>
        </w:tc>
        <w:tc>
          <w:tcPr>
            <w:tcW w:w="983" w:type="dxa"/>
            <w:gridSpan w:val="2"/>
            <w:vAlign w:val="center"/>
          </w:tcPr>
          <w:p w14:paraId="2AF58FEF" w14:textId="77777777" w:rsidR="00100DBA" w:rsidRPr="00100DBA" w:rsidRDefault="00100DBA" w:rsidP="00100DBA">
            <w:pPr>
              <w:jc w:val="center"/>
              <w:rPr>
                <w:sz w:val="24"/>
                <w:szCs w:val="24"/>
              </w:rPr>
            </w:pPr>
            <w:r w:rsidRPr="00100DBA">
              <w:rPr>
                <w:sz w:val="24"/>
                <w:szCs w:val="24"/>
              </w:rPr>
              <w:t>+</w:t>
            </w:r>
          </w:p>
        </w:tc>
        <w:tc>
          <w:tcPr>
            <w:tcW w:w="1138" w:type="dxa"/>
            <w:vAlign w:val="center"/>
          </w:tcPr>
          <w:p w14:paraId="299F9F77" w14:textId="77777777" w:rsidR="00100DBA" w:rsidRPr="00100DBA" w:rsidRDefault="00100DBA" w:rsidP="00100DBA">
            <w:pPr>
              <w:jc w:val="center"/>
              <w:rPr>
                <w:sz w:val="24"/>
                <w:szCs w:val="24"/>
              </w:rPr>
            </w:pPr>
            <w:r w:rsidRPr="00100DBA">
              <w:rPr>
                <w:sz w:val="24"/>
                <w:szCs w:val="24"/>
              </w:rPr>
              <w:t>+</w:t>
            </w:r>
          </w:p>
        </w:tc>
        <w:tc>
          <w:tcPr>
            <w:tcW w:w="1133" w:type="dxa"/>
            <w:vAlign w:val="center"/>
          </w:tcPr>
          <w:p w14:paraId="6BB55153" w14:textId="77777777" w:rsidR="00100DBA" w:rsidRPr="00100DBA" w:rsidRDefault="00100DBA" w:rsidP="00100DBA">
            <w:pPr>
              <w:jc w:val="center"/>
              <w:rPr>
                <w:sz w:val="24"/>
                <w:szCs w:val="24"/>
              </w:rPr>
            </w:pPr>
            <w:r w:rsidRPr="00100DBA">
              <w:rPr>
                <w:sz w:val="24"/>
                <w:szCs w:val="24"/>
              </w:rPr>
              <w:t>+</w:t>
            </w:r>
          </w:p>
        </w:tc>
        <w:tc>
          <w:tcPr>
            <w:tcW w:w="1133" w:type="dxa"/>
            <w:gridSpan w:val="2"/>
            <w:vAlign w:val="center"/>
          </w:tcPr>
          <w:p w14:paraId="25FDC6BA" w14:textId="77777777" w:rsidR="00100DBA" w:rsidRPr="00100DBA" w:rsidRDefault="00100DBA" w:rsidP="00100DBA">
            <w:pPr>
              <w:jc w:val="center"/>
              <w:rPr>
                <w:sz w:val="24"/>
                <w:szCs w:val="24"/>
              </w:rPr>
            </w:pPr>
            <w:r w:rsidRPr="00100DBA">
              <w:rPr>
                <w:sz w:val="24"/>
                <w:szCs w:val="24"/>
              </w:rPr>
              <w:t>+</w:t>
            </w:r>
          </w:p>
        </w:tc>
      </w:tr>
      <w:tr w:rsidR="00100DBA" w:rsidRPr="00100DBA" w14:paraId="5422633D" w14:textId="77777777" w:rsidTr="007300A0">
        <w:trPr>
          <w:trHeight w:val="328"/>
        </w:trPr>
        <w:tc>
          <w:tcPr>
            <w:tcW w:w="2787" w:type="dxa"/>
            <w:vAlign w:val="center"/>
          </w:tcPr>
          <w:p w14:paraId="6D6A7D36" w14:textId="77777777" w:rsidR="00100DBA" w:rsidRPr="00100DBA" w:rsidRDefault="00100DBA" w:rsidP="00100DBA">
            <w:pPr>
              <w:rPr>
                <w:sz w:val="24"/>
                <w:szCs w:val="24"/>
              </w:rPr>
            </w:pPr>
            <w:r w:rsidRPr="00100DBA">
              <w:rPr>
                <w:sz w:val="24"/>
                <w:szCs w:val="24"/>
              </w:rPr>
              <w:t>Электро-погрузчик «STILL»</w:t>
            </w:r>
          </w:p>
        </w:tc>
        <w:tc>
          <w:tcPr>
            <w:tcW w:w="1865" w:type="dxa"/>
            <w:vAlign w:val="center"/>
          </w:tcPr>
          <w:p w14:paraId="29527309" w14:textId="77777777" w:rsidR="00100DBA" w:rsidRPr="00100DBA" w:rsidRDefault="00100DBA" w:rsidP="00100DBA">
            <w:pPr>
              <w:rPr>
                <w:sz w:val="24"/>
                <w:szCs w:val="24"/>
              </w:rPr>
            </w:pPr>
            <w:r w:rsidRPr="00100DBA">
              <w:rPr>
                <w:sz w:val="24"/>
                <w:szCs w:val="24"/>
              </w:rPr>
              <w:t>RX 50-15</w:t>
            </w:r>
          </w:p>
        </w:tc>
        <w:tc>
          <w:tcPr>
            <w:tcW w:w="983" w:type="dxa"/>
          </w:tcPr>
          <w:p w14:paraId="5B13E1D5" w14:textId="77777777" w:rsidR="00100DBA" w:rsidRPr="00100DBA" w:rsidRDefault="00100DBA" w:rsidP="00100DBA">
            <w:pPr>
              <w:jc w:val="center"/>
              <w:rPr>
                <w:sz w:val="24"/>
                <w:szCs w:val="24"/>
              </w:rPr>
            </w:pPr>
            <w:r w:rsidRPr="00100DBA">
              <w:rPr>
                <w:sz w:val="24"/>
                <w:szCs w:val="24"/>
              </w:rPr>
              <w:t>-</w:t>
            </w:r>
          </w:p>
        </w:tc>
        <w:tc>
          <w:tcPr>
            <w:tcW w:w="983" w:type="dxa"/>
            <w:gridSpan w:val="2"/>
          </w:tcPr>
          <w:p w14:paraId="24CB7FBF" w14:textId="77777777" w:rsidR="00100DBA" w:rsidRPr="00100DBA" w:rsidRDefault="00100DBA" w:rsidP="00100DBA">
            <w:pPr>
              <w:jc w:val="center"/>
              <w:rPr>
                <w:sz w:val="24"/>
                <w:szCs w:val="24"/>
                <w:lang w:val="en-US"/>
              </w:rPr>
            </w:pPr>
            <w:r w:rsidRPr="00100DBA">
              <w:rPr>
                <w:sz w:val="24"/>
                <w:szCs w:val="24"/>
                <w:lang w:val="en-US"/>
              </w:rPr>
              <w:t>+</w:t>
            </w:r>
          </w:p>
        </w:tc>
        <w:tc>
          <w:tcPr>
            <w:tcW w:w="1138" w:type="dxa"/>
            <w:vAlign w:val="center"/>
          </w:tcPr>
          <w:p w14:paraId="2DF09449" w14:textId="77777777" w:rsidR="00100DBA" w:rsidRPr="00100DBA" w:rsidRDefault="00100DBA" w:rsidP="00100DBA">
            <w:pPr>
              <w:jc w:val="center"/>
              <w:rPr>
                <w:sz w:val="24"/>
                <w:szCs w:val="24"/>
              </w:rPr>
            </w:pPr>
            <w:r w:rsidRPr="00100DBA">
              <w:rPr>
                <w:sz w:val="24"/>
                <w:szCs w:val="24"/>
              </w:rPr>
              <w:t>+</w:t>
            </w:r>
          </w:p>
        </w:tc>
        <w:tc>
          <w:tcPr>
            <w:tcW w:w="1133" w:type="dxa"/>
            <w:vAlign w:val="center"/>
          </w:tcPr>
          <w:p w14:paraId="01757C74" w14:textId="77777777" w:rsidR="00100DBA" w:rsidRPr="00100DBA" w:rsidRDefault="00100DBA" w:rsidP="00100DBA">
            <w:pPr>
              <w:jc w:val="center"/>
              <w:rPr>
                <w:sz w:val="24"/>
                <w:szCs w:val="24"/>
              </w:rPr>
            </w:pPr>
            <w:r w:rsidRPr="00100DBA">
              <w:rPr>
                <w:sz w:val="24"/>
                <w:szCs w:val="24"/>
              </w:rPr>
              <w:t>+</w:t>
            </w:r>
          </w:p>
        </w:tc>
        <w:tc>
          <w:tcPr>
            <w:tcW w:w="1133" w:type="dxa"/>
            <w:gridSpan w:val="2"/>
            <w:vAlign w:val="center"/>
          </w:tcPr>
          <w:p w14:paraId="13343001" w14:textId="77777777" w:rsidR="00100DBA" w:rsidRPr="00100DBA" w:rsidRDefault="00100DBA" w:rsidP="00100DBA">
            <w:pPr>
              <w:jc w:val="center"/>
              <w:rPr>
                <w:sz w:val="24"/>
                <w:szCs w:val="24"/>
              </w:rPr>
            </w:pPr>
            <w:r w:rsidRPr="00100DBA">
              <w:rPr>
                <w:sz w:val="24"/>
                <w:szCs w:val="24"/>
              </w:rPr>
              <w:t>+</w:t>
            </w:r>
          </w:p>
        </w:tc>
      </w:tr>
      <w:tr w:rsidR="00100DBA" w:rsidRPr="00100DBA" w14:paraId="3D1C79E1" w14:textId="77777777" w:rsidTr="007300A0">
        <w:trPr>
          <w:trHeight w:val="328"/>
        </w:trPr>
        <w:tc>
          <w:tcPr>
            <w:tcW w:w="2787" w:type="dxa"/>
            <w:vAlign w:val="center"/>
          </w:tcPr>
          <w:p w14:paraId="46460E70" w14:textId="77777777" w:rsidR="00100DBA" w:rsidRPr="00100DBA" w:rsidRDefault="00100DBA" w:rsidP="00100DBA">
            <w:pPr>
              <w:rPr>
                <w:sz w:val="24"/>
                <w:szCs w:val="24"/>
              </w:rPr>
            </w:pPr>
            <w:r w:rsidRPr="00100DBA">
              <w:rPr>
                <w:sz w:val="24"/>
                <w:szCs w:val="24"/>
              </w:rPr>
              <w:lastRenderedPageBreak/>
              <w:t>Электро-погрузчик «JUNGHEIRICH AG»</w:t>
            </w:r>
          </w:p>
        </w:tc>
        <w:tc>
          <w:tcPr>
            <w:tcW w:w="1865" w:type="dxa"/>
            <w:vAlign w:val="center"/>
          </w:tcPr>
          <w:p w14:paraId="08A4B6CF" w14:textId="77777777" w:rsidR="00100DBA" w:rsidRPr="00100DBA" w:rsidRDefault="00100DBA" w:rsidP="00100DBA">
            <w:pPr>
              <w:rPr>
                <w:sz w:val="24"/>
                <w:szCs w:val="24"/>
              </w:rPr>
            </w:pPr>
            <w:r w:rsidRPr="00100DBA">
              <w:rPr>
                <w:sz w:val="24"/>
                <w:szCs w:val="24"/>
              </w:rPr>
              <w:t>E</w:t>
            </w:r>
            <w:r w:rsidRPr="00100DBA">
              <w:rPr>
                <w:sz w:val="24"/>
                <w:szCs w:val="24"/>
                <w:lang w:val="en-US"/>
              </w:rPr>
              <w:t>GD</w:t>
            </w:r>
            <w:r w:rsidRPr="00100DBA">
              <w:rPr>
                <w:sz w:val="24"/>
                <w:szCs w:val="24"/>
              </w:rPr>
              <w:t>-320</w:t>
            </w:r>
          </w:p>
        </w:tc>
        <w:tc>
          <w:tcPr>
            <w:tcW w:w="983" w:type="dxa"/>
          </w:tcPr>
          <w:p w14:paraId="3205C7B1" w14:textId="77777777" w:rsidR="00100DBA" w:rsidRPr="00100DBA" w:rsidRDefault="00100DBA" w:rsidP="00100DBA">
            <w:pPr>
              <w:jc w:val="center"/>
              <w:rPr>
                <w:sz w:val="24"/>
                <w:szCs w:val="24"/>
              </w:rPr>
            </w:pPr>
            <w:r w:rsidRPr="00100DBA">
              <w:rPr>
                <w:sz w:val="24"/>
                <w:szCs w:val="24"/>
              </w:rPr>
              <w:t>-</w:t>
            </w:r>
          </w:p>
        </w:tc>
        <w:tc>
          <w:tcPr>
            <w:tcW w:w="983" w:type="dxa"/>
            <w:gridSpan w:val="2"/>
            <w:vAlign w:val="center"/>
          </w:tcPr>
          <w:p w14:paraId="22CA9663" w14:textId="77777777" w:rsidR="00100DBA" w:rsidRPr="00100DBA" w:rsidRDefault="00100DBA" w:rsidP="00100DBA">
            <w:pPr>
              <w:jc w:val="center"/>
              <w:rPr>
                <w:sz w:val="24"/>
                <w:szCs w:val="24"/>
              </w:rPr>
            </w:pPr>
            <w:r w:rsidRPr="00100DBA">
              <w:rPr>
                <w:sz w:val="24"/>
                <w:szCs w:val="24"/>
              </w:rPr>
              <w:t>+</w:t>
            </w:r>
          </w:p>
        </w:tc>
        <w:tc>
          <w:tcPr>
            <w:tcW w:w="1138" w:type="dxa"/>
            <w:vAlign w:val="center"/>
          </w:tcPr>
          <w:p w14:paraId="50F81993" w14:textId="77777777" w:rsidR="00100DBA" w:rsidRPr="00100DBA" w:rsidRDefault="00100DBA" w:rsidP="00100DBA">
            <w:pPr>
              <w:jc w:val="center"/>
              <w:rPr>
                <w:sz w:val="24"/>
                <w:szCs w:val="24"/>
              </w:rPr>
            </w:pPr>
            <w:r w:rsidRPr="00100DBA">
              <w:rPr>
                <w:sz w:val="24"/>
                <w:szCs w:val="24"/>
              </w:rPr>
              <w:t>+</w:t>
            </w:r>
          </w:p>
        </w:tc>
        <w:tc>
          <w:tcPr>
            <w:tcW w:w="1133" w:type="dxa"/>
            <w:vAlign w:val="center"/>
          </w:tcPr>
          <w:p w14:paraId="58F9EC6D" w14:textId="77777777" w:rsidR="00100DBA" w:rsidRPr="00100DBA" w:rsidRDefault="00100DBA" w:rsidP="00100DBA">
            <w:pPr>
              <w:jc w:val="center"/>
              <w:rPr>
                <w:sz w:val="24"/>
                <w:szCs w:val="24"/>
              </w:rPr>
            </w:pPr>
            <w:r w:rsidRPr="00100DBA">
              <w:rPr>
                <w:sz w:val="24"/>
                <w:szCs w:val="24"/>
              </w:rPr>
              <w:t>+</w:t>
            </w:r>
          </w:p>
        </w:tc>
        <w:tc>
          <w:tcPr>
            <w:tcW w:w="1133" w:type="dxa"/>
            <w:gridSpan w:val="2"/>
            <w:vAlign w:val="center"/>
          </w:tcPr>
          <w:p w14:paraId="06EFEB24" w14:textId="77777777" w:rsidR="00100DBA" w:rsidRPr="00100DBA" w:rsidRDefault="00100DBA" w:rsidP="00100DBA">
            <w:pPr>
              <w:jc w:val="center"/>
              <w:rPr>
                <w:sz w:val="24"/>
                <w:szCs w:val="24"/>
              </w:rPr>
            </w:pPr>
            <w:r w:rsidRPr="00100DBA">
              <w:rPr>
                <w:sz w:val="24"/>
                <w:szCs w:val="24"/>
              </w:rPr>
              <w:t>+</w:t>
            </w:r>
          </w:p>
        </w:tc>
      </w:tr>
      <w:tr w:rsidR="00100DBA" w:rsidRPr="00100DBA" w14:paraId="176F988A" w14:textId="77777777" w:rsidTr="007300A0">
        <w:trPr>
          <w:trHeight w:val="328"/>
        </w:trPr>
        <w:tc>
          <w:tcPr>
            <w:tcW w:w="2787" w:type="dxa"/>
            <w:vAlign w:val="center"/>
          </w:tcPr>
          <w:p w14:paraId="087C7041" w14:textId="77777777" w:rsidR="00100DBA" w:rsidRPr="00100DBA" w:rsidRDefault="00100DBA" w:rsidP="00100DBA">
            <w:pPr>
              <w:rPr>
                <w:sz w:val="24"/>
                <w:szCs w:val="24"/>
              </w:rPr>
            </w:pPr>
            <w:r w:rsidRPr="00100DBA">
              <w:rPr>
                <w:sz w:val="24"/>
                <w:szCs w:val="24"/>
              </w:rPr>
              <w:t>Электро-трактор «STILL»</w:t>
            </w:r>
          </w:p>
        </w:tc>
        <w:tc>
          <w:tcPr>
            <w:tcW w:w="1865" w:type="dxa"/>
            <w:vAlign w:val="center"/>
          </w:tcPr>
          <w:p w14:paraId="28EB13FA" w14:textId="77777777" w:rsidR="00100DBA" w:rsidRPr="00100DBA" w:rsidRDefault="00100DBA" w:rsidP="00100DBA">
            <w:pPr>
              <w:rPr>
                <w:sz w:val="24"/>
                <w:szCs w:val="24"/>
              </w:rPr>
            </w:pPr>
            <w:r w:rsidRPr="00100DBA">
              <w:rPr>
                <w:sz w:val="24"/>
                <w:szCs w:val="24"/>
              </w:rPr>
              <w:t>KAN</w:t>
            </w:r>
            <w:r w:rsidRPr="00100DBA">
              <w:rPr>
                <w:sz w:val="24"/>
                <w:szCs w:val="24"/>
                <w:lang w:val="en-US"/>
              </w:rPr>
              <w:t>V</w:t>
            </w:r>
            <w:r w:rsidRPr="00100DBA">
              <w:rPr>
                <w:sz w:val="24"/>
                <w:szCs w:val="24"/>
              </w:rPr>
              <w:t>AN 05</w:t>
            </w:r>
          </w:p>
        </w:tc>
        <w:tc>
          <w:tcPr>
            <w:tcW w:w="983" w:type="dxa"/>
          </w:tcPr>
          <w:p w14:paraId="5D6A37A8" w14:textId="77777777" w:rsidR="00100DBA" w:rsidRPr="00100DBA" w:rsidRDefault="00100DBA" w:rsidP="00100DBA">
            <w:pPr>
              <w:jc w:val="center"/>
              <w:rPr>
                <w:sz w:val="24"/>
                <w:szCs w:val="24"/>
              </w:rPr>
            </w:pPr>
            <w:r w:rsidRPr="00100DBA">
              <w:rPr>
                <w:sz w:val="24"/>
                <w:szCs w:val="24"/>
              </w:rPr>
              <w:t>-</w:t>
            </w:r>
          </w:p>
        </w:tc>
        <w:tc>
          <w:tcPr>
            <w:tcW w:w="983" w:type="dxa"/>
            <w:gridSpan w:val="2"/>
            <w:vAlign w:val="center"/>
          </w:tcPr>
          <w:p w14:paraId="4EE62011" w14:textId="77777777" w:rsidR="00100DBA" w:rsidRPr="00100DBA" w:rsidRDefault="00100DBA" w:rsidP="00100DBA">
            <w:pPr>
              <w:jc w:val="center"/>
              <w:rPr>
                <w:sz w:val="24"/>
                <w:szCs w:val="24"/>
              </w:rPr>
            </w:pPr>
            <w:r w:rsidRPr="00100DBA">
              <w:rPr>
                <w:sz w:val="24"/>
                <w:szCs w:val="24"/>
              </w:rPr>
              <w:t>+</w:t>
            </w:r>
          </w:p>
        </w:tc>
        <w:tc>
          <w:tcPr>
            <w:tcW w:w="1138" w:type="dxa"/>
            <w:vAlign w:val="center"/>
          </w:tcPr>
          <w:p w14:paraId="6D690590" w14:textId="77777777" w:rsidR="00100DBA" w:rsidRPr="00100DBA" w:rsidRDefault="00100DBA" w:rsidP="00100DBA">
            <w:pPr>
              <w:jc w:val="center"/>
              <w:rPr>
                <w:sz w:val="24"/>
                <w:szCs w:val="24"/>
              </w:rPr>
            </w:pPr>
            <w:r w:rsidRPr="00100DBA">
              <w:rPr>
                <w:sz w:val="24"/>
                <w:szCs w:val="24"/>
              </w:rPr>
              <w:t>+</w:t>
            </w:r>
          </w:p>
        </w:tc>
        <w:tc>
          <w:tcPr>
            <w:tcW w:w="1133" w:type="dxa"/>
            <w:vAlign w:val="center"/>
          </w:tcPr>
          <w:p w14:paraId="710759E6" w14:textId="77777777" w:rsidR="00100DBA" w:rsidRPr="00100DBA" w:rsidRDefault="00100DBA" w:rsidP="00100DBA">
            <w:pPr>
              <w:jc w:val="center"/>
              <w:rPr>
                <w:sz w:val="24"/>
                <w:szCs w:val="24"/>
              </w:rPr>
            </w:pPr>
            <w:r w:rsidRPr="00100DBA">
              <w:rPr>
                <w:sz w:val="24"/>
                <w:szCs w:val="24"/>
              </w:rPr>
              <w:t>+</w:t>
            </w:r>
          </w:p>
        </w:tc>
        <w:tc>
          <w:tcPr>
            <w:tcW w:w="1133" w:type="dxa"/>
            <w:gridSpan w:val="2"/>
            <w:vAlign w:val="center"/>
          </w:tcPr>
          <w:p w14:paraId="4210BEAC" w14:textId="77777777" w:rsidR="00100DBA" w:rsidRPr="00100DBA" w:rsidRDefault="00100DBA" w:rsidP="00100DBA">
            <w:pPr>
              <w:jc w:val="center"/>
              <w:rPr>
                <w:sz w:val="24"/>
                <w:szCs w:val="24"/>
              </w:rPr>
            </w:pPr>
            <w:r w:rsidRPr="00100DBA">
              <w:rPr>
                <w:sz w:val="24"/>
                <w:szCs w:val="24"/>
              </w:rPr>
              <w:t>+</w:t>
            </w:r>
          </w:p>
        </w:tc>
      </w:tr>
      <w:tr w:rsidR="00100DBA" w:rsidRPr="00100DBA" w14:paraId="3CAE3BD3" w14:textId="77777777" w:rsidTr="007300A0">
        <w:trPr>
          <w:trHeight w:val="328"/>
        </w:trPr>
        <w:tc>
          <w:tcPr>
            <w:tcW w:w="2787" w:type="dxa"/>
            <w:vAlign w:val="center"/>
          </w:tcPr>
          <w:p w14:paraId="2F3BA79F" w14:textId="77777777" w:rsidR="00100DBA" w:rsidRPr="00100DBA" w:rsidRDefault="00100DBA" w:rsidP="00100DBA">
            <w:pPr>
              <w:rPr>
                <w:sz w:val="24"/>
                <w:szCs w:val="24"/>
              </w:rPr>
            </w:pPr>
            <w:r w:rsidRPr="00100DBA">
              <w:rPr>
                <w:sz w:val="24"/>
                <w:szCs w:val="24"/>
              </w:rPr>
              <w:t>Электро-трактор «STILL»</w:t>
            </w:r>
          </w:p>
        </w:tc>
        <w:tc>
          <w:tcPr>
            <w:tcW w:w="1865" w:type="dxa"/>
            <w:vAlign w:val="center"/>
          </w:tcPr>
          <w:p w14:paraId="1E9A4F2A" w14:textId="77777777" w:rsidR="00100DBA" w:rsidRPr="00100DBA" w:rsidRDefault="00100DBA" w:rsidP="00100DBA">
            <w:pPr>
              <w:rPr>
                <w:sz w:val="24"/>
                <w:szCs w:val="24"/>
              </w:rPr>
            </w:pPr>
            <w:r w:rsidRPr="00100DBA">
              <w:rPr>
                <w:sz w:val="24"/>
                <w:szCs w:val="24"/>
              </w:rPr>
              <w:t>R 06-06</w:t>
            </w:r>
          </w:p>
        </w:tc>
        <w:tc>
          <w:tcPr>
            <w:tcW w:w="983" w:type="dxa"/>
          </w:tcPr>
          <w:p w14:paraId="20DBADEA" w14:textId="77777777" w:rsidR="00100DBA" w:rsidRPr="00100DBA" w:rsidRDefault="00100DBA" w:rsidP="00100DBA">
            <w:pPr>
              <w:jc w:val="center"/>
              <w:rPr>
                <w:sz w:val="24"/>
                <w:szCs w:val="24"/>
              </w:rPr>
            </w:pPr>
            <w:r w:rsidRPr="00100DBA">
              <w:rPr>
                <w:sz w:val="24"/>
                <w:szCs w:val="24"/>
              </w:rPr>
              <w:t>-</w:t>
            </w:r>
          </w:p>
        </w:tc>
        <w:tc>
          <w:tcPr>
            <w:tcW w:w="983" w:type="dxa"/>
            <w:gridSpan w:val="2"/>
            <w:vAlign w:val="center"/>
          </w:tcPr>
          <w:p w14:paraId="26ABB191" w14:textId="77777777" w:rsidR="00100DBA" w:rsidRPr="00100DBA" w:rsidRDefault="00100DBA" w:rsidP="00100DBA">
            <w:pPr>
              <w:jc w:val="center"/>
              <w:rPr>
                <w:sz w:val="24"/>
                <w:szCs w:val="24"/>
              </w:rPr>
            </w:pPr>
            <w:r w:rsidRPr="00100DBA">
              <w:rPr>
                <w:sz w:val="24"/>
                <w:szCs w:val="24"/>
              </w:rPr>
              <w:t>+</w:t>
            </w:r>
          </w:p>
        </w:tc>
        <w:tc>
          <w:tcPr>
            <w:tcW w:w="1138" w:type="dxa"/>
            <w:vAlign w:val="center"/>
          </w:tcPr>
          <w:p w14:paraId="23C7CD10" w14:textId="77777777" w:rsidR="00100DBA" w:rsidRPr="00100DBA" w:rsidRDefault="00100DBA" w:rsidP="00100DBA">
            <w:pPr>
              <w:jc w:val="center"/>
              <w:rPr>
                <w:sz w:val="24"/>
                <w:szCs w:val="24"/>
              </w:rPr>
            </w:pPr>
            <w:r w:rsidRPr="00100DBA">
              <w:rPr>
                <w:sz w:val="24"/>
                <w:szCs w:val="24"/>
              </w:rPr>
              <w:t>+</w:t>
            </w:r>
          </w:p>
        </w:tc>
        <w:tc>
          <w:tcPr>
            <w:tcW w:w="1133" w:type="dxa"/>
            <w:vAlign w:val="center"/>
          </w:tcPr>
          <w:p w14:paraId="431299EE" w14:textId="77777777" w:rsidR="00100DBA" w:rsidRPr="00100DBA" w:rsidRDefault="00100DBA" w:rsidP="00100DBA">
            <w:pPr>
              <w:jc w:val="center"/>
              <w:rPr>
                <w:sz w:val="24"/>
                <w:szCs w:val="24"/>
              </w:rPr>
            </w:pPr>
            <w:r w:rsidRPr="00100DBA">
              <w:rPr>
                <w:sz w:val="24"/>
                <w:szCs w:val="24"/>
              </w:rPr>
              <w:t>+</w:t>
            </w:r>
          </w:p>
        </w:tc>
        <w:tc>
          <w:tcPr>
            <w:tcW w:w="1133" w:type="dxa"/>
            <w:gridSpan w:val="2"/>
            <w:vAlign w:val="center"/>
          </w:tcPr>
          <w:p w14:paraId="3BA8255D" w14:textId="77777777" w:rsidR="00100DBA" w:rsidRPr="00100DBA" w:rsidRDefault="00100DBA" w:rsidP="00100DBA">
            <w:pPr>
              <w:jc w:val="center"/>
              <w:rPr>
                <w:sz w:val="24"/>
                <w:szCs w:val="24"/>
              </w:rPr>
            </w:pPr>
            <w:r w:rsidRPr="00100DBA">
              <w:rPr>
                <w:sz w:val="24"/>
                <w:szCs w:val="24"/>
              </w:rPr>
              <w:t>+</w:t>
            </w:r>
          </w:p>
        </w:tc>
      </w:tr>
      <w:tr w:rsidR="00100DBA" w:rsidRPr="00100DBA" w14:paraId="53655479" w14:textId="77777777" w:rsidTr="007300A0">
        <w:trPr>
          <w:trHeight w:val="328"/>
        </w:trPr>
        <w:tc>
          <w:tcPr>
            <w:tcW w:w="2787" w:type="dxa"/>
            <w:vAlign w:val="center"/>
          </w:tcPr>
          <w:p w14:paraId="0339DBBB" w14:textId="77777777" w:rsidR="00100DBA" w:rsidRPr="00100DBA" w:rsidRDefault="00100DBA" w:rsidP="00100DBA">
            <w:pPr>
              <w:rPr>
                <w:sz w:val="24"/>
                <w:szCs w:val="24"/>
              </w:rPr>
            </w:pPr>
            <w:r w:rsidRPr="00100DBA">
              <w:rPr>
                <w:sz w:val="24"/>
                <w:szCs w:val="24"/>
              </w:rPr>
              <w:t>Электро-трактор «</w:t>
            </w:r>
            <w:r w:rsidRPr="00100DBA">
              <w:rPr>
                <w:sz w:val="24"/>
                <w:szCs w:val="24"/>
                <w:lang w:val="en-US"/>
              </w:rPr>
              <w:t>H</w:t>
            </w:r>
            <w:r w:rsidRPr="00100DBA">
              <w:rPr>
                <w:sz w:val="24"/>
                <w:szCs w:val="24"/>
              </w:rPr>
              <w:t>INGBO»</w:t>
            </w:r>
          </w:p>
        </w:tc>
        <w:tc>
          <w:tcPr>
            <w:tcW w:w="1865" w:type="dxa"/>
            <w:vAlign w:val="center"/>
          </w:tcPr>
          <w:p w14:paraId="5DAF52BF" w14:textId="77777777" w:rsidR="00100DBA" w:rsidRPr="00100DBA" w:rsidRDefault="00100DBA" w:rsidP="00100DBA">
            <w:pPr>
              <w:rPr>
                <w:sz w:val="24"/>
                <w:szCs w:val="24"/>
              </w:rPr>
            </w:pPr>
            <w:r w:rsidRPr="00100DBA">
              <w:rPr>
                <w:sz w:val="24"/>
                <w:szCs w:val="24"/>
              </w:rPr>
              <w:t>XILIN QDD50</w:t>
            </w:r>
          </w:p>
        </w:tc>
        <w:tc>
          <w:tcPr>
            <w:tcW w:w="983" w:type="dxa"/>
          </w:tcPr>
          <w:p w14:paraId="2A0663F9" w14:textId="77777777" w:rsidR="00100DBA" w:rsidRPr="00100DBA" w:rsidRDefault="00100DBA" w:rsidP="00100DBA">
            <w:pPr>
              <w:jc w:val="center"/>
              <w:rPr>
                <w:sz w:val="24"/>
                <w:szCs w:val="24"/>
              </w:rPr>
            </w:pPr>
            <w:r w:rsidRPr="00100DBA">
              <w:rPr>
                <w:sz w:val="24"/>
                <w:szCs w:val="24"/>
              </w:rPr>
              <w:t>-</w:t>
            </w:r>
          </w:p>
        </w:tc>
        <w:tc>
          <w:tcPr>
            <w:tcW w:w="983" w:type="dxa"/>
            <w:gridSpan w:val="2"/>
            <w:vAlign w:val="center"/>
          </w:tcPr>
          <w:p w14:paraId="5236183B" w14:textId="77777777" w:rsidR="00100DBA" w:rsidRPr="00100DBA" w:rsidRDefault="00100DBA" w:rsidP="00100DBA">
            <w:pPr>
              <w:jc w:val="center"/>
              <w:rPr>
                <w:sz w:val="24"/>
                <w:szCs w:val="24"/>
              </w:rPr>
            </w:pPr>
            <w:r w:rsidRPr="00100DBA">
              <w:rPr>
                <w:sz w:val="24"/>
                <w:szCs w:val="24"/>
              </w:rPr>
              <w:t>+</w:t>
            </w:r>
          </w:p>
        </w:tc>
        <w:tc>
          <w:tcPr>
            <w:tcW w:w="1138" w:type="dxa"/>
            <w:vAlign w:val="center"/>
          </w:tcPr>
          <w:p w14:paraId="004C61EF" w14:textId="77777777" w:rsidR="00100DBA" w:rsidRPr="00100DBA" w:rsidRDefault="00100DBA" w:rsidP="00100DBA">
            <w:pPr>
              <w:jc w:val="center"/>
              <w:rPr>
                <w:sz w:val="24"/>
                <w:szCs w:val="24"/>
              </w:rPr>
            </w:pPr>
            <w:r w:rsidRPr="00100DBA">
              <w:rPr>
                <w:sz w:val="24"/>
                <w:szCs w:val="24"/>
              </w:rPr>
              <w:t>+</w:t>
            </w:r>
          </w:p>
        </w:tc>
        <w:tc>
          <w:tcPr>
            <w:tcW w:w="1133" w:type="dxa"/>
            <w:vAlign w:val="center"/>
          </w:tcPr>
          <w:p w14:paraId="0D55C0C7" w14:textId="77777777" w:rsidR="00100DBA" w:rsidRPr="00100DBA" w:rsidRDefault="00100DBA" w:rsidP="00100DBA">
            <w:pPr>
              <w:jc w:val="center"/>
              <w:rPr>
                <w:sz w:val="24"/>
                <w:szCs w:val="24"/>
              </w:rPr>
            </w:pPr>
            <w:r w:rsidRPr="00100DBA">
              <w:rPr>
                <w:sz w:val="24"/>
                <w:szCs w:val="24"/>
              </w:rPr>
              <w:t>+</w:t>
            </w:r>
          </w:p>
        </w:tc>
        <w:tc>
          <w:tcPr>
            <w:tcW w:w="1133" w:type="dxa"/>
            <w:gridSpan w:val="2"/>
            <w:vAlign w:val="center"/>
          </w:tcPr>
          <w:p w14:paraId="2DD1598D" w14:textId="77777777" w:rsidR="00100DBA" w:rsidRPr="00100DBA" w:rsidRDefault="00100DBA" w:rsidP="00100DBA">
            <w:pPr>
              <w:jc w:val="center"/>
              <w:rPr>
                <w:sz w:val="24"/>
                <w:szCs w:val="24"/>
              </w:rPr>
            </w:pPr>
            <w:r w:rsidRPr="00100DBA">
              <w:rPr>
                <w:sz w:val="24"/>
                <w:szCs w:val="24"/>
              </w:rPr>
              <w:t>+</w:t>
            </w:r>
          </w:p>
        </w:tc>
      </w:tr>
      <w:tr w:rsidR="00100DBA" w:rsidRPr="00100DBA" w14:paraId="68E1132F" w14:textId="77777777" w:rsidTr="007300A0">
        <w:trPr>
          <w:trHeight w:val="328"/>
        </w:trPr>
        <w:tc>
          <w:tcPr>
            <w:tcW w:w="2787" w:type="dxa"/>
            <w:vAlign w:val="bottom"/>
          </w:tcPr>
          <w:p w14:paraId="716683E0" w14:textId="77777777" w:rsidR="00100DBA" w:rsidRPr="00100DBA" w:rsidRDefault="00100DBA" w:rsidP="00100DBA">
            <w:pPr>
              <w:rPr>
                <w:bCs/>
                <w:sz w:val="24"/>
                <w:szCs w:val="24"/>
              </w:rPr>
            </w:pPr>
            <w:r w:rsidRPr="00100DBA">
              <w:rPr>
                <w:bCs/>
                <w:sz w:val="24"/>
                <w:szCs w:val="24"/>
              </w:rPr>
              <w:t>Автопогрузчик «Komatsu»</w:t>
            </w:r>
          </w:p>
        </w:tc>
        <w:tc>
          <w:tcPr>
            <w:tcW w:w="1865" w:type="dxa"/>
            <w:vAlign w:val="bottom"/>
          </w:tcPr>
          <w:p w14:paraId="04DE2FB3" w14:textId="77777777" w:rsidR="00100DBA" w:rsidRPr="00100DBA" w:rsidRDefault="00100DBA" w:rsidP="00100DBA">
            <w:pPr>
              <w:rPr>
                <w:sz w:val="24"/>
                <w:szCs w:val="24"/>
              </w:rPr>
            </w:pPr>
            <w:r w:rsidRPr="00100DBA">
              <w:rPr>
                <w:sz w:val="24"/>
                <w:szCs w:val="24"/>
              </w:rPr>
              <w:t>FD15T-21</w:t>
            </w:r>
          </w:p>
        </w:tc>
        <w:tc>
          <w:tcPr>
            <w:tcW w:w="983" w:type="dxa"/>
          </w:tcPr>
          <w:p w14:paraId="5AD89B4D" w14:textId="77777777" w:rsidR="00100DBA" w:rsidRPr="00100DBA" w:rsidRDefault="00100DBA" w:rsidP="00100DBA">
            <w:pPr>
              <w:jc w:val="center"/>
              <w:rPr>
                <w:sz w:val="24"/>
                <w:szCs w:val="24"/>
              </w:rPr>
            </w:pPr>
            <w:r w:rsidRPr="00100DBA">
              <w:rPr>
                <w:sz w:val="24"/>
                <w:szCs w:val="24"/>
              </w:rPr>
              <w:t>-</w:t>
            </w:r>
          </w:p>
        </w:tc>
        <w:tc>
          <w:tcPr>
            <w:tcW w:w="983" w:type="dxa"/>
            <w:gridSpan w:val="2"/>
            <w:vAlign w:val="center"/>
          </w:tcPr>
          <w:p w14:paraId="42CAB86E" w14:textId="77777777" w:rsidR="00100DBA" w:rsidRPr="00100DBA" w:rsidRDefault="00100DBA" w:rsidP="00100DBA">
            <w:pPr>
              <w:jc w:val="center"/>
              <w:rPr>
                <w:sz w:val="24"/>
                <w:szCs w:val="24"/>
              </w:rPr>
            </w:pPr>
            <w:r w:rsidRPr="00100DBA">
              <w:rPr>
                <w:sz w:val="24"/>
                <w:szCs w:val="24"/>
              </w:rPr>
              <w:t>+</w:t>
            </w:r>
          </w:p>
        </w:tc>
        <w:tc>
          <w:tcPr>
            <w:tcW w:w="1138" w:type="dxa"/>
            <w:vAlign w:val="center"/>
          </w:tcPr>
          <w:p w14:paraId="76123D88" w14:textId="77777777" w:rsidR="00100DBA" w:rsidRPr="00100DBA" w:rsidRDefault="00100DBA" w:rsidP="00100DBA">
            <w:pPr>
              <w:jc w:val="center"/>
              <w:rPr>
                <w:sz w:val="24"/>
                <w:szCs w:val="24"/>
              </w:rPr>
            </w:pPr>
            <w:r w:rsidRPr="00100DBA">
              <w:rPr>
                <w:sz w:val="24"/>
                <w:szCs w:val="24"/>
              </w:rPr>
              <w:t>+</w:t>
            </w:r>
          </w:p>
        </w:tc>
        <w:tc>
          <w:tcPr>
            <w:tcW w:w="1133" w:type="dxa"/>
            <w:vAlign w:val="center"/>
          </w:tcPr>
          <w:p w14:paraId="34CF87FD" w14:textId="77777777" w:rsidR="00100DBA" w:rsidRPr="00100DBA" w:rsidRDefault="00100DBA" w:rsidP="00100DBA">
            <w:pPr>
              <w:jc w:val="center"/>
              <w:rPr>
                <w:sz w:val="24"/>
                <w:szCs w:val="24"/>
              </w:rPr>
            </w:pPr>
            <w:r w:rsidRPr="00100DBA">
              <w:rPr>
                <w:sz w:val="24"/>
                <w:szCs w:val="24"/>
              </w:rPr>
              <w:t>+</w:t>
            </w:r>
          </w:p>
        </w:tc>
        <w:tc>
          <w:tcPr>
            <w:tcW w:w="1133" w:type="dxa"/>
            <w:gridSpan w:val="2"/>
            <w:vAlign w:val="center"/>
          </w:tcPr>
          <w:p w14:paraId="18A0B8DF" w14:textId="77777777" w:rsidR="00100DBA" w:rsidRPr="00100DBA" w:rsidRDefault="00100DBA" w:rsidP="00100DBA">
            <w:pPr>
              <w:jc w:val="center"/>
              <w:rPr>
                <w:sz w:val="24"/>
                <w:szCs w:val="24"/>
              </w:rPr>
            </w:pPr>
            <w:r w:rsidRPr="00100DBA">
              <w:rPr>
                <w:sz w:val="24"/>
                <w:szCs w:val="24"/>
              </w:rPr>
              <w:t>+</w:t>
            </w:r>
          </w:p>
        </w:tc>
      </w:tr>
      <w:tr w:rsidR="00100DBA" w:rsidRPr="00100DBA" w14:paraId="6936777F" w14:textId="77777777" w:rsidTr="007300A0">
        <w:trPr>
          <w:trHeight w:val="328"/>
        </w:trPr>
        <w:tc>
          <w:tcPr>
            <w:tcW w:w="2787" w:type="dxa"/>
            <w:vAlign w:val="bottom"/>
          </w:tcPr>
          <w:p w14:paraId="1DA9D98D" w14:textId="77777777" w:rsidR="00100DBA" w:rsidRPr="00100DBA" w:rsidRDefault="00100DBA" w:rsidP="00100DBA">
            <w:pPr>
              <w:rPr>
                <w:bCs/>
                <w:sz w:val="24"/>
                <w:szCs w:val="24"/>
              </w:rPr>
            </w:pPr>
            <w:r w:rsidRPr="00100DBA">
              <w:rPr>
                <w:bCs/>
                <w:sz w:val="24"/>
                <w:szCs w:val="24"/>
              </w:rPr>
              <w:t>Автопогрузчик «Mitsubishi»</w:t>
            </w:r>
          </w:p>
        </w:tc>
        <w:tc>
          <w:tcPr>
            <w:tcW w:w="1865" w:type="dxa"/>
            <w:vAlign w:val="bottom"/>
          </w:tcPr>
          <w:p w14:paraId="180BCA25" w14:textId="77777777" w:rsidR="00100DBA" w:rsidRPr="00100DBA" w:rsidRDefault="00100DBA" w:rsidP="00100DBA">
            <w:pPr>
              <w:rPr>
                <w:sz w:val="24"/>
                <w:szCs w:val="24"/>
              </w:rPr>
            </w:pPr>
            <w:r w:rsidRPr="00100DBA">
              <w:rPr>
                <w:sz w:val="24"/>
                <w:szCs w:val="24"/>
              </w:rPr>
              <w:t>FD30N</w:t>
            </w:r>
          </w:p>
        </w:tc>
        <w:tc>
          <w:tcPr>
            <w:tcW w:w="983" w:type="dxa"/>
          </w:tcPr>
          <w:p w14:paraId="1756B1B4" w14:textId="77777777" w:rsidR="00100DBA" w:rsidRPr="00100DBA" w:rsidRDefault="00100DBA" w:rsidP="00100DBA">
            <w:pPr>
              <w:jc w:val="center"/>
              <w:rPr>
                <w:sz w:val="24"/>
                <w:szCs w:val="24"/>
              </w:rPr>
            </w:pPr>
            <w:r w:rsidRPr="00100DBA">
              <w:rPr>
                <w:sz w:val="24"/>
                <w:szCs w:val="24"/>
              </w:rPr>
              <w:t>-</w:t>
            </w:r>
          </w:p>
        </w:tc>
        <w:tc>
          <w:tcPr>
            <w:tcW w:w="983" w:type="dxa"/>
            <w:gridSpan w:val="2"/>
            <w:vAlign w:val="center"/>
          </w:tcPr>
          <w:p w14:paraId="73EC0C12" w14:textId="77777777" w:rsidR="00100DBA" w:rsidRPr="00100DBA" w:rsidRDefault="00100DBA" w:rsidP="00100DBA">
            <w:pPr>
              <w:jc w:val="center"/>
              <w:rPr>
                <w:sz w:val="24"/>
                <w:szCs w:val="24"/>
              </w:rPr>
            </w:pPr>
            <w:r w:rsidRPr="00100DBA">
              <w:rPr>
                <w:sz w:val="24"/>
                <w:szCs w:val="24"/>
              </w:rPr>
              <w:t>+</w:t>
            </w:r>
          </w:p>
        </w:tc>
        <w:tc>
          <w:tcPr>
            <w:tcW w:w="1138" w:type="dxa"/>
            <w:vAlign w:val="center"/>
          </w:tcPr>
          <w:p w14:paraId="41980BE5" w14:textId="77777777" w:rsidR="00100DBA" w:rsidRPr="00100DBA" w:rsidRDefault="00100DBA" w:rsidP="00100DBA">
            <w:pPr>
              <w:jc w:val="center"/>
              <w:rPr>
                <w:sz w:val="24"/>
                <w:szCs w:val="24"/>
              </w:rPr>
            </w:pPr>
            <w:r w:rsidRPr="00100DBA">
              <w:rPr>
                <w:sz w:val="24"/>
                <w:szCs w:val="24"/>
              </w:rPr>
              <w:t>+</w:t>
            </w:r>
          </w:p>
        </w:tc>
        <w:tc>
          <w:tcPr>
            <w:tcW w:w="1133" w:type="dxa"/>
            <w:vAlign w:val="center"/>
          </w:tcPr>
          <w:p w14:paraId="010D25B0" w14:textId="77777777" w:rsidR="00100DBA" w:rsidRPr="00100DBA" w:rsidRDefault="00100DBA" w:rsidP="00100DBA">
            <w:pPr>
              <w:jc w:val="center"/>
              <w:rPr>
                <w:sz w:val="24"/>
                <w:szCs w:val="24"/>
              </w:rPr>
            </w:pPr>
            <w:r w:rsidRPr="00100DBA">
              <w:rPr>
                <w:sz w:val="24"/>
                <w:szCs w:val="24"/>
              </w:rPr>
              <w:t>+</w:t>
            </w:r>
          </w:p>
        </w:tc>
        <w:tc>
          <w:tcPr>
            <w:tcW w:w="1133" w:type="dxa"/>
            <w:gridSpan w:val="2"/>
            <w:vAlign w:val="center"/>
          </w:tcPr>
          <w:p w14:paraId="706B8E14" w14:textId="77777777" w:rsidR="00100DBA" w:rsidRPr="00100DBA" w:rsidRDefault="00100DBA" w:rsidP="00100DBA">
            <w:pPr>
              <w:jc w:val="center"/>
              <w:rPr>
                <w:sz w:val="24"/>
                <w:szCs w:val="24"/>
              </w:rPr>
            </w:pPr>
            <w:r w:rsidRPr="00100DBA">
              <w:rPr>
                <w:sz w:val="24"/>
                <w:szCs w:val="24"/>
              </w:rPr>
              <w:t>+</w:t>
            </w:r>
          </w:p>
        </w:tc>
      </w:tr>
      <w:tr w:rsidR="00100DBA" w:rsidRPr="00100DBA" w14:paraId="4AEBA97F" w14:textId="77777777" w:rsidTr="007300A0">
        <w:trPr>
          <w:trHeight w:val="276"/>
        </w:trPr>
        <w:tc>
          <w:tcPr>
            <w:tcW w:w="2787" w:type="dxa"/>
            <w:vAlign w:val="center"/>
          </w:tcPr>
          <w:p w14:paraId="69932D9C" w14:textId="77777777" w:rsidR="00100DBA" w:rsidRPr="00100DBA" w:rsidRDefault="00100DBA" w:rsidP="00100DBA">
            <w:pPr>
              <w:rPr>
                <w:sz w:val="24"/>
                <w:szCs w:val="24"/>
              </w:rPr>
            </w:pPr>
            <w:r w:rsidRPr="00100DBA">
              <w:rPr>
                <w:sz w:val="24"/>
                <w:szCs w:val="24"/>
              </w:rPr>
              <w:t>Подъемник коленчатый</w:t>
            </w:r>
            <w:r w:rsidRPr="00100DBA">
              <w:rPr>
                <w:b/>
                <w:sz w:val="24"/>
                <w:szCs w:val="24"/>
              </w:rPr>
              <w:t xml:space="preserve"> «</w:t>
            </w:r>
            <w:r w:rsidRPr="00100DBA">
              <w:rPr>
                <w:sz w:val="24"/>
                <w:szCs w:val="24"/>
              </w:rPr>
              <w:t>MANITOU»</w:t>
            </w:r>
          </w:p>
        </w:tc>
        <w:tc>
          <w:tcPr>
            <w:tcW w:w="1865" w:type="dxa"/>
            <w:vAlign w:val="center"/>
          </w:tcPr>
          <w:p w14:paraId="4E4997C8" w14:textId="77777777" w:rsidR="00100DBA" w:rsidRPr="00100DBA" w:rsidRDefault="00100DBA" w:rsidP="00100DBA">
            <w:pPr>
              <w:rPr>
                <w:sz w:val="24"/>
                <w:szCs w:val="24"/>
              </w:rPr>
            </w:pPr>
            <w:r w:rsidRPr="00100DBA">
              <w:rPr>
                <w:sz w:val="24"/>
                <w:szCs w:val="24"/>
              </w:rPr>
              <w:t>150 AETJ</w:t>
            </w:r>
          </w:p>
        </w:tc>
        <w:tc>
          <w:tcPr>
            <w:tcW w:w="5370" w:type="dxa"/>
            <w:gridSpan w:val="7"/>
          </w:tcPr>
          <w:p w14:paraId="7850B2E3" w14:textId="77777777" w:rsidR="00100DBA" w:rsidRPr="00100DBA" w:rsidRDefault="00100DBA" w:rsidP="00100DBA">
            <w:pPr>
              <w:widowControl w:val="0"/>
              <w:tabs>
                <w:tab w:val="left" w:pos="0"/>
              </w:tabs>
              <w:ind w:right="20"/>
              <w:jc w:val="center"/>
              <w:rPr>
                <w:sz w:val="24"/>
                <w:szCs w:val="24"/>
              </w:rPr>
            </w:pPr>
            <w:r w:rsidRPr="00100DBA">
              <w:rPr>
                <w:sz w:val="24"/>
                <w:szCs w:val="24"/>
              </w:rPr>
              <w:t>При наработке 50 м/ч.</w:t>
            </w:r>
          </w:p>
        </w:tc>
      </w:tr>
      <w:tr w:rsidR="00100DBA" w:rsidRPr="00100DBA" w14:paraId="2A89A8BF" w14:textId="77777777" w:rsidTr="007300A0">
        <w:trPr>
          <w:trHeight w:val="328"/>
        </w:trPr>
        <w:tc>
          <w:tcPr>
            <w:tcW w:w="2787" w:type="dxa"/>
            <w:vAlign w:val="center"/>
          </w:tcPr>
          <w:p w14:paraId="4DD250DE" w14:textId="77777777" w:rsidR="00100DBA" w:rsidRPr="00100DBA" w:rsidRDefault="00100DBA" w:rsidP="00100DBA">
            <w:pPr>
              <w:rPr>
                <w:color w:val="333333"/>
                <w:sz w:val="24"/>
                <w:szCs w:val="24"/>
              </w:rPr>
            </w:pPr>
            <w:r w:rsidRPr="00100DBA">
              <w:rPr>
                <w:sz w:val="24"/>
                <w:szCs w:val="24"/>
              </w:rPr>
              <w:t>Электро-трактор «</w:t>
            </w:r>
            <w:r w:rsidRPr="00100DBA">
              <w:rPr>
                <w:sz w:val="24"/>
                <w:szCs w:val="24"/>
                <w:lang w:val="en-US"/>
              </w:rPr>
              <w:t>JAC</w:t>
            </w:r>
            <w:r w:rsidRPr="00100DBA">
              <w:rPr>
                <w:sz w:val="24"/>
                <w:szCs w:val="24"/>
              </w:rPr>
              <w:t>» Китай</w:t>
            </w:r>
          </w:p>
        </w:tc>
        <w:tc>
          <w:tcPr>
            <w:tcW w:w="1865" w:type="dxa"/>
            <w:vAlign w:val="center"/>
          </w:tcPr>
          <w:p w14:paraId="1875256D" w14:textId="77777777" w:rsidR="00100DBA" w:rsidRPr="00100DBA" w:rsidRDefault="00100DBA" w:rsidP="00100DBA">
            <w:pPr>
              <w:jc w:val="both"/>
              <w:rPr>
                <w:b/>
                <w:sz w:val="24"/>
                <w:szCs w:val="24"/>
              </w:rPr>
            </w:pPr>
            <w:r w:rsidRPr="00100DBA">
              <w:rPr>
                <w:sz w:val="24"/>
                <w:szCs w:val="24"/>
                <w:lang w:val="en-US"/>
              </w:rPr>
              <w:t>QD</w:t>
            </w:r>
            <w:r w:rsidRPr="00100DBA">
              <w:rPr>
                <w:sz w:val="24"/>
                <w:szCs w:val="24"/>
              </w:rPr>
              <w:t>60</w:t>
            </w:r>
            <w:r w:rsidRPr="00100DBA">
              <w:rPr>
                <w:b/>
                <w:sz w:val="24"/>
                <w:szCs w:val="24"/>
              </w:rPr>
              <w:t xml:space="preserve"> </w:t>
            </w:r>
          </w:p>
          <w:p w14:paraId="612972BB" w14:textId="77777777" w:rsidR="00100DBA" w:rsidRPr="00100DBA" w:rsidRDefault="00100DBA" w:rsidP="00100DBA">
            <w:pPr>
              <w:rPr>
                <w:caps/>
                <w:color w:val="144057"/>
                <w:kern w:val="36"/>
                <w:sz w:val="24"/>
                <w:szCs w:val="24"/>
              </w:rPr>
            </w:pPr>
          </w:p>
        </w:tc>
        <w:tc>
          <w:tcPr>
            <w:tcW w:w="983" w:type="dxa"/>
          </w:tcPr>
          <w:p w14:paraId="0E234940" w14:textId="77777777" w:rsidR="00100DBA" w:rsidRPr="00100DBA" w:rsidRDefault="00100DBA" w:rsidP="00100DBA">
            <w:pPr>
              <w:jc w:val="center"/>
              <w:rPr>
                <w:sz w:val="24"/>
                <w:szCs w:val="24"/>
              </w:rPr>
            </w:pPr>
            <w:r w:rsidRPr="00100DBA">
              <w:rPr>
                <w:sz w:val="24"/>
                <w:szCs w:val="24"/>
              </w:rPr>
              <w:t>-</w:t>
            </w:r>
          </w:p>
        </w:tc>
        <w:tc>
          <w:tcPr>
            <w:tcW w:w="983" w:type="dxa"/>
            <w:gridSpan w:val="2"/>
            <w:vAlign w:val="center"/>
          </w:tcPr>
          <w:p w14:paraId="7ABDE381" w14:textId="77777777" w:rsidR="00100DBA" w:rsidRPr="00100DBA" w:rsidRDefault="00100DBA" w:rsidP="00100DBA">
            <w:pPr>
              <w:jc w:val="center"/>
              <w:rPr>
                <w:sz w:val="24"/>
                <w:szCs w:val="24"/>
              </w:rPr>
            </w:pPr>
            <w:r w:rsidRPr="00100DBA">
              <w:rPr>
                <w:sz w:val="24"/>
                <w:szCs w:val="24"/>
              </w:rPr>
              <w:t>+</w:t>
            </w:r>
          </w:p>
        </w:tc>
        <w:tc>
          <w:tcPr>
            <w:tcW w:w="1138" w:type="dxa"/>
            <w:vAlign w:val="center"/>
          </w:tcPr>
          <w:p w14:paraId="61CDC219" w14:textId="77777777" w:rsidR="00100DBA" w:rsidRPr="00100DBA" w:rsidRDefault="00100DBA" w:rsidP="00100DBA">
            <w:pPr>
              <w:jc w:val="center"/>
              <w:rPr>
                <w:sz w:val="24"/>
                <w:szCs w:val="24"/>
              </w:rPr>
            </w:pPr>
            <w:r w:rsidRPr="00100DBA">
              <w:rPr>
                <w:sz w:val="24"/>
                <w:szCs w:val="24"/>
              </w:rPr>
              <w:t>+</w:t>
            </w:r>
          </w:p>
        </w:tc>
        <w:tc>
          <w:tcPr>
            <w:tcW w:w="1133" w:type="dxa"/>
            <w:vAlign w:val="center"/>
          </w:tcPr>
          <w:p w14:paraId="2D9C2B33" w14:textId="77777777" w:rsidR="00100DBA" w:rsidRPr="00100DBA" w:rsidRDefault="00100DBA" w:rsidP="00100DBA">
            <w:pPr>
              <w:jc w:val="center"/>
              <w:rPr>
                <w:sz w:val="24"/>
                <w:szCs w:val="24"/>
              </w:rPr>
            </w:pPr>
            <w:r w:rsidRPr="00100DBA">
              <w:rPr>
                <w:sz w:val="24"/>
                <w:szCs w:val="24"/>
              </w:rPr>
              <w:t>+</w:t>
            </w:r>
          </w:p>
        </w:tc>
        <w:tc>
          <w:tcPr>
            <w:tcW w:w="1133" w:type="dxa"/>
            <w:gridSpan w:val="2"/>
            <w:vAlign w:val="center"/>
          </w:tcPr>
          <w:p w14:paraId="5B320F81" w14:textId="77777777" w:rsidR="00100DBA" w:rsidRPr="00100DBA" w:rsidRDefault="00100DBA" w:rsidP="00100DBA">
            <w:pPr>
              <w:jc w:val="center"/>
              <w:rPr>
                <w:sz w:val="24"/>
                <w:szCs w:val="24"/>
              </w:rPr>
            </w:pPr>
            <w:r w:rsidRPr="00100DBA">
              <w:rPr>
                <w:sz w:val="24"/>
                <w:szCs w:val="24"/>
              </w:rPr>
              <w:t>+</w:t>
            </w:r>
          </w:p>
        </w:tc>
      </w:tr>
      <w:tr w:rsidR="00100DBA" w:rsidRPr="00100DBA" w14:paraId="5587AB35" w14:textId="77777777" w:rsidTr="007300A0">
        <w:trPr>
          <w:trHeight w:val="328"/>
        </w:trPr>
        <w:tc>
          <w:tcPr>
            <w:tcW w:w="2787" w:type="dxa"/>
            <w:vAlign w:val="center"/>
          </w:tcPr>
          <w:p w14:paraId="7E1B7BE7" w14:textId="77777777" w:rsidR="00100DBA" w:rsidRPr="00100DBA" w:rsidRDefault="00100DBA" w:rsidP="00100DBA">
            <w:pPr>
              <w:jc w:val="both"/>
              <w:rPr>
                <w:sz w:val="24"/>
                <w:szCs w:val="24"/>
              </w:rPr>
            </w:pPr>
            <w:r w:rsidRPr="00100DBA">
              <w:rPr>
                <w:sz w:val="24"/>
                <w:szCs w:val="24"/>
              </w:rPr>
              <w:t xml:space="preserve">Электро-трактор </w:t>
            </w:r>
            <w:r w:rsidRPr="00100DBA">
              <w:rPr>
                <w:sz w:val="24"/>
                <w:szCs w:val="24"/>
                <w:lang w:val="en-US"/>
              </w:rPr>
              <w:t>XILIN</w:t>
            </w:r>
            <w:r w:rsidRPr="00100DBA">
              <w:rPr>
                <w:sz w:val="24"/>
                <w:szCs w:val="24"/>
              </w:rPr>
              <w:t xml:space="preserve"> «</w:t>
            </w:r>
            <w:r w:rsidRPr="00100DBA">
              <w:rPr>
                <w:sz w:val="24"/>
                <w:szCs w:val="24"/>
                <w:lang w:val="en-US"/>
              </w:rPr>
              <w:t>JAC</w:t>
            </w:r>
            <w:r w:rsidRPr="00100DBA">
              <w:rPr>
                <w:sz w:val="24"/>
                <w:szCs w:val="24"/>
              </w:rPr>
              <w:t>» Китай</w:t>
            </w:r>
          </w:p>
          <w:p w14:paraId="7F6D48EC" w14:textId="77777777" w:rsidR="00100DBA" w:rsidRPr="00100DBA" w:rsidRDefault="00100DBA" w:rsidP="00100DBA">
            <w:pPr>
              <w:rPr>
                <w:sz w:val="24"/>
                <w:szCs w:val="24"/>
              </w:rPr>
            </w:pPr>
          </w:p>
        </w:tc>
        <w:tc>
          <w:tcPr>
            <w:tcW w:w="1865" w:type="dxa"/>
            <w:vAlign w:val="center"/>
          </w:tcPr>
          <w:p w14:paraId="1E937741" w14:textId="77777777" w:rsidR="00100DBA" w:rsidRPr="00100DBA" w:rsidRDefault="00100DBA" w:rsidP="00100DBA">
            <w:pPr>
              <w:rPr>
                <w:sz w:val="24"/>
                <w:szCs w:val="24"/>
              </w:rPr>
            </w:pPr>
            <w:r w:rsidRPr="00100DBA">
              <w:rPr>
                <w:sz w:val="24"/>
                <w:szCs w:val="24"/>
                <w:lang w:val="en-US"/>
              </w:rPr>
              <w:t>QD</w:t>
            </w:r>
            <w:r w:rsidRPr="00100DBA">
              <w:rPr>
                <w:sz w:val="24"/>
                <w:szCs w:val="24"/>
              </w:rPr>
              <w:t>20</w:t>
            </w:r>
          </w:p>
        </w:tc>
        <w:tc>
          <w:tcPr>
            <w:tcW w:w="983" w:type="dxa"/>
          </w:tcPr>
          <w:p w14:paraId="1A52B349" w14:textId="77777777" w:rsidR="00100DBA" w:rsidRPr="00100DBA" w:rsidRDefault="00100DBA" w:rsidP="00100DBA">
            <w:pPr>
              <w:jc w:val="center"/>
              <w:rPr>
                <w:sz w:val="24"/>
                <w:szCs w:val="24"/>
              </w:rPr>
            </w:pPr>
            <w:r w:rsidRPr="00100DBA">
              <w:rPr>
                <w:sz w:val="24"/>
                <w:szCs w:val="24"/>
              </w:rPr>
              <w:t>_</w:t>
            </w:r>
          </w:p>
        </w:tc>
        <w:tc>
          <w:tcPr>
            <w:tcW w:w="983" w:type="dxa"/>
            <w:gridSpan w:val="2"/>
            <w:vAlign w:val="center"/>
          </w:tcPr>
          <w:p w14:paraId="71B4B39C" w14:textId="77777777" w:rsidR="00100DBA" w:rsidRPr="00100DBA" w:rsidRDefault="00100DBA" w:rsidP="00100DBA">
            <w:pPr>
              <w:jc w:val="center"/>
              <w:rPr>
                <w:sz w:val="24"/>
                <w:szCs w:val="24"/>
              </w:rPr>
            </w:pPr>
            <w:r w:rsidRPr="00100DBA">
              <w:rPr>
                <w:sz w:val="24"/>
                <w:szCs w:val="24"/>
              </w:rPr>
              <w:t>+</w:t>
            </w:r>
          </w:p>
        </w:tc>
        <w:tc>
          <w:tcPr>
            <w:tcW w:w="1138" w:type="dxa"/>
            <w:vAlign w:val="center"/>
          </w:tcPr>
          <w:p w14:paraId="3C5B5B70" w14:textId="77777777" w:rsidR="00100DBA" w:rsidRPr="00100DBA" w:rsidRDefault="00100DBA" w:rsidP="00100DBA">
            <w:pPr>
              <w:jc w:val="center"/>
              <w:rPr>
                <w:sz w:val="24"/>
                <w:szCs w:val="24"/>
              </w:rPr>
            </w:pPr>
            <w:r w:rsidRPr="00100DBA">
              <w:rPr>
                <w:sz w:val="24"/>
                <w:szCs w:val="24"/>
              </w:rPr>
              <w:t>+</w:t>
            </w:r>
          </w:p>
        </w:tc>
        <w:tc>
          <w:tcPr>
            <w:tcW w:w="1133" w:type="dxa"/>
            <w:vAlign w:val="center"/>
          </w:tcPr>
          <w:p w14:paraId="17CFA398" w14:textId="77777777" w:rsidR="00100DBA" w:rsidRPr="00100DBA" w:rsidRDefault="00100DBA" w:rsidP="00100DBA">
            <w:pPr>
              <w:jc w:val="center"/>
              <w:rPr>
                <w:sz w:val="24"/>
                <w:szCs w:val="24"/>
              </w:rPr>
            </w:pPr>
            <w:r w:rsidRPr="00100DBA">
              <w:rPr>
                <w:sz w:val="24"/>
                <w:szCs w:val="24"/>
              </w:rPr>
              <w:t>+</w:t>
            </w:r>
          </w:p>
        </w:tc>
        <w:tc>
          <w:tcPr>
            <w:tcW w:w="1133" w:type="dxa"/>
            <w:gridSpan w:val="2"/>
            <w:vAlign w:val="center"/>
          </w:tcPr>
          <w:p w14:paraId="13C3B1C6" w14:textId="77777777" w:rsidR="00100DBA" w:rsidRPr="00100DBA" w:rsidRDefault="00100DBA" w:rsidP="00100DBA">
            <w:pPr>
              <w:jc w:val="center"/>
              <w:rPr>
                <w:sz w:val="24"/>
                <w:szCs w:val="24"/>
              </w:rPr>
            </w:pPr>
            <w:r w:rsidRPr="00100DBA">
              <w:rPr>
                <w:sz w:val="24"/>
                <w:szCs w:val="24"/>
              </w:rPr>
              <w:t>+</w:t>
            </w:r>
          </w:p>
        </w:tc>
      </w:tr>
      <w:tr w:rsidR="00100DBA" w:rsidRPr="00100DBA" w14:paraId="342F9512" w14:textId="77777777" w:rsidTr="007300A0">
        <w:tblPrEx>
          <w:tblLook w:val="0000" w:firstRow="0" w:lastRow="0" w:firstColumn="0" w:lastColumn="0" w:noHBand="0" w:noVBand="0"/>
        </w:tblPrEx>
        <w:trPr>
          <w:trHeight w:val="339"/>
        </w:trPr>
        <w:tc>
          <w:tcPr>
            <w:tcW w:w="2787" w:type="dxa"/>
          </w:tcPr>
          <w:p w14:paraId="50BFE586" w14:textId="77777777" w:rsidR="00100DBA" w:rsidRPr="00100DBA" w:rsidRDefault="00100DBA" w:rsidP="00100DBA">
            <w:pPr>
              <w:spacing w:before="100" w:beforeAutospacing="1" w:afterAutospacing="1"/>
              <w:jc w:val="both"/>
              <w:rPr>
                <w:sz w:val="24"/>
                <w:szCs w:val="24"/>
              </w:rPr>
            </w:pPr>
            <w:r w:rsidRPr="00100DBA">
              <w:rPr>
                <w:bCs/>
                <w:sz w:val="24"/>
                <w:szCs w:val="24"/>
              </w:rPr>
              <w:t>Автопогрузчик «</w:t>
            </w:r>
            <w:r w:rsidRPr="00100DBA">
              <w:rPr>
                <w:sz w:val="24"/>
                <w:szCs w:val="24"/>
                <w:lang w:val="en-US"/>
              </w:rPr>
              <w:t>HYNDAI</w:t>
            </w:r>
            <w:r w:rsidRPr="00100DBA">
              <w:rPr>
                <w:sz w:val="24"/>
                <w:szCs w:val="24"/>
              </w:rPr>
              <w:t>»</w:t>
            </w:r>
          </w:p>
        </w:tc>
        <w:tc>
          <w:tcPr>
            <w:tcW w:w="1865" w:type="dxa"/>
          </w:tcPr>
          <w:p w14:paraId="6CD51447" w14:textId="77777777" w:rsidR="00100DBA" w:rsidRPr="00100DBA" w:rsidRDefault="00100DBA" w:rsidP="00100DBA">
            <w:pPr>
              <w:spacing w:before="100" w:beforeAutospacing="1" w:afterAutospacing="1"/>
              <w:jc w:val="both"/>
              <w:rPr>
                <w:sz w:val="24"/>
                <w:szCs w:val="24"/>
                <w:lang w:val="en-US"/>
              </w:rPr>
            </w:pPr>
            <w:r w:rsidRPr="00100DBA">
              <w:rPr>
                <w:sz w:val="24"/>
                <w:szCs w:val="24"/>
                <w:lang w:val="en-US"/>
              </w:rPr>
              <w:t>15D-7E</w:t>
            </w:r>
          </w:p>
        </w:tc>
        <w:tc>
          <w:tcPr>
            <w:tcW w:w="989" w:type="dxa"/>
            <w:gridSpan w:val="2"/>
          </w:tcPr>
          <w:p w14:paraId="4577D663" w14:textId="77777777" w:rsidR="00100DBA" w:rsidRPr="00A4280F" w:rsidRDefault="00100DBA" w:rsidP="00100DBA">
            <w:pPr>
              <w:spacing w:before="100" w:beforeAutospacing="1" w:afterAutospacing="1"/>
              <w:jc w:val="center"/>
              <w:rPr>
                <w:sz w:val="24"/>
                <w:szCs w:val="24"/>
                <w:lang w:val="en-US"/>
              </w:rPr>
            </w:pPr>
            <w:r w:rsidRPr="00A4280F">
              <w:rPr>
                <w:sz w:val="24"/>
                <w:szCs w:val="24"/>
              </w:rPr>
              <w:t>-</w:t>
            </w:r>
          </w:p>
        </w:tc>
        <w:tc>
          <w:tcPr>
            <w:tcW w:w="977" w:type="dxa"/>
          </w:tcPr>
          <w:p w14:paraId="216871B4"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8" w:type="dxa"/>
          </w:tcPr>
          <w:p w14:paraId="3EDEC2C9" w14:textId="77777777" w:rsidR="00100DBA" w:rsidRPr="00A4280F" w:rsidRDefault="00100DBA" w:rsidP="00100DBA">
            <w:pPr>
              <w:spacing w:before="100" w:beforeAutospacing="1" w:afterAutospacing="1"/>
              <w:jc w:val="center"/>
              <w:rPr>
                <w:sz w:val="24"/>
                <w:szCs w:val="24"/>
                <w:lang w:val="en-US"/>
              </w:rPr>
            </w:pPr>
            <w:r w:rsidRPr="00A4280F">
              <w:rPr>
                <w:sz w:val="24"/>
                <w:szCs w:val="24"/>
              </w:rPr>
              <w:t>+</w:t>
            </w:r>
          </w:p>
        </w:tc>
        <w:tc>
          <w:tcPr>
            <w:tcW w:w="1139" w:type="dxa"/>
            <w:gridSpan w:val="2"/>
          </w:tcPr>
          <w:p w14:paraId="02E35BEF" w14:textId="77777777" w:rsidR="00100DBA" w:rsidRPr="00100DBA" w:rsidRDefault="00100DBA" w:rsidP="00100DBA">
            <w:pPr>
              <w:spacing w:before="100" w:beforeAutospacing="1" w:afterAutospacing="1"/>
              <w:jc w:val="center"/>
              <w:rPr>
                <w:sz w:val="24"/>
                <w:szCs w:val="24"/>
              </w:rPr>
            </w:pPr>
            <w:r w:rsidRPr="00100DBA">
              <w:rPr>
                <w:sz w:val="24"/>
                <w:szCs w:val="24"/>
              </w:rPr>
              <w:t>+</w:t>
            </w:r>
          </w:p>
        </w:tc>
        <w:tc>
          <w:tcPr>
            <w:tcW w:w="1127" w:type="dxa"/>
          </w:tcPr>
          <w:p w14:paraId="674A9B2A" w14:textId="77777777" w:rsidR="00100DBA" w:rsidRPr="00100DBA" w:rsidRDefault="00100DBA" w:rsidP="00100DBA">
            <w:pPr>
              <w:spacing w:before="100" w:beforeAutospacing="1" w:afterAutospacing="1"/>
              <w:jc w:val="center"/>
              <w:rPr>
                <w:sz w:val="24"/>
                <w:szCs w:val="24"/>
              </w:rPr>
            </w:pPr>
            <w:r w:rsidRPr="00100DBA">
              <w:rPr>
                <w:sz w:val="24"/>
                <w:szCs w:val="24"/>
              </w:rPr>
              <w:t>+</w:t>
            </w:r>
          </w:p>
        </w:tc>
      </w:tr>
      <w:tr w:rsidR="00100DBA" w:rsidRPr="00100DBA" w14:paraId="17A10DF5" w14:textId="77777777" w:rsidTr="007300A0">
        <w:tblPrEx>
          <w:tblLook w:val="0000" w:firstRow="0" w:lastRow="0" w:firstColumn="0" w:lastColumn="0" w:noHBand="0" w:noVBand="0"/>
        </w:tblPrEx>
        <w:trPr>
          <w:trHeight w:val="401"/>
        </w:trPr>
        <w:tc>
          <w:tcPr>
            <w:tcW w:w="2787" w:type="dxa"/>
            <w:vAlign w:val="center"/>
          </w:tcPr>
          <w:p w14:paraId="207692DB" w14:textId="77777777" w:rsidR="00100DBA" w:rsidRPr="00100DBA" w:rsidRDefault="00100DBA" w:rsidP="00100DBA">
            <w:pPr>
              <w:jc w:val="both"/>
            </w:pPr>
            <w:r w:rsidRPr="00100DBA">
              <w:t xml:space="preserve">Электро-тележка </w:t>
            </w:r>
            <w:r w:rsidRPr="00100DBA">
              <w:rPr>
                <w:lang w:val="en-US"/>
              </w:rPr>
              <w:t>ES</w:t>
            </w:r>
            <w:r w:rsidRPr="00100DBA">
              <w:t xml:space="preserve"> </w:t>
            </w:r>
            <w:r w:rsidRPr="00100DBA">
              <w:rPr>
                <w:lang w:val="en-US"/>
              </w:rPr>
              <w:t>CDD</w:t>
            </w:r>
            <w:r w:rsidRPr="00100DBA">
              <w:rPr>
                <w:b/>
              </w:rPr>
              <w:t xml:space="preserve"> </w:t>
            </w:r>
            <w:r w:rsidRPr="00100DBA">
              <w:t>Китай</w:t>
            </w:r>
          </w:p>
        </w:tc>
        <w:tc>
          <w:tcPr>
            <w:tcW w:w="1865" w:type="dxa"/>
          </w:tcPr>
          <w:p w14:paraId="7FECA1B0" w14:textId="77777777" w:rsidR="00100DBA" w:rsidRPr="00100DBA" w:rsidRDefault="00100DBA" w:rsidP="00100DBA">
            <w:pPr>
              <w:spacing w:before="100" w:beforeAutospacing="1" w:afterAutospacing="1"/>
              <w:jc w:val="both"/>
              <w:rPr>
                <w:lang w:val="en-US"/>
              </w:rPr>
            </w:pPr>
            <w:r w:rsidRPr="00100DBA">
              <w:rPr>
                <w:lang w:val="en-US"/>
              </w:rPr>
              <w:t>CGRR-1533</w:t>
            </w:r>
            <w:r w:rsidRPr="00100DBA">
              <w:rPr>
                <w:color w:val="333333"/>
                <w:lang w:val="en-US"/>
              </w:rPr>
              <w:t xml:space="preserve"> </w:t>
            </w:r>
          </w:p>
        </w:tc>
        <w:tc>
          <w:tcPr>
            <w:tcW w:w="989" w:type="dxa"/>
            <w:gridSpan w:val="2"/>
          </w:tcPr>
          <w:p w14:paraId="3403DDBE"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977" w:type="dxa"/>
          </w:tcPr>
          <w:p w14:paraId="135E7ECB" w14:textId="07C74C48" w:rsidR="00100DBA" w:rsidRPr="00A4280F" w:rsidRDefault="005213E2" w:rsidP="00100DBA">
            <w:pPr>
              <w:spacing w:before="100" w:beforeAutospacing="1" w:afterAutospacing="1"/>
              <w:jc w:val="center"/>
              <w:rPr>
                <w:sz w:val="24"/>
                <w:szCs w:val="24"/>
              </w:rPr>
            </w:pPr>
            <w:r w:rsidRPr="00A4280F">
              <w:rPr>
                <w:sz w:val="24"/>
                <w:szCs w:val="24"/>
              </w:rPr>
              <w:t>-</w:t>
            </w:r>
          </w:p>
        </w:tc>
        <w:tc>
          <w:tcPr>
            <w:tcW w:w="1138" w:type="dxa"/>
          </w:tcPr>
          <w:p w14:paraId="2B32F123"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9" w:type="dxa"/>
            <w:gridSpan w:val="2"/>
          </w:tcPr>
          <w:p w14:paraId="5C5998D1" w14:textId="77777777" w:rsidR="00100DBA" w:rsidRPr="00100DBA" w:rsidRDefault="00100DBA" w:rsidP="00100DBA">
            <w:pPr>
              <w:spacing w:before="100" w:beforeAutospacing="1" w:afterAutospacing="1"/>
              <w:jc w:val="center"/>
              <w:rPr>
                <w:sz w:val="24"/>
                <w:szCs w:val="24"/>
              </w:rPr>
            </w:pPr>
            <w:r w:rsidRPr="00100DBA">
              <w:rPr>
                <w:sz w:val="24"/>
                <w:szCs w:val="24"/>
              </w:rPr>
              <w:t>+</w:t>
            </w:r>
          </w:p>
        </w:tc>
        <w:tc>
          <w:tcPr>
            <w:tcW w:w="1127" w:type="dxa"/>
          </w:tcPr>
          <w:p w14:paraId="7448603E" w14:textId="77777777" w:rsidR="00100DBA" w:rsidRPr="00100DBA" w:rsidRDefault="00100DBA" w:rsidP="00100DBA">
            <w:pPr>
              <w:spacing w:before="100" w:beforeAutospacing="1" w:afterAutospacing="1"/>
              <w:jc w:val="center"/>
              <w:rPr>
                <w:sz w:val="24"/>
                <w:szCs w:val="24"/>
              </w:rPr>
            </w:pPr>
            <w:r w:rsidRPr="00100DBA">
              <w:rPr>
                <w:sz w:val="24"/>
                <w:szCs w:val="24"/>
              </w:rPr>
              <w:t>+</w:t>
            </w:r>
          </w:p>
        </w:tc>
      </w:tr>
      <w:tr w:rsidR="00100DBA" w:rsidRPr="00100DBA" w14:paraId="6D756579" w14:textId="77777777" w:rsidTr="007300A0">
        <w:trPr>
          <w:trHeight w:val="401"/>
        </w:trPr>
        <w:tc>
          <w:tcPr>
            <w:tcW w:w="2787" w:type="dxa"/>
          </w:tcPr>
          <w:p w14:paraId="18A124FB" w14:textId="77777777" w:rsidR="00100DBA" w:rsidRPr="00100DBA" w:rsidRDefault="00100DBA" w:rsidP="00100DBA">
            <w:pPr>
              <w:spacing w:before="100" w:beforeAutospacing="1" w:afterAutospacing="1"/>
              <w:jc w:val="both"/>
              <w:rPr>
                <w:sz w:val="24"/>
                <w:szCs w:val="24"/>
              </w:rPr>
            </w:pPr>
            <w:r w:rsidRPr="00100DBA">
              <w:rPr>
                <w:bCs/>
                <w:sz w:val="24"/>
                <w:szCs w:val="24"/>
              </w:rPr>
              <w:t>Автопогрузчик</w:t>
            </w:r>
            <w:r w:rsidRPr="00100DBA">
              <w:rPr>
                <w:sz w:val="24"/>
                <w:szCs w:val="24"/>
              </w:rPr>
              <w:t>«</w:t>
            </w:r>
            <w:r w:rsidRPr="00100DBA">
              <w:rPr>
                <w:sz w:val="24"/>
                <w:szCs w:val="24"/>
                <w:lang w:val="en-US"/>
              </w:rPr>
              <w:t>JAC</w:t>
            </w:r>
            <w:r w:rsidRPr="00100DBA">
              <w:rPr>
                <w:sz w:val="24"/>
                <w:szCs w:val="24"/>
              </w:rPr>
              <w:t>» Китай</w:t>
            </w:r>
          </w:p>
        </w:tc>
        <w:tc>
          <w:tcPr>
            <w:tcW w:w="1865" w:type="dxa"/>
          </w:tcPr>
          <w:p w14:paraId="791474C4" w14:textId="77777777" w:rsidR="00100DBA" w:rsidRPr="00100DBA" w:rsidRDefault="00100DBA" w:rsidP="00100DBA">
            <w:pPr>
              <w:spacing w:before="100" w:beforeAutospacing="1" w:afterAutospacing="1"/>
              <w:jc w:val="both"/>
              <w:rPr>
                <w:sz w:val="24"/>
                <w:szCs w:val="24"/>
                <w:lang w:val="en-US"/>
              </w:rPr>
            </w:pPr>
            <w:r w:rsidRPr="00100DBA">
              <w:rPr>
                <w:sz w:val="24"/>
                <w:szCs w:val="24"/>
                <w:lang w:val="en-US"/>
              </w:rPr>
              <w:t>CPCD 15</w:t>
            </w:r>
          </w:p>
        </w:tc>
        <w:tc>
          <w:tcPr>
            <w:tcW w:w="989" w:type="dxa"/>
            <w:gridSpan w:val="2"/>
          </w:tcPr>
          <w:p w14:paraId="20D07D43"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977" w:type="dxa"/>
          </w:tcPr>
          <w:p w14:paraId="79624921"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8" w:type="dxa"/>
          </w:tcPr>
          <w:p w14:paraId="4A9C765E"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9" w:type="dxa"/>
            <w:gridSpan w:val="2"/>
          </w:tcPr>
          <w:p w14:paraId="6F75C5E5" w14:textId="77777777" w:rsidR="00100DBA" w:rsidRPr="00100DBA" w:rsidRDefault="00100DBA" w:rsidP="00100DBA">
            <w:pPr>
              <w:spacing w:before="100" w:beforeAutospacing="1" w:afterAutospacing="1"/>
              <w:jc w:val="center"/>
              <w:rPr>
                <w:sz w:val="24"/>
                <w:szCs w:val="24"/>
              </w:rPr>
            </w:pPr>
            <w:r w:rsidRPr="00100DBA">
              <w:rPr>
                <w:sz w:val="24"/>
                <w:szCs w:val="24"/>
              </w:rPr>
              <w:t>+</w:t>
            </w:r>
          </w:p>
        </w:tc>
        <w:tc>
          <w:tcPr>
            <w:tcW w:w="1127" w:type="dxa"/>
          </w:tcPr>
          <w:p w14:paraId="1435C28D" w14:textId="77777777" w:rsidR="00100DBA" w:rsidRPr="00100DBA" w:rsidRDefault="00100DBA" w:rsidP="00100DBA">
            <w:pPr>
              <w:spacing w:before="100" w:beforeAutospacing="1" w:afterAutospacing="1"/>
              <w:jc w:val="center"/>
              <w:rPr>
                <w:sz w:val="24"/>
                <w:szCs w:val="24"/>
              </w:rPr>
            </w:pPr>
            <w:r w:rsidRPr="00100DBA">
              <w:rPr>
                <w:sz w:val="24"/>
                <w:szCs w:val="24"/>
              </w:rPr>
              <w:t>+</w:t>
            </w:r>
          </w:p>
        </w:tc>
      </w:tr>
      <w:tr w:rsidR="00100DBA" w:rsidRPr="00100DBA" w14:paraId="2CEDADD9" w14:textId="77777777" w:rsidTr="007300A0">
        <w:trPr>
          <w:trHeight w:val="401"/>
        </w:trPr>
        <w:tc>
          <w:tcPr>
            <w:tcW w:w="2787" w:type="dxa"/>
          </w:tcPr>
          <w:p w14:paraId="4BC2D362" w14:textId="77777777" w:rsidR="00100DBA" w:rsidRPr="00100DBA" w:rsidRDefault="00100DBA" w:rsidP="00100DBA">
            <w:pPr>
              <w:jc w:val="both"/>
              <w:rPr>
                <w:sz w:val="24"/>
                <w:szCs w:val="24"/>
              </w:rPr>
            </w:pPr>
            <w:r w:rsidRPr="00100DBA">
              <w:rPr>
                <w:sz w:val="24"/>
                <w:szCs w:val="24"/>
              </w:rPr>
              <w:t>Электро-погрузчик «</w:t>
            </w:r>
            <w:r w:rsidRPr="00100DBA">
              <w:rPr>
                <w:sz w:val="24"/>
                <w:szCs w:val="24"/>
                <w:lang w:val="en-US"/>
              </w:rPr>
              <w:t>JAC</w:t>
            </w:r>
            <w:r w:rsidRPr="00100DBA">
              <w:rPr>
                <w:sz w:val="24"/>
                <w:szCs w:val="24"/>
              </w:rPr>
              <w:t xml:space="preserve">» Китай </w:t>
            </w:r>
          </w:p>
        </w:tc>
        <w:tc>
          <w:tcPr>
            <w:tcW w:w="1865" w:type="dxa"/>
          </w:tcPr>
          <w:p w14:paraId="0C343D55" w14:textId="77777777" w:rsidR="00100DBA" w:rsidRPr="00100DBA" w:rsidRDefault="00100DBA" w:rsidP="00100DBA">
            <w:pPr>
              <w:spacing w:before="100" w:beforeAutospacing="1" w:afterAutospacing="1"/>
              <w:jc w:val="both"/>
              <w:rPr>
                <w:sz w:val="24"/>
                <w:szCs w:val="24"/>
              </w:rPr>
            </w:pPr>
            <w:r w:rsidRPr="00100DBA">
              <w:rPr>
                <w:lang w:val="en-US"/>
              </w:rPr>
              <w:t>CPD</w:t>
            </w:r>
            <w:r w:rsidRPr="00100DBA">
              <w:t xml:space="preserve"> 16 </w:t>
            </w:r>
          </w:p>
        </w:tc>
        <w:tc>
          <w:tcPr>
            <w:tcW w:w="989" w:type="dxa"/>
            <w:gridSpan w:val="2"/>
          </w:tcPr>
          <w:p w14:paraId="4B219A7A"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977" w:type="dxa"/>
          </w:tcPr>
          <w:p w14:paraId="633027CA"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8" w:type="dxa"/>
          </w:tcPr>
          <w:p w14:paraId="497358AF"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9" w:type="dxa"/>
            <w:gridSpan w:val="2"/>
          </w:tcPr>
          <w:p w14:paraId="691E056B" w14:textId="77777777" w:rsidR="00100DBA" w:rsidRPr="00100DBA" w:rsidRDefault="00100DBA" w:rsidP="00100DBA">
            <w:pPr>
              <w:spacing w:before="100" w:beforeAutospacing="1" w:afterAutospacing="1"/>
              <w:jc w:val="center"/>
              <w:rPr>
                <w:sz w:val="24"/>
                <w:szCs w:val="24"/>
              </w:rPr>
            </w:pPr>
            <w:r w:rsidRPr="00100DBA">
              <w:rPr>
                <w:sz w:val="24"/>
                <w:szCs w:val="24"/>
              </w:rPr>
              <w:t>+</w:t>
            </w:r>
          </w:p>
        </w:tc>
        <w:tc>
          <w:tcPr>
            <w:tcW w:w="1127" w:type="dxa"/>
          </w:tcPr>
          <w:p w14:paraId="3FC2BD87" w14:textId="77777777" w:rsidR="00100DBA" w:rsidRPr="00100DBA" w:rsidRDefault="00100DBA" w:rsidP="00100DBA">
            <w:pPr>
              <w:spacing w:before="100" w:beforeAutospacing="1" w:afterAutospacing="1"/>
              <w:jc w:val="center"/>
              <w:rPr>
                <w:sz w:val="24"/>
                <w:szCs w:val="24"/>
              </w:rPr>
            </w:pPr>
            <w:r w:rsidRPr="00100DBA">
              <w:rPr>
                <w:sz w:val="24"/>
                <w:szCs w:val="24"/>
              </w:rPr>
              <w:t>+</w:t>
            </w:r>
          </w:p>
        </w:tc>
      </w:tr>
      <w:tr w:rsidR="00100DBA" w:rsidRPr="00100DBA" w14:paraId="4BB2A6B1" w14:textId="77777777" w:rsidTr="007300A0">
        <w:trPr>
          <w:trHeight w:val="401"/>
        </w:trPr>
        <w:tc>
          <w:tcPr>
            <w:tcW w:w="2787" w:type="dxa"/>
          </w:tcPr>
          <w:p w14:paraId="35333473" w14:textId="77777777" w:rsidR="00100DBA" w:rsidRPr="00100DBA" w:rsidRDefault="00100DBA" w:rsidP="00100DBA">
            <w:pPr>
              <w:spacing w:before="100" w:beforeAutospacing="1" w:afterAutospacing="1"/>
              <w:jc w:val="both"/>
              <w:rPr>
                <w:sz w:val="24"/>
                <w:szCs w:val="24"/>
              </w:rPr>
            </w:pPr>
            <w:r w:rsidRPr="00100DBA">
              <w:rPr>
                <w:sz w:val="24"/>
                <w:szCs w:val="24"/>
              </w:rPr>
              <w:t>Электро-погрузчик «</w:t>
            </w:r>
            <w:r w:rsidRPr="00100DBA">
              <w:rPr>
                <w:sz w:val="24"/>
                <w:szCs w:val="24"/>
                <w:lang w:val="en-US"/>
              </w:rPr>
              <w:t>JAC</w:t>
            </w:r>
            <w:r w:rsidRPr="00100DBA">
              <w:rPr>
                <w:sz w:val="24"/>
                <w:szCs w:val="24"/>
              </w:rPr>
              <w:t>» Китай</w:t>
            </w:r>
          </w:p>
        </w:tc>
        <w:tc>
          <w:tcPr>
            <w:tcW w:w="1865" w:type="dxa"/>
          </w:tcPr>
          <w:p w14:paraId="086FF8B9" w14:textId="77777777" w:rsidR="00100DBA" w:rsidRPr="00100DBA" w:rsidRDefault="00100DBA" w:rsidP="00100DBA">
            <w:pPr>
              <w:spacing w:before="100" w:beforeAutospacing="1" w:afterAutospacing="1"/>
              <w:jc w:val="both"/>
              <w:rPr>
                <w:sz w:val="24"/>
                <w:szCs w:val="24"/>
              </w:rPr>
            </w:pPr>
            <w:r w:rsidRPr="00100DBA">
              <w:rPr>
                <w:sz w:val="24"/>
                <w:szCs w:val="24"/>
                <w:lang w:val="en-US"/>
              </w:rPr>
              <w:t>CPD</w:t>
            </w:r>
            <w:r w:rsidRPr="00100DBA">
              <w:rPr>
                <w:sz w:val="24"/>
                <w:szCs w:val="24"/>
              </w:rPr>
              <w:t xml:space="preserve"> 15 </w:t>
            </w:r>
          </w:p>
        </w:tc>
        <w:tc>
          <w:tcPr>
            <w:tcW w:w="989" w:type="dxa"/>
            <w:gridSpan w:val="2"/>
          </w:tcPr>
          <w:p w14:paraId="4AA5759F"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977" w:type="dxa"/>
          </w:tcPr>
          <w:p w14:paraId="489E393E"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8" w:type="dxa"/>
          </w:tcPr>
          <w:p w14:paraId="7906C940"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9" w:type="dxa"/>
            <w:gridSpan w:val="2"/>
          </w:tcPr>
          <w:p w14:paraId="14639244" w14:textId="77777777" w:rsidR="00100DBA" w:rsidRPr="00100DBA" w:rsidRDefault="00100DBA" w:rsidP="00100DBA">
            <w:pPr>
              <w:spacing w:before="100" w:beforeAutospacing="1" w:afterAutospacing="1"/>
              <w:jc w:val="center"/>
              <w:rPr>
                <w:sz w:val="24"/>
                <w:szCs w:val="24"/>
              </w:rPr>
            </w:pPr>
            <w:r w:rsidRPr="00100DBA">
              <w:rPr>
                <w:sz w:val="24"/>
                <w:szCs w:val="24"/>
              </w:rPr>
              <w:t>+</w:t>
            </w:r>
          </w:p>
        </w:tc>
        <w:tc>
          <w:tcPr>
            <w:tcW w:w="1127" w:type="dxa"/>
          </w:tcPr>
          <w:p w14:paraId="4AEEF17A" w14:textId="77777777" w:rsidR="00100DBA" w:rsidRPr="00100DBA" w:rsidRDefault="00100DBA" w:rsidP="00100DBA">
            <w:pPr>
              <w:spacing w:before="100" w:beforeAutospacing="1" w:afterAutospacing="1"/>
              <w:jc w:val="center"/>
              <w:rPr>
                <w:sz w:val="24"/>
                <w:szCs w:val="24"/>
              </w:rPr>
            </w:pPr>
            <w:r w:rsidRPr="00100DBA">
              <w:rPr>
                <w:sz w:val="24"/>
                <w:szCs w:val="24"/>
              </w:rPr>
              <w:t>+</w:t>
            </w:r>
          </w:p>
        </w:tc>
      </w:tr>
      <w:tr w:rsidR="00100DBA" w:rsidRPr="00100DBA" w14:paraId="6F15ED6C" w14:textId="77777777" w:rsidTr="007300A0">
        <w:trPr>
          <w:trHeight w:val="401"/>
        </w:trPr>
        <w:tc>
          <w:tcPr>
            <w:tcW w:w="2787" w:type="dxa"/>
          </w:tcPr>
          <w:p w14:paraId="1FB1B82F" w14:textId="77777777" w:rsidR="00100DBA" w:rsidRPr="00100DBA" w:rsidRDefault="00100DBA" w:rsidP="00100DBA">
            <w:pPr>
              <w:spacing w:before="100" w:beforeAutospacing="1" w:afterAutospacing="1"/>
              <w:jc w:val="both"/>
              <w:rPr>
                <w:sz w:val="24"/>
                <w:szCs w:val="24"/>
              </w:rPr>
            </w:pPr>
            <w:r w:rsidRPr="00100DBA">
              <w:rPr>
                <w:sz w:val="24"/>
                <w:szCs w:val="24"/>
              </w:rPr>
              <w:t>Мини электро-трактор «</w:t>
            </w:r>
            <w:r w:rsidRPr="00100DBA">
              <w:rPr>
                <w:sz w:val="24"/>
                <w:szCs w:val="24"/>
                <w:lang w:val="en-US"/>
              </w:rPr>
              <w:t>JAC</w:t>
            </w:r>
            <w:r w:rsidRPr="00100DBA">
              <w:rPr>
                <w:sz w:val="24"/>
                <w:szCs w:val="24"/>
              </w:rPr>
              <w:t>» Китай</w:t>
            </w:r>
          </w:p>
        </w:tc>
        <w:tc>
          <w:tcPr>
            <w:tcW w:w="1865" w:type="dxa"/>
          </w:tcPr>
          <w:p w14:paraId="7FF39B6B" w14:textId="77777777" w:rsidR="00100DBA" w:rsidRPr="00100DBA" w:rsidRDefault="00100DBA" w:rsidP="00100DBA">
            <w:pPr>
              <w:spacing w:before="100" w:beforeAutospacing="1" w:afterAutospacing="1"/>
              <w:jc w:val="both"/>
              <w:rPr>
                <w:sz w:val="24"/>
                <w:szCs w:val="24"/>
              </w:rPr>
            </w:pPr>
            <w:r w:rsidRPr="00100DBA">
              <w:rPr>
                <w:sz w:val="24"/>
                <w:szCs w:val="24"/>
                <w:lang w:val="en-US"/>
              </w:rPr>
              <w:t>QDD</w:t>
            </w:r>
            <w:r w:rsidRPr="00100DBA">
              <w:rPr>
                <w:sz w:val="24"/>
                <w:szCs w:val="24"/>
              </w:rPr>
              <w:t>25</w:t>
            </w:r>
            <w:r w:rsidRPr="00100DBA">
              <w:rPr>
                <w:sz w:val="24"/>
                <w:szCs w:val="24"/>
                <w:lang w:val="en-US"/>
              </w:rPr>
              <w:t>W</w:t>
            </w:r>
          </w:p>
        </w:tc>
        <w:tc>
          <w:tcPr>
            <w:tcW w:w="989" w:type="dxa"/>
            <w:gridSpan w:val="2"/>
          </w:tcPr>
          <w:p w14:paraId="3F9E487D"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977" w:type="dxa"/>
          </w:tcPr>
          <w:p w14:paraId="364FBD8D"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8" w:type="dxa"/>
          </w:tcPr>
          <w:p w14:paraId="2C279168"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9" w:type="dxa"/>
            <w:gridSpan w:val="2"/>
          </w:tcPr>
          <w:p w14:paraId="05020BB1" w14:textId="77777777" w:rsidR="00100DBA" w:rsidRPr="00100DBA" w:rsidRDefault="00100DBA" w:rsidP="00100DBA">
            <w:pPr>
              <w:spacing w:before="100" w:beforeAutospacing="1" w:afterAutospacing="1"/>
              <w:jc w:val="center"/>
              <w:rPr>
                <w:sz w:val="24"/>
                <w:szCs w:val="24"/>
              </w:rPr>
            </w:pPr>
            <w:r w:rsidRPr="00100DBA">
              <w:rPr>
                <w:sz w:val="24"/>
                <w:szCs w:val="24"/>
              </w:rPr>
              <w:t>+</w:t>
            </w:r>
          </w:p>
        </w:tc>
        <w:tc>
          <w:tcPr>
            <w:tcW w:w="1127" w:type="dxa"/>
          </w:tcPr>
          <w:p w14:paraId="3A872EA9" w14:textId="77777777" w:rsidR="00100DBA" w:rsidRPr="00100DBA" w:rsidRDefault="00100DBA" w:rsidP="00100DBA">
            <w:pPr>
              <w:spacing w:before="100" w:beforeAutospacing="1" w:afterAutospacing="1"/>
              <w:jc w:val="center"/>
              <w:rPr>
                <w:sz w:val="24"/>
                <w:szCs w:val="24"/>
              </w:rPr>
            </w:pPr>
            <w:r w:rsidRPr="00100DBA">
              <w:rPr>
                <w:sz w:val="24"/>
                <w:szCs w:val="24"/>
              </w:rPr>
              <w:t>+</w:t>
            </w:r>
          </w:p>
        </w:tc>
      </w:tr>
      <w:tr w:rsidR="00100DBA" w:rsidRPr="00100DBA" w14:paraId="6272CFF6" w14:textId="77777777" w:rsidTr="007300A0">
        <w:trPr>
          <w:trHeight w:val="401"/>
        </w:trPr>
        <w:tc>
          <w:tcPr>
            <w:tcW w:w="2787" w:type="dxa"/>
          </w:tcPr>
          <w:p w14:paraId="374234E2" w14:textId="77777777" w:rsidR="00100DBA" w:rsidRPr="00100DBA" w:rsidRDefault="00100DBA" w:rsidP="00100DBA">
            <w:pPr>
              <w:spacing w:before="100" w:beforeAutospacing="1" w:afterAutospacing="1"/>
              <w:jc w:val="both"/>
              <w:rPr>
                <w:sz w:val="24"/>
                <w:szCs w:val="24"/>
              </w:rPr>
            </w:pPr>
            <w:r w:rsidRPr="00100DBA">
              <w:rPr>
                <w:sz w:val="24"/>
                <w:szCs w:val="24"/>
              </w:rPr>
              <w:t>Электро- тягач «</w:t>
            </w:r>
            <w:r w:rsidRPr="00100DBA">
              <w:rPr>
                <w:sz w:val="24"/>
                <w:szCs w:val="24"/>
                <w:lang w:val="en-US"/>
              </w:rPr>
              <w:t>STILL</w:t>
            </w:r>
            <w:r w:rsidRPr="00100DBA">
              <w:rPr>
                <w:sz w:val="24"/>
                <w:szCs w:val="24"/>
              </w:rPr>
              <w:t>» Германия</w:t>
            </w:r>
          </w:p>
        </w:tc>
        <w:tc>
          <w:tcPr>
            <w:tcW w:w="1865" w:type="dxa"/>
          </w:tcPr>
          <w:p w14:paraId="01F38444" w14:textId="77777777" w:rsidR="00100DBA" w:rsidRPr="00100DBA" w:rsidRDefault="00100DBA" w:rsidP="00100DBA">
            <w:pPr>
              <w:spacing w:before="100" w:beforeAutospacing="1" w:afterAutospacing="1"/>
              <w:jc w:val="both"/>
              <w:rPr>
                <w:sz w:val="24"/>
                <w:szCs w:val="24"/>
                <w:lang w:val="en-US"/>
              </w:rPr>
            </w:pPr>
            <w:r w:rsidRPr="00100DBA">
              <w:rPr>
                <w:sz w:val="24"/>
                <w:szCs w:val="24"/>
                <w:lang w:val="en-US"/>
              </w:rPr>
              <w:t>LTX 50</w:t>
            </w:r>
          </w:p>
        </w:tc>
        <w:tc>
          <w:tcPr>
            <w:tcW w:w="989" w:type="dxa"/>
            <w:gridSpan w:val="2"/>
          </w:tcPr>
          <w:p w14:paraId="7625E716" w14:textId="77777777" w:rsidR="00100DBA" w:rsidRPr="00A4280F" w:rsidRDefault="00100DBA" w:rsidP="00100DBA">
            <w:pPr>
              <w:spacing w:before="100" w:beforeAutospacing="1" w:afterAutospacing="1"/>
              <w:jc w:val="center"/>
              <w:rPr>
                <w:sz w:val="24"/>
                <w:szCs w:val="24"/>
                <w:lang w:val="en-US"/>
              </w:rPr>
            </w:pPr>
            <w:r w:rsidRPr="00A4280F">
              <w:rPr>
                <w:sz w:val="24"/>
                <w:szCs w:val="24"/>
                <w:lang w:val="en-US"/>
              </w:rPr>
              <w:t>-</w:t>
            </w:r>
          </w:p>
        </w:tc>
        <w:tc>
          <w:tcPr>
            <w:tcW w:w="977" w:type="dxa"/>
          </w:tcPr>
          <w:p w14:paraId="271F34A7" w14:textId="77777777" w:rsidR="00100DBA" w:rsidRPr="00A4280F" w:rsidRDefault="00100DBA" w:rsidP="00100DBA">
            <w:pPr>
              <w:spacing w:before="100" w:beforeAutospacing="1" w:afterAutospacing="1"/>
              <w:jc w:val="center"/>
              <w:rPr>
                <w:sz w:val="24"/>
                <w:szCs w:val="24"/>
                <w:lang w:val="en-US"/>
              </w:rPr>
            </w:pPr>
            <w:r w:rsidRPr="00A4280F">
              <w:rPr>
                <w:sz w:val="24"/>
                <w:szCs w:val="24"/>
                <w:lang w:val="en-US"/>
              </w:rPr>
              <w:t>+</w:t>
            </w:r>
          </w:p>
        </w:tc>
        <w:tc>
          <w:tcPr>
            <w:tcW w:w="1138" w:type="dxa"/>
          </w:tcPr>
          <w:p w14:paraId="7333A63C" w14:textId="77777777" w:rsidR="00100DBA" w:rsidRPr="00A4280F" w:rsidRDefault="00100DBA" w:rsidP="00100DBA">
            <w:pPr>
              <w:spacing w:before="100" w:beforeAutospacing="1" w:afterAutospacing="1"/>
              <w:jc w:val="center"/>
              <w:rPr>
                <w:sz w:val="24"/>
                <w:szCs w:val="24"/>
                <w:lang w:val="en-US"/>
              </w:rPr>
            </w:pPr>
            <w:r w:rsidRPr="00A4280F">
              <w:rPr>
                <w:sz w:val="24"/>
                <w:szCs w:val="24"/>
                <w:lang w:val="en-US"/>
              </w:rPr>
              <w:t>+</w:t>
            </w:r>
          </w:p>
        </w:tc>
        <w:tc>
          <w:tcPr>
            <w:tcW w:w="1139" w:type="dxa"/>
            <w:gridSpan w:val="2"/>
          </w:tcPr>
          <w:p w14:paraId="1F7D3526" w14:textId="77777777" w:rsidR="00100DBA" w:rsidRPr="00100DBA" w:rsidRDefault="00100DBA" w:rsidP="00100DBA">
            <w:pPr>
              <w:spacing w:before="100" w:beforeAutospacing="1" w:afterAutospacing="1"/>
              <w:jc w:val="center"/>
              <w:rPr>
                <w:sz w:val="24"/>
                <w:szCs w:val="24"/>
                <w:lang w:val="en-US"/>
              </w:rPr>
            </w:pPr>
            <w:r w:rsidRPr="00100DBA">
              <w:rPr>
                <w:sz w:val="24"/>
                <w:szCs w:val="24"/>
                <w:lang w:val="en-US"/>
              </w:rPr>
              <w:t>+</w:t>
            </w:r>
          </w:p>
        </w:tc>
        <w:tc>
          <w:tcPr>
            <w:tcW w:w="1127" w:type="dxa"/>
          </w:tcPr>
          <w:p w14:paraId="216CB545" w14:textId="77777777" w:rsidR="00100DBA" w:rsidRPr="00100DBA" w:rsidRDefault="00100DBA" w:rsidP="00100DBA">
            <w:pPr>
              <w:spacing w:before="100" w:beforeAutospacing="1" w:afterAutospacing="1"/>
              <w:jc w:val="center"/>
              <w:rPr>
                <w:sz w:val="24"/>
                <w:szCs w:val="24"/>
                <w:lang w:val="en-US"/>
              </w:rPr>
            </w:pPr>
            <w:r w:rsidRPr="00100DBA">
              <w:rPr>
                <w:sz w:val="24"/>
                <w:szCs w:val="24"/>
                <w:lang w:val="en-US"/>
              </w:rPr>
              <w:t>+</w:t>
            </w:r>
          </w:p>
        </w:tc>
      </w:tr>
      <w:tr w:rsidR="00100DBA" w:rsidRPr="00100DBA" w14:paraId="5317889B" w14:textId="77777777" w:rsidTr="007300A0">
        <w:trPr>
          <w:trHeight w:val="401"/>
        </w:trPr>
        <w:tc>
          <w:tcPr>
            <w:tcW w:w="2787" w:type="dxa"/>
          </w:tcPr>
          <w:p w14:paraId="69A0FD89" w14:textId="77777777" w:rsidR="00100DBA" w:rsidRPr="00100DBA" w:rsidRDefault="00100DBA" w:rsidP="00100DBA">
            <w:pPr>
              <w:jc w:val="both"/>
              <w:rPr>
                <w:sz w:val="24"/>
                <w:szCs w:val="24"/>
              </w:rPr>
            </w:pPr>
            <w:r w:rsidRPr="00100DBA">
              <w:rPr>
                <w:sz w:val="24"/>
                <w:szCs w:val="24"/>
              </w:rPr>
              <w:t xml:space="preserve">Электро - штабелер </w:t>
            </w:r>
          </w:p>
          <w:p w14:paraId="602B638F" w14:textId="77777777" w:rsidR="00100DBA" w:rsidRPr="00100DBA" w:rsidRDefault="00100DBA" w:rsidP="00100DBA">
            <w:pPr>
              <w:jc w:val="both"/>
              <w:rPr>
                <w:sz w:val="24"/>
                <w:szCs w:val="24"/>
              </w:rPr>
            </w:pPr>
            <w:r w:rsidRPr="00100DBA">
              <w:rPr>
                <w:sz w:val="24"/>
                <w:szCs w:val="24"/>
                <w:lang w:val="en-US"/>
              </w:rPr>
              <w:t>JAC</w:t>
            </w:r>
            <w:r w:rsidRPr="00100DBA">
              <w:rPr>
                <w:sz w:val="24"/>
                <w:szCs w:val="24"/>
              </w:rPr>
              <w:t xml:space="preserve"> Китай</w:t>
            </w:r>
          </w:p>
          <w:p w14:paraId="7B974946" w14:textId="77777777" w:rsidR="00100DBA" w:rsidRPr="00100DBA" w:rsidRDefault="00100DBA" w:rsidP="00100DBA">
            <w:pPr>
              <w:spacing w:before="100" w:beforeAutospacing="1" w:afterAutospacing="1"/>
              <w:jc w:val="both"/>
              <w:rPr>
                <w:sz w:val="24"/>
                <w:szCs w:val="24"/>
              </w:rPr>
            </w:pPr>
          </w:p>
        </w:tc>
        <w:tc>
          <w:tcPr>
            <w:tcW w:w="1865" w:type="dxa"/>
          </w:tcPr>
          <w:p w14:paraId="75E30AF2" w14:textId="77777777" w:rsidR="00100DBA" w:rsidRPr="00100DBA" w:rsidRDefault="00100DBA" w:rsidP="00100DBA">
            <w:pPr>
              <w:jc w:val="both"/>
              <w:rPr>
                <w:sz w:val="24"/>
                <w:szCs w:val="24"/>
              </w:rPr>
            </w:pPr>
            <w:r w:rsidRPr="00100DBA">
              <w:rPr>
                <w:sz w:val="24"/>
                <w:szCs w:val="24"/>
                <w:lang w:val="en-US"/>
              </w:rPr>
              <w:t>CDD</w:t>
            </w:r>
            <w:r w:rsidRPr="00100DBA">
              <w:rPr>
                <w:sz w:val="24"/>
                <w:szCs w:val="24"/>
              </w:rPr>
              <w:t>12</w:t>
            </w:r>
          </w:p>
          <w:p w14:paraId="2227E452" w14:textId="77777777" w:rsidR="00100DBA" w:rsidRPr="00100DBA" w:rsidRDefault="00100DBA" w:rsidP="00100DBA">
            <w:pPr>
              <w:spacing w:before="100" w:beforeAutospacing="1" w:afterAutospacing="1"/>
              <w:jc w:val="both"/>
              <w:rPr>
                <w:sz w:val="24"/>
                <w:szCs w:val="24"/>
                <w:lang w:val="en-US"/>
              </w:rPr>
            </w:pPr>
          </w:p>
        </w:tc>
        <w:tc>
          <w:tcPr>
            <w:tcW w:w="989" w:type="dxa"/>
            <w:gridSpan w:val="2"/>
          </w:tcPr>
          <w:p w14:paraId="6F6EE1BF"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977" w:type="dxa"/>
          </w:tcPr>
          <w:p w14:paraId="0BD752ED" w14:textId="61289527" w:rsidR="00100DBA" w:rsidRPr="00A4280F" w:rsidRDefault="005213E2" w:rsidP="00100DBA">
            <w:pPr>
              <w:spacing w:before="100" w:beforeAutospacing="1" w:afterAutospacing="1"/>
              <w:jc w:val="center"/>
              <w:rPr>
                <w:sz w:val="24"/>
                <w:szCs w:val="24"/>
              </w:rPr>
            </w:pPr>
            <w:r w:rsidRPr="00A4280F">
              <w:rPr>
                <w:sz w:val="24"/>
                <w:szCs w:val="24"/>
              </w:rPr>
              <w:t>-</w:t>
            </w:r>
          </w:p>
        </w:tc>
        <w:tc>
          <w:tcPr>
            <w:tcW w:w="1138" w:type="dxa"/>
          </w:tcPr>
          <w:p w14:paraId="5E950F5C"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9" w:type="dxa"/>
            <w:gridSpan w:val="2"/>
          </w:tcPr>
          <w:p w14:paraId="177B1E48" w14:textId="77777777" w:rsidR="00100DBA" w:rsidRPr="00100DBA" w:rsidRDefault="00100DBA" w:rsidP="00100DBA">
            <w:pPr>
              <w:spacing w:before="100" w:beforeAutospacing="1" w:afterAutospacing="1"/>
              <w:jc w:val="center"/>
              <w:rPr>
                <w:sz w:val="24"/>
                <w:szCs w:val="24"/>
              </w:rPr>
            </w:pPr>
            <w:r w:rsidRPr="00100DBA">
              <w:rPr>
                <w:sz w:val="24"/>
                <w:szCs w:val="24"/>
              </w:rPr>
              <w:t>+</w:t>
            </w:r>
          </w:p>
          <w:p w14:paraId="69456C2C" w14:textId="77777777" w:rsidR="00100DBA" w:rsidRPr="00100DBA" w:rsidRDefault="00100DBA" w:rsidP="00100DBA">
            <w:pPr>
              <w:rPr>
                <w:sz w:val="24"/>
                <w:szCs w:val="24"/>
                <w:lang w:val="en-US"/>
              </w:rPr>
            </w:pPr>
          </w:p>
        </w:tc>
        <w:tc>
          <w:tcPr>
            <w:tcW w:w="1127" w:type="dxa"/>
          </w:tcPr>
          <w:p w14:paraId="2753C0C8" w14:textId="77777777" w:rsidR="00100DBA" w:rsidRPr="00100DBA" w:rsidRDefault="00100DBA" w:rsidP="00100DBA">
            <w:pPr>
              <w:spacing w:before="100" w:beforeAutospacing="1" w:afterAutospacing="1"/>
              <w:jc w:val="center"/>
              <w:rPr>
                <w:sz w:val="24"/>
                <w:szCs w:val="24"/>
              </w:rPr>
            </w:pPr>
            <w:r w:rsidRPr="00100DBA">
              <w:rPr>
                <w:sz w:val="24"/>
                <w:szCs w:val="24"/>
              </w:rPr>
              <w:t>+</w:t>
            </w:r>
          </w:p>
        </w:tc>
      </w:tr>
      <w:tr w:rsidR="00100DBA" w:rsidRPr="00100DBA" w14:paraId="0EE1B8B1" w14:textId="77777777" w:rsidTr="007300A0">
        <w:trPr>
          <w:trHeight w:val="401"/>
        </w:trPr>
        <w:tc>
          <w:tcPr>
            <w:tcW w:w="2787" w:type="dxa"/>
          </w:tcPr>
          <w:p w14:paraId="48E074E1" w14:textId="77777777" w:rsidR="00100DBA" w:rsidRPr="00100DBA" w:rsidRDefault="00100DBA" w:rsidP="00100DBA">
            <w:pPr>
              <w:jc w:val="both"/>
              <w:rPr>
                <w:sz w:val="24"/>
                <w:szCs w:val="24"/>
              </w:rPr>
            </w:pPr>
            <w:r w:rsidRPr="00100DBA">
              <w:rPr>
                <w:sz w:val="24"/>
                <w:szCs w:val="24"/>
              </w:rPr>
              <w:t xml:space="preserve">Электро - штабелер  </w:t>
            </w:r>
          </w:p>
          <w:p w14:paraId="65F0BC05" w14:textId="77777777" w:rsidR="00100DBA" w:rsidRPr="00100DBA" w:rsidRDefault="00100DBA" w:rsidP="00100DBA">
            <w:pPr>
              <w:jc w:val="both"/>
              <w:rPr>
                <w:sz w:val="24"/>
                <w:szCs w:val="24"/>
              </w:rPr>
            </w:pPr>
            <w:r w:rsidRPr="00100DBA">
              <w:rPr>
                <w:sz w:val="24"/>
                <w:szCs w:val="24"/>
                <w:lang w:val="en-US"/>
              </w:rPr>
              <w:t>JAC</w:t>
            </w:r>
            <w:r w:rsidRPr="00100DBA">
              <w:rPr>
                <w:sz w:val="24"/>
                <w:szCs w:val="24"/>
              </w:rPr>
              <w:t xml:space="preserve"> Китай</w:t>
            </w:r>
          </w:p>
          <w:p w14:paraId="5F69F550" w14:textId="77777777" w:rsidR="00100DBA" w:rsidRPr="00100DBA" w:rsidRDefault="00100DBA" w:rsidP="00100DBA">
            <w:pPr>
              <w:jc w:val="both"/>
              <w:rPr>
                <w:sz w:val="24"/>
                <w:szCs w:val="24"/>
              </w:rPr>
            </w:pPr>
            <w:r w:rsidRPr="00100DBA">
              <w:rPr>
                <w:sz w:val="24"/>
                <w:szCs w:val="24"/>
              </w:rPr>
              <w:t xml:space="preserve"> </w:t>
            </w:r>
          </w:p>
          <w:p w14:paraId="7EF4F4AC" w14:textId="77777777" w:rsidR="00100DBA" w:rsidRPr="00100DBA" w:rsidRDefault="00100DBA" w:rsidP="00100DBA">
            <w:pPr>
              <w:spacing w:before="100" w:beforeAutospacing="1" w:afterAutospacing="1"/>
              <w:jc w:val="both"/>
              <w:rPr>
                <w:sz w:val="24"/>
                <w:szCs w:val="24"/>
              </w:rPr>
            </w:pPr>
            <w:r w:rsidRPr="00100DBA">
              <w:rPr>
                <w:sz w:val="24"/>
                <w:szCs w:val="24"/>
              </w:rPr>
              <w:t xml:space="preserve"> </w:t>
            </w:r>
          </w:p>
        </w:tc>
        <w:tc>
          <w:tcPr>
            <w:tcW w:w="1865" w:type="dxa"/>
          </w:tcPr>
          <w:p w14:paraId="165B58EE" w14:textId="77777777" w:rsidR="00100DBA" w:rsidRPr="00100DBA" w:rsidRDefault="00100DBA" w:rsidP="00100DBA">
            <w:pPr>
              <w:jc w:val="both"/>
              <w:rPr>
                <w:sz w:val="24"/>
                <w:szCs w:val="24"/>
              </w:rPr>
            </w:pPr>
            <w:r w:rsidRPr="00100DBA">
              <w:rPr>
                <w:sz w:val="24"/>
                <w:szCs w:val="24"/>
                <w:lang w:val="en-US"/>
              </w:rPr>
              <w:t>CDD</w:t>
            </w:r>
            <w:r w:rsidRPr="00100DBA">
              <w:rPr>
                <w:sz w:val="24"/>
                <w:szCs w:val="24"/>
              </w:rPr>
              <w:t>15</w:t>
            </w:r>
          </w:p>
          <w:p w14:paraId="496F7269" w14:textId="77777777" w:rsidR="00100DBA" w:rsidRPr="00100DBA" w:rsidRDefault="00100DBA" w:rsidP="00100DBA">
            <w:pPr>
              <w:jc w:val="both"/>
              <w:rPr>
                <w:sz w:val="24"/>
                <w:szCs w:val="24"/>
              </w:rPr>
            </w:pPr>
            <w:r w:rsidRPr="00100DBA">
              <w:rPr>
                <w:sz w:val="24"/>
                <w:szCs w:val="24"/>
              </w:rPr>
              <w:t xml:space="preserve"> </w:t>
            </w:r>
          </w:p>
          <w:p w14:paraId="5384F8B7" w14:textId="77777777" w:rsidR="00100DBA" w:rsidRPr="00100DBA" w:rsidRDefault="00100DBA" w:rsidP="00100DBA">
            <w:pPr>
              <w:spacing w:before="100" w:beforeAutospacing="1" w:afterAutospacing="1"/>
              <w:jc w:val="both"/>
              <w:rPr>
                <w:sz w:val="24"/>
                <w:szCs w:val="24"/>
              </w:rPr>
            </w:pPr>
          </w:p>
        </w:tc>
        <w:tc>
          <w:tcPr>
            <w:tcW w:w="989" w:type="dxa"/>
            <w:gridSpan w:val="2"/>
          </w:tcPr>
          <w:p w14:paraId="2F4664C4" w14:textId="77777777" w:rsidR="00100DBA" w:rsidRPr="00A4280F" w:rsidRDefault="00100DBA" w:rsidP="00100DBA">
            <w:pPr>
              <w:spacing w:before="100" w:beforeAutospacing="1" w:afterAutospacing="1"/>
              <w:jc w:val="center"/>
              <w:rPr>
                <w:sz w:val="24"/>
                <w:szCs w:val="24"/>
              </w:rPr>
            </w:pPr>
            <w:r w:rsidRPr="00A4280F">
              <w:rPr>
                <w:sz w:val="24"/>
                <w:szCs w:val="24"/>
              </w:rPr>
              <w:t>_</w:t>
            </w:r>
          </w:p>
        </w:tc>
        <w:tc>
          <w:tcPr>
            <w:tcW w:w="977" w:type="dxa"/>
          </w:tcPr>
          <w:p w14:paraId="3A947657" w14:textId="2301CFCE" w:rsidR="00100DBA" w:rsidRPr="00A4280F" w:rsidRDefault="005213E2" w:rsidP="00100DBA">
            <w:pPr>
              <w:spacing w:before="100" w:beforeAutospacing="1" w:afterAutospacing="1"/>
              <w:jc w:val="center"/>
              <w:rPr>
                <w:sz w:val="24"/>
                <w:szCs w:val="24"/>
              </w:rPr>
            </w:pPr>
            <w:r w:rsidRPr="00A4280F">
              <w:rPr>
                <w:sz w:val="24"/>
                <w:szCs w:val="24"/>
              </w:rPr>
              <w:t>-</w:t>
            </w:r>
          </w:p>
        </w:tc>
        <w:tc>
          <w:tcPr>
            <w:tcW w:w="1138" w:type="dxa"/>
          </w:tcPr>
          <w:p w14:paraId="6C8CB7DA"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9" w:type="dxa"/>
            <w:gridSpan w:val="2"/>
          </w:tcPr>
          <w:p w14:paraId="6D7614A3" w14:textId="77777777" w:rsidR="00100DBA" w:rsidRPr="00100DBA" w:rsidRDefault="00100DBA" w:rsidP="00100DBA">
            <w:pPr>
              <w:spacing w:before="100" w:beforeAutospacing="1" w:afterAutospacing="1"/>
              <w:jc w:val="center"/>
              <w:rPr>
                <w:sz w:val="24"/>
                <w:szCs w:val="24"/>
              </w:rPr>
            </w:pPr>
            <w:r w:rsidRPr="00100DBA">
              <w:rPr>
                <w:sz w:val="24"/>
                <w:szCs w:val="24"/>
              </w:rPr>
              <w:t>+</w:t>
            </w:r>
          </w:p>
        </w:tc>
        <w:tc>
          <w:tcPr>
            <w:tcW w:w="1127" w:type="dxa"/>
          </w:tcPr>
          <w:p w14:paraId="6602A786" w14:textId="77777777" w:rsidR="00100DBA" w:rsidRPr="00100DBA" w:rsidRDefault="00100DBA" w:rsidP="00100DBA">
            <w:pPr>
              <w:spacing w:before="100" w:beforeAutospacing="1" w:afterAutospacing="1"/>
              <w:jc w:val="center"/>
              <w:rPr>
                <w:sz w:val="24"/>
                <w:szCs w:val="24"/>
              </w:rPr>
            </w:pPr>
            <w:r w:rsidRPr="00100DBA">
              <w:rPr>
                <w:sz w:val="24"/>
                <w:szCs w:val="24"/>
              </w:rPr>
              <w:t>+</w:t>
            </w:r>
          </w:p>
        </w:tc>
      </w:tr>
      <w:tr w:rsidR="00100DBA" w:rsidRPr="00100DBA" w14:paraId="3486B365" w14:textId="77777777" w:rsidTr="007300A0">
        <w:trPr>
          <w:trHeight w:val="401"/>
        </w:trPr>
        <w:tc>
          <w:tcPr>
            <w:tcW w:w="2787" w:type="dxa"/>
          </w:tcPr>
          <w:p w14:paraId="04771F31" w14:textId="77777777" w:rsidR="00100DBA" w:rsidRPr="00100DBA" w:rsidRDefault="00100DBA" w:rsidP="00100DBA">
            <w:pPr>
              <w:jc w:val="both"/>
              <w:rPr>
                <w:sz w:val="24"/>
                <w:szCs w:val="24"/>
              </w:rPr>
            </w:pPr>
            <w:r w:rsidRPr="00100DBA">
              <w:rPr>
                <w:sz w:val="24"/>
                <w:szCs w:val="24"/>
              </w:rPr>
              <w:t xml:space="preserve">Электро - штабелер  </w:t>
            </w:r>
          </w:p>
          <w:p w14:paraId="68F459D0" w14:textId="77777777" w:rsidR="00100DBA" w:rsidRPr="00100DBA" w:rsidRDefault="00100DBA" w:rsidP="00100DBA">
            <w:pPr>
              <w:jc w:val="both"/>
              <w:rPr>
                <w:sz w:val="24"/>
                <w:szCs w:val="24"/>
              </w:rPr>
            </w:pPr>
          </w:p>
          <w:p w14:paraId="0126778E" w14:textId="77777777" w:rsidR="00100DBA" w:rsidRPr="00100DBA" w:rsidRDefault="00100DBA" w:rsidP="00100DBA">
            <w:pPr>
              <w:jc w:val="both"/>
              <w:rPr>
                <w:sz w:val="24"/>
                <w:szCs w:val="24"/>
              </w:rPr>
            </w:pPr>
            <w:r w:rsidRPr="00100DBA">
              <w:rPr>
                <w:sz w:val="24"/>
                <w:szCs w:val="24"/>
                <w:lang w:val="en-US"/>
              </w:rPr>
              <w:t>LEMA</w:t>
            </w:r>
            <w:r w:rsidRPr="00100DBA">
              <w:rPr>
                <w:sz w:val="24"/>
                <w:szCs w:val="24"/>
              </w:rPr>
              <w:t xml:space="preserve"> </w:t>
            </w:r>
          </w:p>
          <w:p w14:paraId="3BC520C8" w14:textId="77777777" w:rsidR="00100DBA" w:rsidRPr="00100DBA" w:rsidRDefault="00100DBA" w:rsidP="00100DBA">
            <w:pPr>
              <w:jc w:val="both"/>
              <w:rPr>
                <w:sz w:val="24"/>
                <w:szCs w:val="24"/>
              </w:rPr>
            </w:pPr>
            <w:r w:rsidRPr="00100DBA">
              <w:rPr>
                <w:sz w:val="24"/>
                <w:szCs w:val="24"/>
              </w:rPr>
              <w:t xml:space="preserve"> Польша</w:t>
            </w:r>
          </w:p>
        </w:tc>
        <w:tc>
          <w:tcPr>
            <w:tcW w:w="1865" w:type="dxa"/>
          </w:tcPr>
          <w:p w14:paraId="14877A38" w14:textId="77777777" w:rsidR="00100DBA" w:rsidRPr="00100DBA" w:rsidRDefault="00100DBA" w:rsidP="00100DBA">
            <w:pPr>
              <w:spacing w:before="100" w:beforeAutospacing="1" w:afterAutospacing="1"/>
              <w:jc w:val="both"/>
              <w:rPr>
                <w:sz w:val="24"/>
                <w:szCs w:val="24"/>
              </w:rPr>
            </w:pPr>
            <w:r w:rsidRPr="00100DBA">
              <w:rPr>
                <w:sz w:val="24"/>
                <w:szCs w:val="24"/>
                <w:lang w:val="en-US"/>
              </w:rPr>
              <w:t>LM</w:t>
            </w:r>
            <w:r w:rsidRPr="00100DBA">
              <w:rPr>
                <w:sz w:val="24"/>
                <w:szCs w:val="24"/>
              </w:rPr>
              <w:t xml:space="preserve"> </w:t>
            </w:r>
            <w:r w:rsidRPr="00100DBA">
              <w:rPr>
                <w:sz w:val="24"/>
                <w:szCs w:val="24"/>
                <w:lang w:val="en-US"/>
              </w:rPr>
              <w:t>EGx</w:t>
            </w:r>
            <w:r w:rsidRPr="00100DBA">
              <w:rPr>
                <w:sz w:val="24"/>
                <w:szCs w:val="24"/>
              </w:rPr>
              <w:t>-1229</w:t>
            </w:r>
          </w:p>
        </w:tc>
        <w:tc>
          <w:tcPr>
            <w:tcW w:w="989" w:type="dxa"/>
            <w:gridSpan w:val="2"/>
          </w:tcPr>
          <w:p w14:paraId="2C6861F4" w14:textId="77777777" w:rsidR="00100DBA" w:rsidRPr="00A4280F" w:rsidRDefault="00100DBA" w:rsidP="00100DBA">
            <w:pPr>
              <w:spacing w:before="100" w:beforeAutospacing="1" w:afterAutospacing="1"/>
              <w:jc w:val="center"/>
              <w:rPr>
                <w:sz w:val="24"/>
                <w:szCs w:val="24"/>
              </w:rPr>
            </w:pPr>
            <w:r w:rsidRPr="00A4280F">
              <w:rPr>
                <w:sz w:val="24"/>
                <w:szCs w:val="24"/>
              </w:rPr>
              <w:t>_</w:t>
            </w:r>
          </w:p>
        </w:tc>
        <w:tc>
          <w:tcPr>
            <w:tcW w:w="977" w:type="dxa"/>
          </w:tcPr>
          <w:p w14:paraId="3B829C8A" w14:textId="35221C5F" w:rsidR="00100DBA" w:rsidRPr="00A4280F" w:rsidRDefault="005213E2" w:rsidP="00100DBA">
            <w:pPr>
              <w:spacing w:before="100" w:beforeAutospacing="1" w:afterAutospacing="1"/>
              <w:jc w:val="center"/>
              <w:rPr>
                <w:sz w:val="24"/>
                <w:szCs w:val="24"/>
              </w:rPr>
            </w:pPr>
            <w:r w:rsidRPr="00A4280F">
              <w:rPr>
                <w:sz w:val="24"/>
                <w:szCs w:val="24"/>
              </w:rPr>
              <w:t>-</w:t>
            </w:r>
          </w:p>
        </w:tc>
        <w:tc>
          <w:tcPr>
            <w:tcW w:w="1138" w:type="dxa"/>
          </w:tcPr>
          <w:p w14:paraId="1CBC3E3D" w14:textId="77777777" w:rsidR="00100DBA" w:rsidRPr="00A4280F" w:rsidRDefault="00100DBA" w:rsidP="00100DBA">
            <w:pPr>
              <w:spacing w:before="100" w:beforeAutospacing="1" w:afterAutospacing="1"/>
              <w:jc w:val="center"/>
              <w:rPr>
                <w:sz w:val="24"/>
                <w:szCs w:val="24"/>
              </w:rPr>
            </w:pPr>
            <w:r w:rsidRPr="00A4280F">
              <w:rPr>
                <w:sz w:val="24"/>
                <w:szCs w:val="24"/>
              </w:rPr>
              <w:t>+</w:t>
            </w:r>
          </w:p>
        </w:tc>
        <w:tc>
          <w:tcPr>
            <w:tcW w:w="1139" w:type="dxa"/>
            <w:gridSpan w:val="2"/>
          </w:tcPr>
          <w:p w14:paraId="7CAC7768" w14:textId="77777777" w:rsidR="00100DBA" w:rsidRPr="00100DBA" w:rsidRDefault="00100DBA" w:rsidP="00100DBA">
            <w:pPr>
              <w:spacing w:before="100" w:beforeAutospacing="1" w:afterAutospacing="1"/>
              <w:jc w:val="center"/>
              <w:rPr>
                <w:sz w:val="24"/>
                <w:szCs w:val="24"/>
              </w:rPr>
            </w:pPr>
            <w:r w:rsidRPr="00100DBA">
              <w:rPr>
                <w:sz w:val="24"/>
                <w:szCs w:val="24"/>
              </w:rPr>
              <w:t>+</w:t>
            </w:r>
          </w:p>
        </w:tc>
        <w:tc>
          <w:tcPr>
            <w:tcW w:w="1127" w:type="dxa"/>
          </w:tcPr>
          <w:p w14:paraId="7F6DDB65" w14:textId="77777777" w:rsidR="00100DBA" w:rsidRPr="00100DBA" w:rsidRDefault="00100DBA" w:rsidP="00100DBA">
            <w:pPr>
              <w:spacing w:before="100" w:beforeAutospacing="1" w:afterAutospacing="1"/>
              <w:jc w:val="center"/>
              <w:rPr>
                <w:sz w:val="24"/>
                <w:szCs w:val="24"/>
              </w:rPr>
            </w:pPr>
            <w:r w:rsidRPr="00100DBA">
              <w:rPr>
                <w:sz w:val="24"/>
                <w:szCs w:val="24"/>
              </w:rPr>
              <w:t>+</w:t>
            </w:r>
          </w:p>
        </w:tc>
      </w:tr>
    </w:tbl>
    <w:p w14:paraId="2E9CED5A" w14:textId="77777777" w:rsidR="00100DBA" w:rsidRPr="00100DBA" w:rsidRDefault="00100DBA" w:rsidP="00100DBA">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54A705C" w14:textId="77777777" w:rsidR="00100DBA" w:rsidRPr="00100DBA" w:rsidRDefault="00100DBA" w:rsidP="00100DBA">
      <w:pPr>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100DBA">
        <w:rPr>
          <w:rFonts w:ascii="Times New Roman" w:eastAsia="Times New Roman" w:hAnsi="Times New Roman" w:cs="Times New Roman"/>
          <w:b/>
          <w:sz w:val="24"/>
          <w:szCs w:val="24"/>
          <w:lang w:eastAsia="ru-RU"/>
        </w:rPr>
        <w:t>1.2. Порядок оказания услуг по техническому обслуживанию</w:t>
      </w:r>
    </w:p>
    <w:p w14:paraId="23C54B05"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самоходной техники ОСП МР АСЦ.</w:t>
      </w:r>
    </w:p>
    <w:p w14:paraId="62DBD13C"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25F6E382" w14:textId="77777777" w:rsidR="00100DBA" w:rsidRPr="00100DBA" w:rsidRDefault="00100DBA" w:rsidP="00100DBA">
      <w:pPr>
        <w:spacing w:after="0" w:line="240" w:lineRule="auto"/>
        <w:ind w:firstLine="709"/>
        <w:jc w:val="both"/>
        <w:rPr>
          <w:rFonts w:ascii="Times New Roman" w:eastAsia="Times New Roman" w:hAnsi="Times New Roman" w:cs="Times New Roman"/>
          <w:b/>
          <w:sz w:val="24"/>
          <w:szCs w:val="24"/>
          <w:lang w:eastAsia="ru-RU"/>
        </w:rPr>
      </w:pPr>
      <w:r w:rsidRPr="00100DBA">
        <w:rPr>
          <w:rFonts w:ascii="Times New Roman" w:eastAsia="Times New Roman" w:hAnsi="Times New Roman" w:cs="Times New Roman"/>
          <w:b/>
          <w:sz w:val="24"/>
          <w:szCs w:val="24"/>
          <w:lang w:eastAsia="ru-RU"/>
        </w:rPr>
        <w:t>1.2.1. Дизельные вилочные автопогрузчики.</w:t>
      </w:r>
    </w:p>
    <w:p w14:paraId="0B82BD9C" w14:textId="77777777" w:rsidR="00100DBA" w:rsidRPr="00100DBA" w:rsidRDefault="00100DBA" w:rsidP="00100DBA">
      <w:pPr>
        <w:spacing w:after="0" w:line="240" w:lineRule="auto"/>
        <w:ind w:firstLine="709"/>
        <w:jc w:val="both"/>
        <w:rPr>
          <w:rFonts w:ascii="Times New Roman" w:eastAsia="Times New Roman" w:hAnsi="Times New Roman" w:cs="Times New Roman"/>
          <w:b/>
          <w:sz w:val="24"/>
          <w:szCs w:val="24"/>
          <w:lang w:eastAsia="ru-RU"/>
        </w:rPr>
      </w:pPr>
    </w:p>
    <w:p w14:paraId="31B0B2CF"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Ежедневное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ТО1</w:t>
      </w:r>
      <w:r w:rsidRPr="00100DBA">
        <w:rPr>
          <w:rFonts w:ascii="Times New Roman" w:eastAsia="Times New Roman" w:hAnsi="Times New Roman" w:cs="Times New Roman"/>
          <w:sz w:val="24"/>
          <w:szCs w:val="24"/>
          <w:lang w:eastAsia="ru-RU"/>
        </w:rPr>
        <w:t xml:space="preserve"> включает в себя:</w:t>
      </w:r>
    </w:p>
    <w:p w14:paraId="62C87E52"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внешний осмотр самоходной техники (наличие под техникой следов утечек масла, тормозной и охлаждающей жидкости; состояние шин и давления в них; комплектность; наличие </w:t>
      </w:r>
      <w:r w:rsidRPr="00100DBA">
        <w:rPr>
          <w:rFonts w:ascii="Times New Roman" w:eastAsia="Times New Roman" w:hAnsi="Times New Roman" w:cs="Times New Roman"/>
          <w:sz w:val="24"/>
          <w:szCs w:val="24"/>
          <w:lang w:eastAsia="ru-RU"/>
        </w:rPr>
        <w:lastRenderedPageBreak/>
        <w:t>зеркал и номерных знаков; чистоту стекол, сигнальных и указательных фонарей, номеров – при необходимости протереть), по необходимости чистка (мойка);</w:t>
      </w:r>
    </w:p>
    <w:p w14:paraId="40A308CC"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уровня топлива в баке;</w:t>
      </w:r>
    </w:p>
    <w:p w14:paraId="4995615C"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уровень масла;</w:t>
      </w:r>
    </w:p>
    <w:p w14:paraId="02C4EBC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состояния регулировки сиденья;</w:t>
      </w:r>
    </w:p>
    <w:p w14:paraId="5796E818"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звуковой сигнализации;</w:t>
      </w:r>
    </w:p>
    <w:p w14:paraId="5352CBA5"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световой сигнализации;</w:t>
      </w:r>
    </w:p>
    <w:p w14:paraId="2A5B4B24"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тормозной системы и сигнализации;</w:t>
      </w:r>
    </w:p>
    <w:p w14:paraId="0B5E618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величины люфта и исправность работы усилителя рулевого управления, соединения рулевых рычагов и тяг, шаровых пальцев усилителя;</w:t>
      </w:r>
    </w:p>
    <w:p w14:paraId="3ED0030F"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исправность грузоподъемника: отсутствие повреждения цепей и их крепление к раме и каретке грузоподъемника, внешний осмотр сварных швов и надежность крепления пальцев и шарниров рычагов;</w:t>
      </w:r>
    </w:p>
    <w:p w14:paraId="4D1224D3"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работу механизмов подъема и наклона рамы грузоподъемника;</w:t>
      </w:r>
    </w:p>
    <w:p w14:paraId="4C1B8C57"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наличие аптечки и огнетушителя.</w:t>
      </w:r>
    </w:p>
    <w:p w14:paraId="57E3CFB4"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59A40E05"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Еженедельное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ТО2</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(50 моточасов)</w:t>
      </w:r>
      <w:r w:rsidRPr="00100DBA">
        <w:rPr>
          <w:rFonts w:ascii="Times New Roman" w:eastAsia="Times New Roman" w:hAnsi="Times New Roman" w:cs="Times New Roman"/>
          <w:sz w:val="24"/>
          <w:szCs w:val="24"/>
          <w:lang w:eastAsia="ru-RU"/>
        </w:rPr>
        <w:t xml:space="preserve"> включает в себя:</w:t>
      </w:r>
    </w:p>
    <w:p w14:paraId="05BAC9A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Ежедневного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ТО1</w:t>
      </w:r>
      <w:r w:rsidRPr="00100DBA">
        <w:rPr>
          <w:rFonts w:ascii="Times New Roman" w:eastAsia="Times New Roman" w:hAnsi="Times New Roman" w:cs="Times New Roman"/>
          <w:sz w:val="24"/>
          <w:szCs w:val="24"/>
          <w:lang w:eastAsia="ru-RU"/>
        </w:rPr>
        <w:t>;</w:t>
      </w:r>
    </w:p>
    <w:p w14:paraId="69D704D3"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(отрегулировать) приводной ремень генератора тока;</w:t>
      </w:r>
    </w:p>
    <w:p w14:paraId="78E107D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повторно затянуть колесные болты, гайки.</w:t>
      </w:r>
    </w:p>
    <w:p w14:paraId="6BF6A03D"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6F6E3BF8"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Ежемесячное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ТО3</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(250 моточасов)</w:t>
      </w:r>
      <w:r w:rsidRPr="00100DBA">
        <w:rPr>
          <w:rFonts w:ascii="Times New Roman" w:eastAsia="Times New Roman" w:hAnsi="Times New Roman" w:cs="Times New Roman"/>
          <w:sz w:val="24"/>
          <w:szCs w:val="24"/>
          <w:lang w:eastAsia="ru-RU"/>
        </w:rPr>
        <w:t xml:space="preserve"> включает в себя:</w:t>
      </w:r>
    </w:p>
    <w:p w14:paraId="72FF8403"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Ежедневного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ТО2</w:t>
      </w:r>
      <w:r w:rsidRPr="00100DBA">
        <w:rPr>
          <w:rFonts w:ascii="Times New Roman" w:eastAsia="Times New Roman" w:hAnsi="Times New Roman" w:cs="Times New Roman"/>
          <w:sz w:val="24"/>
          <w:szCs w:val="24"/>
          <w:lang w:eastAsia="ru-RU"/>
        </w:rPr>
        <w:t>;</w:t>
      </w:r>
    </w:p>
    <w:p w14:paraId="4F786F1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повторно затянуть колесные гайки;</w:t>
      </w:r>
    </w:p>
    <w:p w14:paraId="5A4A6C8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уровень масла дифференциала;</w:t>
      </w:r>
    </w:p>
    <w:p w14:paraId="7432EA42"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уровень масла в коробке передач.</w:t>
      </w:r>
    </w:p>
    <w:p w14:paraId="6051D70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3EB39E95" w14:textId="77777777" w:rsidR="00100DBA" w:rsidRPr="00100DBA" w:rsidRDefault="00100DBA" w:rsidP="00100DBA">
      <w:pPr>
        <w:spacing w:after="0" w:line="240" w:lineRule="auto"/>
        <w:ind w:firstLine="709"/>
        <w:jc w:val="both"/>
        <w:rPr>
          <w:rFonts w:ascii="Times New Roman" w:eastAsia="Times New Roman" w:hAnsi="Times New Roman" w:cs="Times New Roman"/>
          <w:b/>
          <w:sz w:val="24"/>
          <w:szCs w:val="24"/>
          <w:lang w:eastAsia="ru-RU"/>
        </w:rPr>
      </w:pPr>
      <w:r w:rsidRPr="00100DBA">
        <w:rPr>
          <w:rFonts w:ascii="Times New Roman" w:eastAsia="Times New Roman" w:hAnsi="Times New Roman" w:cs="Times New Roman"/>
          <w:b/>
          <w:sz w:val="24"/>
          <w:szCs w:val="24"/>
          <w:lang w:eastAsia="ru-RU"/>
        </w:rPr>
        <w:t>Ежеквартальное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 xml:space="preserve">ТО4 (500 моточасов) </w:t>
      </w:r>
      <w:r w:rsidRPr="00100DBA">
        <w:rPr>
          <w:rFonts w:ascii="Times New Roman" w:eastAsia="Times New Roman" w:hAnsi="Times New Roman" w:cs="Times New Roman"/>
          <w:sz w:val="24"/>
          <w:szCs w:val="24"/>
          <w:lang w:eastAsia="ru-RU"/>
        </w:rPr>
        <w:t>включает в себя:</w:t>
      </w:r>
    </w:p>
    <w:p w14:paraId="0BD78EF4"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Ежемесячного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ТО3</w:t>
      </w:r>
      <w:r w:rsidRPr="00100DBA">
        <w:rPr>
          <w:rFonts w:ascii="Times New Roman" w:eastAsia="Times New Roman" w:hAnsi="Times New Roman" w:cs="Times New Roman"/>
          <w:sz w:val="24"/>
          <w:szCs w:val="24"/>
          <w:lang w:eastAsia="ru-RU"/>
        </w:rPr>
        <w:t>;</w:t>
      </w:r>
    </w:p>
    <w:p w14:paraId="6793CB6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смазать пальцы втулок наклона;</w:t>
      </w:r>
    </w:p>
    <w:p w14:paraId="2BF01BE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смазать опоры мачты;</w:t>
      </w:r>
    </w:p>
    <w:p w14:paraId="356BE1DC"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смазать штифты рулевой тяги;</w:t>
      </w:r>
    </w:p>
    <w:p w14:paraId="06C48673"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смазать поворотные шкворни;</w:t>
      </w:r>
    </w:p>
    <w:p w14:paraId="3C668ED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заменить топливный фильтр;</w:t>
      </w:r>
    </w:p>
    <w:p w14:paraId="4583B11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заменить масло в картере двигателя и фильтр;</w:t>
      </w:r>
    </w:p>
    <w:p w14:paraId="682E96E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контактные разъёмы электрооборудования.</w:t>
      </w:r>
    </w:p>
    <w:p w14:paraId="5E5FEEF0"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215E50EB" w14:textId="77777777" w:rsidR="00100DBA" w:rsidRPr="00100DBA" w:rsidRDefault="00100DBA" w:rsidP="00100DBA">
      <w:pPr>
        <w:spacing w:after="0" w:line="240" w:lineRule="auto"/>
        <w:ind w:firstLine="709"/>
        <w:jc w:val="both"/>
        <w:rPr>
          <w:rFonts w:ascii="Times New Roman" w:eastAsia="Times New Roman" w:hAnsi="Times New Roman" w:cs="Times New Roman"/>
          <w:b/>
          <w:sz w:val="24"/>
          <w:szCs w:val="24"/>
          <w:lang w:eastAsia="ru-RU"/>
        </w:rPr>
      </w:pPr>
      <w:r w:rsidRPr="00100DBA">
        <w:rPr>
          <w:rFonts w:ascii="Times New Roman" w:eastAsia="Times New Roman" w:hAnsi="Times New Roman" w:cs="Times New Roman"/>
          <w:b/>
          <w:sz w:val="24"/>
          <w:szCs w:val="24"/>
          <w:lang w:eastAsia="ru-RU"/>
        </w:rPr>
        <w:t>Полугодовое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 xml:space="preserve">ТО5 (1000 моточасов) </w:t>
      </w:r>
      <w:r w:rsidRPr="00100DBA">
        <w:rPr>
          <w:rFonts w:ascii="Times New Roman" w:eastAsia="Times New Roman" w:hAnsi="Times New Roman" w:cs="Times New Roman"/>
          <w:sz w:val="24"/>
          <w:szCs w:val="24"/>
          <w:lang w:eastAsia="ru-RU"/>
        </w:rPr>
        <w:t>включает в себя:</w:t>
      </w:r>
    </w:p>
    <w:p w14:paraId="3A531825"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Ежеквартального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ТО4</w:t>
      </w:r>
      <w:r w:rsidRPr="00100DBA">
        <w:rPr>
          <w:rFonts w:ascii="Times New Roman" w:eastAsia="Times New Roman" w:hAnsi="Times New Roman" w:cs="Times New Roman"/>
          <w:sz w:val="24"/>
          <w:szCs w:val="24"/>
          <w:lang w:eastAsia="ru-RU"/>
        </w:rPr>
        <w:t>;</w:t>
      </w:r>
    </w:p>
    <w:p w14:paraId="20D215F1"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заменить масло, промыть (заменить) фильтр грубой очистки в коробке передач с силовым переключением;</w:t>
      </w:r>
    </w:p>
    <w:p w14:paraId="36A07181"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заменить (промыть) фильтр грубой очистки сливаемого масла в гидросистеме;</w:t>
      </w:r>
    </w:p>
    <w:p w14:paraId="442F291F"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заменить воздушный фильтр;</w:t>
      </w:r>
    </w:p>
    <w:p w14:paraId="60495A22"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заменить топливный фильтр.</w:t>
      </w:r>
    </w:p>
    <w:p w14:paraId="7913BC50" w14:textId="77777777" w:rsidR="00100DBA" w:rsidRPr="00100DBA" w:rsidRDefault="00100DBA" w:rsidP="00100DBA">
      <w:pPr>
        <w:spacing w:after="0" w:line="240" w:lineRule="auto"/>
        <w:ind w:firstLine="709"/>
        <w:jc w:val="both"/>
        <w:rPr>
          <w:rFonts w:ascii="Times New Roman" w:eastAsia="Times New Roman" w:hAnsi="Times New Roman" w:cs="Times New Roman"/>
          <w:b/>
          <w:sz w:val="24"/>
          <w:szCs w:val="24"/>
          <w:lang w:eastAsia="ru-RU"/>
        </w:rPr>
      </w:pP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Годовое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 xml:space="preserve">ТО6 (2500 моточасов) </w:t>
      </w:r>
      <w:r w:rsidRPr="00100DBA">
        <w:rPr>
          <w:rFonts w:ascii="Times New Roman" w:eastAsia="Times New Roman" w:hAnsi="Times New Roman" w:cs="Times New Roman"/>
          <w:sz w:val="24"/>
          <w:szCs w:val="24"/>
          <w:lang w:eastAsia="ru-RU"/>
        </w:rPr>
        <w:t>включает в себя:</w:t>
      </w:r>
    </w:p>
    <w:p w14:paraId="052C53D5"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Полугодового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ТО5</w:t>
      </w:r>
      <w:r w:rsidRPr="00100DBA">
        <w:rPr>
          <w:rFonts w:ascii="Times New Roman" w:eastAsia="Times New Roman" w:hAnsi="Times New Roman" w:cs="Times New Roman"/>
          <w:sz w:val="24"/>
          <w:szCs w:val="24"/>
          <w:lang w:eastAsia="ru-RU"/>
        </w:rPr>
        <w:t>;</w:t>
      </w:r>
    </w:p>
    <w:p w14:paraId="1098D525"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замена масла в гидравлической системе;</w:t>
      </w:r>
    </w:p>
    <w:p w14:paraId="523599D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заменить жидкость рабочей тормозной системы;</w:t>
      </w:r>
    </w:p>
    <w:p w14:paraId="6D5BF684"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заменить охлаждающую жидкость двигателя;</w:t>
      </w:r>
    </w:p>
    <w:p w14:paraId="7C0D1A3D"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1DB492C5" w14:textId="77777777" w:rsidR="00100DBA" w:rsidRPr="00100DBA" w:rsidRDefault="00100DBA" w:rsidP="00100DBA">
      <w:pPr>
        <w:spacing w:after="0" w:line="240" w:lineRule="auto"/>
        <w:ind w:firstLine="709"/>
        <w:jc w:val="both"/>
        <w:rPr>
          <w:rFonts w:ascii="Times New Roman" w:eastAsia="Times New Roman" w:hAnsi="Times New Roman" w:cs="Times New Roman"/>
          <w:b/>
          <w:sz w:val="24"/>
          <w:szCs w:val="24"/>
          <w:lang w:eastAsia="ru-RU"/>
        </w:rPr>
      </w:pPr>
      <w:r w:rsidRPr="00100DBA">
        <w:rPr>
          <w:rFonts w:ascii="Times New Roman" w:eastAsia="Times New Roman" w:hAnsi="Times New Roman" w:cs="Times New Roman"/>
          <w:b/>
          <w:sz w:val="24"/>
          <w:szCs w:val="24"/>
          <w:lang w:eastAsia="ru-RU"/>
        </w:rPr>
        <w:t>1.2.2. Электрические погрузчики вилочные.</w:t>
      </w:r>
    </w:p>
    <w:p w14:paraId="336F45B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w:t>
      </w:r>
    </w:p>
    <w:p w14:paraId="4ED34A03"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Ежедневное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ТО1</w:t>
      </w:r>
      <w:r w:rsidRPr="00100DBA">
        <w:rPr>
          <w:rFonts w:ascii="Times New Roman" w:eastAsia="Times New Roman" w:hAnsi="Times New Roman" w:cs="Times New Roman"/>
          <w:sz w:val="24"/>
          <w:szCs w:val="24"/>
          <w:lang w:eastAsia="ru-RU"/>
        </w:rPr>
        <w:t xml:space="preserve"> включает в себя:</w:t>
      </w:r>
    </w:p>
    <w:p w14:paraId="1ACB3394"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внешний осмотр самоходной техники (наличие под техникой следов утечек масла, тормозной и гидравлической жидкости; состояние шин и давления в них; комплектность; наличие </w:t>
      </w:r>
      <w:r w:rsidRPr="00100DBA">
        <w:rPr>
          <w:rFonts w:ascii="Times New Roman" w:eastAsia="Times New Roman" w:hAnsi="Times New Roman" w:cs="Times New Roman"/>
          <w:sz w:val="24"/>
          <w:szCs w:val="24"/>
          <w:lang w:eastAsia="ru-RU"/>
        </w:rPr>
        <w:lastRenderedPageBreak/>
        <w:t>зеркал и номерных знаков; сигнальных и указательных фонарей, номеров – при необходимости протереть), по необходимости чистка (мойка);</w:t>
      </w:r>
    </w:p>
    <w:p w14:paraId="00866A1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уровня тормозной жидкости;</w:t>
      </w:r>
    </w:p>
    <w:p w14:paraId="3FA1C0F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состояния АКБ и штекерных разъемов;</w:t>
      </w:r>
    </w:p>
    <w:p w14:paraId="3B7482D2"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состояния и регулировки сиденья;</w:t>
      </w:r>
    </w:p>
    <w:p w14:paraId="7FCB9557"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звуковой сигнализации;</w:t>
      </w:r>
    </w:p>
    <w:p w14:paraId="402D2FC1"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световой сигнализации;</w:t>
      </w:r>
    </w:p>
    <w:p w14:paraId="208DD06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тормозной системы и сигнализации;</w:t>
      </w:r>
    </w:p>
    <w:p w14:paraId="7B81290D"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величины люфта и исправность работы усилителя рулевого управления, соединения рулевых рычагов и тяг, шаровых пальцев усилителя;</w:t>
      </w:r>
    </w:p>
    <w:p w14:paraId="2510E0E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исправность грузоподъемника: отсутствие повреждения цепей и их крепление к раме и каретке грузоподъемника, внешний осмотр сварных швов и надежность крепления пальцев и шарниров рычагов;</w:t>
      </w:r>
    </w:p>
    <w:p w14:paraId="13916154"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работу механизмов подъема и наклона рамы грузоподъемника;</w:t>
      </w:r>
    </w:p>
    <w:p w14:paraId="4B4F91B5"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наличие аптечки и огнетушителя.</w:t>
      </w:r>
    </w:p>
    <w:p w14:paraId="46959D74"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74C636A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Еженедельное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ТО2</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(50 моточасов)</w:t>
      </w:r>
      <w:r w:rsidRPr="00100DBA">
        <w:rPr>
          <w:rFonts w:ascii="Times New Roman" w:eastAsia="Times New Roman" w:hAnsi="Times New Roman" w:cs="Times New Roman"/>
          <w:sz w:val="24"/>
          <w:szCs w:val="24"/>
          <w:lang w:eastAsia="ru-RU"/>
        </w:rPr>
        <w:t xml:space="preserve"> включает в себя:</w:t>
      </w:r>
    </w:p>
    <w:p w14:paraId="732C1B8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Ежедневного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ТО1</w:t>
      </w:r>
      <w:r w:rsidRPr="00100DBA">
        <w:rPr>
          <w:rFonts w:ascii="Times New Roman" w:eastAsia="Times New Roman" w:hAnsi="Times New Roman" w:cs="Times New Roman"/>
          <w:sz w:val="24"/>
          <w:szCs w:val="24"/>
          <w:lang w:eastAsia="ru-RU"/>
        </w:rPr>
        <w:t>;</w:t>
      </w:r>
    </w:p>
    <w:p w14:paraId="7E2A03E7"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уровня и плотности электролита;</w:t>
      </w:r>
    </w:p>
    <w:p w14:paraId="2CE4B5B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отсутствия шума трансмиссии и отсутствие утечек масла;</w:t>
      </w:r>
    </w:p>
    <w:p w14:paraId="5D1C36F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подшипника ступицы колеса на предмет ослаблений и шума;</w:t>
      </w:r>
    </w:p>
    <w:p w14:paraId="1E75D43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затяжки болтов ступицы колеса;</w:t>
      </w:r>
    </w:p>
    <w:p w14:paraId="295AE8B8"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износа, трещин и повреждений колес;</w:t>
      </w:r>
    </w:p>
    <w:p w14:paraId="1F9EB12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бокового и вертикального люфта у рулевого колеса;</w:t>
      </w:r>
    </w:p>
    <w:p w14:paraId="25FF5554"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4F792C6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Ежемесячное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ТО3</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(250 моточасов)</w:t>
      </w:r>
      <w:r w:rsidRPr="00100DBA">
        <w:rPr>
          <w:rFonts w:ascii="Times New Roman" w:eastAsia="Times New Roman" w:hAnsi="Times New Roman" w:cs="Times New Roman"/>
          <w:sz w:val="24"/>
          <w:szCs w:val="24"/>
          <w:lang w:eastAsia="ru-RU"/>
        </w:rPr>
        <w:t xml:space="preserve"> включает в себя:</w:t>
      </w:r>
    </w:p>
    <w:p w14:paraId="76A9C17C"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Еженедельного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ТО2</w:t>
      </w:r>
      <w:r w:rsidRPr="00100DBA">
        <w:rPr>
          <w:rFonts w:ascii="Times New Roman" w:eastAsia="Times New Roman" w:hAnsi="Times New Roman" w:cs="Times New Roman"/>
          <w:sz w:val="24"/>
          <w:szCs w:val="24"/>
          <w:lang w:eastAsia="ru-RU"/>
        </w:rPr>
        <w:t>;</w:t>
      </w:r>
    </w:p>
    <w:p w14:paraId="6970B03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чистка двигателя, проверка угольных щеток и коммутатора на предмет износа, надежность и правильность соединений;</w:t>
      </w:r>
    </w:p>
    <w:p w14:paraId="2325766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натяжения цепи, соединения и крепления, смазка.</w:t>
      </w:r>
    </w:p>
    <w:p w14:paraId="6F3C9613"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креплений картера рулевого механизма и клапан;</w:t>
      </w:r>
    </w:p>
    <w:p w14:paraId="02564161"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поворотного шкворня, трещин и повреждений на мосту с управляемыми колесами;</w:t>
      </w:r>
    </w:p>
    <w:p w14:paraId="4216DE0F"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работы, креплений и проводов датчика у цилиндра рулевого механизма;</w:t>
      </w:r>
    </w:p>
    <w:p w14:paraId="0251CBA8"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соединений шлангов, шарнирных соединений и трубок;</w:t>
      </w:r>
    </w:p>
    <w:p w14:paraId="16FEAD3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утечки жидкости главного тормозного и рабочих цилиндров;</w:t>
      </w:r>
    </w:p>
    <w:p w14:paraId="4348183C"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работы перепускного клапана и гидрозамка наклона;</w:t>
      </w:r>
    </w:p>
    <w:p w14:paraId="3FD68CF0"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мачты и грузовой каретки на наличие сварочных трещин, ослабление крепления, состояние опорных втулок и роликовых подшипников.</w:t>
      </w:r>
    </w:p>
    <w:p w14:paraId="24E9B68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350CC6C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Ежеквартальное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ТО4</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(500 моточасов)</w:t>
      </w:r>
      <w:r w:rsidRPr="00100DBA">
        <w:rPr>
          <w:rFonts w:ascii="Times New Roman" w:eastAsia="Times New Roman" w:hAnsi="Times New Roman" w:cs="Times New Roman"/>
          <w:sz w:val="24"/>
          <w:szCs w:val="24"/>
          <w:lang w:eastAsia="ru-RU"/>
        </w:rPr>
        <w:t xml:space="preserve"> включает в себя:</w:t>
      </w:r>
    </w:p>
    <w:p w14:paraId="46331A7C"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Ежемесячного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ТО3</w:t>
      </w:r>
      <w:r w:rsidRPr="00100DBA">
        <w:rPr>
          <w:rFonts w:ascii="Times New Roman" w:eastAsia="Times New Roman" w:hAnsi="Times New Roman" w:cs="Times New Roman"/>
          <w:sz w:val="24"/>
          <w:szCs w:val="24"/>
          <w:lang w:eastAsia="ru-RU"/>
        </w:rPr>
        <w:t>;</w:t>
      </w:r>
    </w:p>
    <w:p w14:paraId="318BDE7D"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соединения двигателя, батареи и блока питания;</w:t>
      </w:r>
    </w:p>
    <w:p w14:paraId="5DE33A4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контактора, переключателя точного управления;</w:t>
      </w:r>
    </w:p>
    <w:p w14:paraId="713F799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проводов датчика цилиндра рулевого механизма.</w:t>
      </w:r>
    </w:p>
    <w:p w14:paraId="2B28F18C"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5CC7513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Полугодовое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ТО5</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(1000 моточасов)</w:t>
      </w:r>
      <w:r w:rsidRPr="00100DBA">
        <w:rPr>
          <w:rFonts w:ascii="Times New Roman" w:eastAsia="Times New Roman" w:hAnsi="Times New Roman" w:cs="Times New Roman"/>
          <w:sz w:val="24"/>
          <w:szCs w:val="24"/>
          <w:lang w:eastAsia="ru-RU"/>
        </w:rPr>
        <w:t xml:space="preserve"> включает в себя:</w:t>
      </w:r>
    </w:p>
    <w:p w14:paraId="65837E2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Ежеквартального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ТО4</w:t>
      </w:r>
      <w:r w:rsidRPr="00100DBA">
        <w:rPr>
          <w:rFonts w:ascii="Times New Roman" w:eastAsia="Times New Roman" w:hAnsi="Times New Roman" w:cs="Times New Roman"/>
          <w:sz w:val="24"/>
          <w:szCs w:val="24"/>
          <w:lang w:eastAsia="ru-RU"/>
        </w:rPr>
        <w:t>;</w:t>
      </w:r>
    </w:p>
    <w:p w14:paraId="008B697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замена масла трансмиссии;</w:t>
      </w:r>
    </w:p>
    <w:p w14:paraId="7F5A0F7C"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заменить смазку управляемого моста;</w:t>
      </w:r>
    </w:p>
    <w:p w14:paraId="3D1101A8"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замена тормозной жидкости;</w:t>
      </w:r>
    </w:p>
    <w:p w14:paraId="507967E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манжет главного цилиндра и обратного клапана на износ и повреждение;</w:t>
      </w:r>
    </w:p>
    <w:p w14:paraId="5C946CB3"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чистка сетчатого фильтра всасывающей стороны и гидравлического бачка от посторонних частиц.</w:t>
      </w:r>
    </w:p>
    <w:p w14:paraId="451AF00F"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357851E8"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lastRenderedPageBreak/>
        <w:t>Годовое ТО6</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(2500 моточасов)</w:t>
      </w:r>
      <w:r w:rsidRPr="00100DBA">
        <w:rPr>
          <w:rFonts w:ascii="Times New Roman" w:eastAsia="Times New Roman" w:hAnsi="Times New Roman" w:cs="Times New Roman"/>
          <w:sz w:val="24"/>
          <w:szCs w:val="24"/>
          <w:lang w:eastAsia="ru-RU"/>
        </w:rPr>
        <w:t xml:space="preserve"> включает в себя:</w:t>
      </w:r>
    </w:p>
    <w:p w14:paraId="63EAFEA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Полугодовое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ТО5</w:t>
      </w:r>
      <w:r w:rsidRPr="00100DBA">
        <w:rPr>
          <w:rFonts w:ascii="Times New Roman" w:eastAsia="Times New Roman" w:hAnsi="Times New Roman" w:cs="Times New Roman"/>
          <w:sz w:val="24"/>
          <w:szCs w:val="24"/>
          <w:lang w:eastAsia="ru-RU"/>
        </w:rPr>
        <w:t>;</w:t>
      </w:r>
    </w:p>
    <w:p w14:paraId="49394B67"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замена масла в гидравлической системе.</w:t>
      </w:r>
    </w:p>
    <w:p w14:paraId="360E815D"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6585A98B" w14:textId="77777777" w:rsidR="00100DBA" w:rsidRPr="00100DBA" w:rsidRDefault="00100DBA" w:rsidP="00100DBA">
      <w:pPr>
        <w:spacing w:after="0" w:line="240" w:lineRule="auto"/>
        <w:ind w:firstLine="709"/>
        <w:jc w:val="both"/>
        <w:rPr>
          <w:rFonts w:ascii="Times New Roman" w:eastAsia="Times New Roman" w:hAnsi="Times New Roman" w:cs="Times New Roman"/>
          <w:b/>
          <w:sz w:val="24"/>
          <w:szCs w:val="24"/>
          <w:lang w:eastAsia="ru-RU"/>
        </w:rPr>
      </w:pPr>
      <w:r w:rsidRPr="00100DBA">
        <w:rPr>
          <w:rFonts w:ascii="Times New Roman" w:eastAsia="Times New Roman" w:hAnsi="Times New Roman" w:cs="Times New Roman"/>
          <w:b/>
          <w:sz w:val="24"/>
          <w:szCs w:val="24"/>
          <w:lang w:eastAsia="ru-RU"/>
        </w:rPr>
        <w:t>1.2.3.</w:t>
      </w:r>
      <w:r w:rsidRPr="00100DBA">
        <w:rPr>
          <w:rFonts w:ascii="Times New Roman" w:eastAsia="Times New Roman" w:hAnsi="Times New Roman" w:cs="Times New Roman"/>
          <w:b/>
          <w:sz w:val="24"/>
          <w:szCs w:val="24"/>
          <w:lang w:eastAsia="ru-RU"/>
        </w:rPr>
        <w:tab/>
        <w:t>Электрические тягачи.</w:t>
      </w:r>
    </w:p>
    <w:p w14:paraId="53C634C1" w14:textId="77777777" w:rsidR="00100DBA" w:rsidRPr="00100DBA" w:rsidRDefault="00100DBA" w:rsidP="00100DBA">
      <w:pPr>
        <w:spacing w:after="0" w:line="240" w:lineRule="auto"/>
        <w:ind w:firstLine="709"/>
        <w:jc w:val="both"/>
        <w:rPr>
          <w:rFonts w:ascii="Times New Roman" w:eastAsia="Times New Roman" w:hAnsi="Times New Roman" w:cs="Times New Roman"/>
          <w:b/>
          <w:sz w:val="24"/>
          <w:szCs w:val="24"/>
          <w:lang w:eastAsia="ru-RU"/>
        </w:rPr>
      </w:pPr>
    </w:p>
    <w:p w14:paraId="75E2A23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Ежедневное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ТО1</w:t>
      </w:r>
      <w:r w:rsidRPr="00100DBA">
        <w:rPr>
          <w:rFonts w:ascii="Times New Roman" w:eastAsia="Times New Roman" w:hAnsi="Times New Roman" w:cs="Times New Roman"/>
          <w:sz w:val="24"/>
          <w:szCs w:val="24"/>
          <w:lang w:eastAsia="ru-RU"/>
        </w:rPr>
        <w:t xml:space="preserve"> включает в себя:</w:t>
      </w:r>
    </w:p>
    <w:p w14:paraId="1276B4A3"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внешний осмотр самоходной техники (наличие под техникой следов утечек масла; состояние шин и давления в них; комплектность; наличие зеркал и номерных знаков; сигнальных и указательных фонарей, номеров – при необходимости протереть), по необходимости чистка (мойка);</w:t>
      </w:r>
    </w:p>
    <w:p w14:paraId="6EFC86C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уровня тормозной жидкости;</w:t>
      </w:r>
    </w:p>
    <w:p w14:paraId="68CBC85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состояния АКБ и штекерных разъемов;</w:t>
      </w:r>
    </w:p>
    <w:p w14:paraId="6CD1FDEF"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состояния и регулировки сиденья;</w:t>
      </w:r>
    </w:p>
    <w:p w14:paraId="4F07A07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звуковой сигнализации;</w:t>
      </w:r>
    </w:p>
    <w:p w14:paraId="72A43C7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световой сигнализации;</w:t>
      </w:r>
    </w:p>
    <w:p w14:paraId="21B07A6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тормозной системы и сигнализации;</w:t>
      </w:r>
    </w:p>
    <w:p w14:paraId="0A545487"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величину люфта и исправность работы усилителя рулевого управления, соединения рулевых рычагов и тяг, шаровых пальцев усилителя;</w:t>
      </w:r>
    </w:p>
    <w:p w14:paraId="603B7EB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наличие аптечки и огнетушителя.</w:t>
      </w:r>
    </w:p>
    <w:p w14:paraId="6579B4E8"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091E147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Ежеквартальное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ТО4</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(500 моточасов)</w:t>
      </w:r>
      <w:r w:rsidRPr="00100DBA">
        <w:rPr>
          <w:rFonts w:ascii="Times New Roman" w:eastAsia="Times New Roman" w:hAnsi="Times New Roman" w:cs="Times New Roman"/>
          <w:sz w:val="24"/>
          <w:szCs w:val="24"/>
          <w:lang w:eastAsia="ru-RU"/>
        </w:rPr>
        <w:t xml:space="preserve"> включает в себя:</w:t>
      </w:r>
    </w:p>
    <w:p w14:paraId="6204713F"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Ежедневного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ТО1</w:t>
      </w:r>
      <w:r w:rsidRPr="00100DBA">
        <w:rPr>
          <w:rFonts w:ascii="Times New Roman" w:eastAsia="Times New Roman" w:hAnsi="Times New Roman" w:cs="Times New Roman"/>
          <w:sz w:val="24"/>
          <w:szCs w:val="24"/>
          <w:lang w:eastAsia="ru-RU"/>
        </w:rPr>
        <w:t>;</w:t>
      </w:r>
    </w:p>
    <w:p w14:paraId="5F79716D"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рулевую колонку;</w:t>
      </w:r>
    </w:p>
    <w:p w14:paraId="51013FE2"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смазать подшипник траверсы управления;</w:t>
      </w:r>
    </w:p>
    <w:p w14:paraId="37FCA06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функционирование тормозной системы.</w:t>
      </w:r>
    </w:p>
    <w:p w14:paraId="71A2B7C7"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0A71531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Полугодовое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ТО5</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(1000 моточасов)</w:t>
      </w:r>
      <w:r w:rsidRPr="00100DBA">
        <w:rPr>
          <w:rFonts w:ascii="Times New Roman" w:eastAsia="Times New Roman" w:hAnsi="Times New Roman" w:cs="Times New Roman"/>
          <w:sz w:val="24"/>
          <w:szCs w:val="24"/>
          <w:lang w:eastAsia="ru-RU"/>
        </w:rPr>
        <w:t xml:space="preserve"> включает в себя:</w:t>
      </w:r>
    </w:p>
    <w:p w14:paraId="388E6942"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Ежеквартального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ТО4</w:t>
      </w:r>
      <w:r w:rsidRPr="00100DBA">
        <w:rPr>
          <w:rFonts w:ascii="Times New Roman" w:eastAsia="Times New Roman" w:hAnsi="Times New Roman" w:cs="Times New Roman"/>
          <w:sz w:val="24"/>
          <w:szCs w:val="24"/>
          <w:lang w:eastAsia="ru-RU"/>
        </w:rPr>
        <w:t>;</w:t>
      </w:r>
    </w:p>
    <w:p w14:paraId="4A68EE21"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угольные щетки двигателя на износ;</w:t>
      </w:r>
    </w:p>
    <w:p w14:paraId="36844A12"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и очистить систему удаления воздуха коробки передач (сапун);</w:t>
      </w:r>
    </w:p>
    <w:p w14:paraId="0C1A6577"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резиновые элементы подвески и заменить масло приводной оси;</w:t>
      </w:r>
    </w:p>
    <w:p w14:paraId="6BB3404C"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тормозные соединения, накладки и уровень тормозной жидкости, отрегулировать стояночный тормоз;</w:t>
      </w:r>
    </w:p>
    <w:p w14:paraId="56B69B0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и смазать подшипники колес;</w:t>
      </w:r>
    </w:p>
    <w:p w14:paraId="3666E384"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электрооборудование;</w:t>
      </w:r>
    </w:p>
    <w:p w14:paraId="243315B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и смазать сиденье водителя;</w:t>
      </w:r>
    </w:p>
    <w:p w14:paraId="56D51AB8"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электрооборудование;</w:t>
      </w:r>
    </w:p>
    <w:p w14:paraId="486EEDB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чистка двигателя, проверка угольных щеток и коммутатора на предмет износа, надежность и правильность соединений.</w:t>
      </w:r>
    </w:p>
    <w:p w14:paraId="62A37740"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3422BB4D"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Годовое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ТО6</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(2500 моточасов)</w:t>
      </w:r>
      <w:r w:rsidRPr="00100DBA">
        <w:rPr>
          <w:rFonts w:ascii="Times New Roman" w:eastAsia="Times New Roman" w:hAnsi="Times New Roman" w:cs="Times New Roman"/>
          <w:sz w:val="24"/>
          <w:szCs w:val="24"/>
          <w:lang w:eastAsia="ru-RU"/>
        </w:rPr>
        <w:t xml:space="preserve"> включает в себя:</w:t>
      </w:r>
    </w:p>
    <w:p w14:paraId="337845C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Полугодового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ТО3</w:t>
      </w:r>
      <w:r w:rsidRPr="00100DBA">
        <w:rPr>
          <w:rFonts w:ascii="Times New Roman" w:eastAsia="Times New Roman" w:hAnsi="Times New Roman" w:cs="Times New Roman"/>
          <w:sz w:val="24"/>
          <w:szCs w:val="24"/>
          <w:lang w:eastAsia="ru-RU"/>
        </w:rPr>
        <w:t>;</w:t>
      </w:r>
    </w:p>
    <w:p w14:paraId="28199DBD"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сменить тормозную жидкость;</w:t>
      </w:r>
    </w:p>
    <w:p w14:paraId="79C52935"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изоляцию (присоединение массы);</w:t>
      </w:r>
    </w:p>
    <w:p w14:paraId="1BCAD662"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на соответствие требованием техники безопасности;</w:t>
      </w:r>
    </w:p>
    <w:p w14:paraId="4F8F3874"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заменить трансмиссионное масло в редукторе ведущего моста.</w:t>
      </w:r>
    </w:p>
    <w:p w14:paraId="4475A59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705E577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6E4E4040" w14:textId="77777777" w:rsidR="00100DBA" w:rsidRPr="00100DBA" w:rsidRDefault="00100DBA" w:rsidP="00100DBA">
      <w:pPr>
        <w:spacing w:after="0" w:line="240" w:lineRule="auto"/>
        <w:ind w:firstLine="709"/>
        <w:jc w:val="both"/>
        <w:rPr>
          <w:rFonts w:ascii="Times New Roman" w:eastAsia="Times New Roman" w:hAnsi="Times New Roman" w:cs="Times New Roman"/>
          <w:b/>
          <w:sz w:val="24"/>
          <w:szCs w:val="24"/>
          <w:lang w:eastAsia="ru-RU"/>
        </w:rPr>
      </w:pPr>
      <w:r w:rsidRPr="00100DBA">
        <w:rPr>
          <w:rFonts w:ascii="Times New Roman" w:eastAsia="Times New Roman" w:hAnsi="Times New Roman" w:cs="Times New Roman"/>
          <w:b/>
          <w:sz w:val="24"/>
          <w:szCs w:val="24"/>
          <w:lang w:eastAsia="ru-RU"/>
        </w:rPr>
        <w:t>1.2.4.</w:t>
      </w:r>
      <w:r w:rsidRPr="00100DBA">
        <w:rPr>
          <w:rFonts w:ascii="Times New Roman" w:eastAsia="Times New Roman" w:hAnsi="Times New Roman" w:cs="Times New Roman"/>
          <w:sz w:val="24"/>
          <w:szCs w:val="24"/>
          <w:lang w:eastAsia="ru-RU"/>
        </w:rPr>
        <w:tab/>
      </w:r>
      <w:r w:rsidRPr="00100DBA">
        <w:rPr>
          <w:rFonts w:ascii="Times New Roman" w:eastAsia="Times New Roman" w:hAnsi="Times New Roman" w:cs="Times New Roman"/>
          <w:b/>
          <w:sz w:val="24"/>
          <w:szCs w:val="24"/>
          <w:lang w:eastAsia="ru-RU"/>
        </w:rPr>
        <w:t>Электрические штабелеры, электро-тележка</w:t>
      </w:r>
    </w:p>
    <w:p w14:paraId="4B03D727" w14:textId="77777777" w:rsidR="00100DBA" w:rsidRPr="00100DBA" w:rsidRDefault="00100DBA" w:rsidP="00100DBA">
      <w:pPr>
        <w:spacing w:after="0" w:line="240" w:lineRule="auto"/>
        <w:ind w:firstLine="709"/>
        <w:jc w:val="both"/>
        <w:rPr>
          <w:rFonts w:ascii="Times New Roman" w:eastAsia="Times New Roman" w:hAnsi="Times New Roman" w:cs="Times New Roman"/>
          <w:b/>
          <w:sz w:val="24"/>
          <w:szCs w:val="24"/>
          <w:lang w:eastAsia="ru-RU"/>
        </w:rPr>
      </w:pPr>
    </w:p>
    <w:p w14:paraId="6D61CF67"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Ежедневное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ТО1</w:t>
      </w:r>
      <w:r w:rsidRPr="00100DBA">
        <w:rPr>
          <w:rFonts w:ascii="Times New Roman" w:eastAsia="Times New Roman" w:hAnsi="Times New Roman" w:cs="Times New Roman"/>
          <w:sz w:val="24"/>
          <w:szCs w:val="24"/>
          <w:lang w:eastAsia="ru-RU"/>
        </w:rPr>
        <w:t xml:space="preserve"> включает в себя:</w:t>
      </w:r>
    </w:p>
    <w:p w14:paraId="5C5E9342"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внешний осмотр самоходной техники (наличие под техникой следов утечек масла и гидравлической жидкости.) по необходимости чистка (мойка);</w:t>
      </w:r>
    </w:p>
    <w:p w14:paraId="33443A19"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колеса (шасси) на отсутствие повреждений;</w:t>
      </w:r>
    </w:p>
    <w:p w14:paraId="5B7592D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lastRenderedPageBreak/>
        <w:t>- проверить ходовой и стояночный тормоз;</w:t>
      </w:r>
    </w:p>
    <w:p w14:paraId="48903AEB"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выключатель экстренного торможения;</w:t>
      </w:r>
    </w:p>
    <w:p w14:paraId="60313544"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переключатель направления движения;</w:t>
      </w:r>
    </w:p>
    <w:p w14:paraId="5AD5611F"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регулировку скорости;</w:t>
      </w:r>
    </w:p>
    <w:p w14:paraId="46FBBFEC"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состояния АКБ и штекерных разъемов;</w:t>
      </w:r>
    </w:p>
    <w:p w14:paraId="42FE9C8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звуковой сигнализации;</w:t>
      </w:r>
    </w:p>
    <w:p w14:paraId="3CC787B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световой сигнализации;</w:t>
      </w:r>
    </w:p>
    <w:p w14:paraId="4DAE3273"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исправность грузоподъемника: отсутствие повреждения цепей и их крепление к раме и каретке грузоподъемника, внешний осмотр сварных швов и надежность крепления пальцев и шарниров рычагов;</w:t>
      </w:r>
    </w:p>
    <w:p w14:paraId="2ED23DBF"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проверить работу подъемного устройства.</w:t>
      </w:r>
    </w:p>
    <w:p w14:paraId="5297854D"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19E1CEA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Ежеквартальное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ТО4</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(500 моточасов)</w:t>
      </w:r>
      <w:r w:rsidRPr="00100DBA">
        <w:rPr>
          <w:rFonts w:ascii="Times New Roman" w:eastAsia="Times New Roman" w:hAnsi="Times New Roman" w:cs="Times New Roman"/>
          <w:sz w:val="24"/>
          <w:szCs w:val="24"/>
          <w:lang w:eastAsia="ru-RU"/>
        </w:rPr>
        <w:t xml:space="preserve"> включает в себя:</w:t>
      </w:r>
    </w:p>
    <w:p w14:paraId="06C2149F"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Ежедневного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ТО1</w:t>
      </w:r>
      <w:r w:rsidRPr="00100DBA">
        <w:rPr>
          <w:rFonts w:ascii="Times New Roman" w:eastAsia="Times New Roman" w:hAnsi="Times New Roman" w:cs="Times New Roman"/>
          <w:sz w:val="24"/>
          <w:szCs w:val="24"/>
          <w:lang w:eastAsia="ru-RU"/>
        </w:rPr>
        <w:t>;</w:t>
      </w:r>
    </w:p>
    <w:p w14:paraId="5E9DC877"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и смазка цепей мачты;</w:t>
      </w:r>
    </w:p>
    <w:p w14:paraId="6620599D"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и регулировка тормозной системы;</w:t>
      </w:r>
    </w:p>
    <w:p w14:paraId="021ADAD1"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5B49444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24CDA5D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Полугодовое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ТО5</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(1000 моточасов)</w:t>
      </w:r>
      <w:r w:rsidRPr="00100DBA">
        <w:rPr>
          <w:rFonts w:ascii="Times New Roman" w:eastAsia="Times New Roman" w:hAnsi="Times New Roman" w:cs="Times New Roman"/>
          <w:sz w:val="24"/>
          <w:szCs w:val="24"/>
          <w:lang w:eastAsia="ru-RU"/>
        </w:rPr>
        <w:t xml:space="preserve"> включает в себя:</w:t>
      </w:r>
    </w:p>
    <w:p w14:paraId="006053F2"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Ежеквартального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ТО2</w:t>
      </w:r>
      <w:r w:rsidRPr="00100DBA">
        <w:rPr>
          <w:rFonts w:ascii="Times New Roman" w:eastAsia="Times New Roman" w:hAnsi="Times New Roman" w:cs="Times New Roman"/>
          <w:sz w:val="24"/>
          <w:szCs w:val="24"/>
          <w:lang w:eastAsia="ru-RU"/>
        </w:rPr>
        <w:t>;</w:t>
      </w:r>
    </w:p>
    <w:p w14:paraId="0A8123C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очистка приводного двигателя, тормозов и электрической системы;</w:t>
      </w:r>
    </w:p>
    <w:p w14:paraId="1746AAB1"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проверка электрической и гидравлической систем, подъемного механизма.</w:t>
      </w:r>
    </w:p>
    <w:p w14:paraId="0D0F13E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p>
    <w:p w14:paraId="167B0D5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b/>
          <w:sz w:val="24"/>
          <w:szCs w:val="24"/>
          <w:lang w:eastAsia="ru-RU"/>
        </w:rPr>
        <w:t>Годовое</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ТО6</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(2500 моточасов)</w:t>
      </w:r>
      <w:r w:rsidRPr="00100DBA">
        <w:rPr>
          <w:rFonts w:ascii="Times New Roman" w:eastAsia="Times New Roman" w:hAnsi="Times New Roman" w:cs="Times New Roman"/>
          <w:sz w:val="24"/>
          <w:szCs w:val="24"/>
          <w:lang w:eastAsia="ru-RU"/>
        </w:rPr>
        <w:t xml:space="preserve"> включает в себя:</w:t>
      </w:r>
    </w:p>
    <w:p w14:paraId="09BBE6AA"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 все мероприятия </w:t>
      </w:r>
      <w:r w:rsidRPr="00100DBA">
        <w:rPr>
          <w:rFonts w:ascii="Times New Roman" w:eastAsia="Times New Roman" w:hAnsi="Times New Roman" w:cs="Times New Roman"/>
          <w:b/>
          <w:sz w:val="24"/>
          <w:szCs w:val="24"/>
          <w:lang w:eastAsia="ru-RU"/>
        </w:rPr>
        <w:t>Полугодового</w:t>
      </w:r>
      <w:r w:rsidRPr="00100DBA">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b/>
          <w:sz w:val="24"/>
          <w:szCs w:val="24"/>
          <w:lang w:eastAsia="ru-RU"/>
        </w:rPr>
        <w:t>ТО3</w:t>
      </w:r>
      <w:r w:rsidRPr="00100DBA">
        <w:rPr>
          <w:rFonts w:ascii="Times New Roman" w:eastAsia="Times New Roman" w:hAnsi="Times New Roman" w:cs="Times New Roman"/>
          <w:sz w:val="24"/>
          <w:szCs w:val="24"/>
          <w:lang w:eastAsia="ru-RU"/>
        </w:rPr>
        <w:t>;</w:t>
      </w:r>
    </w:p>
    <w:p w14:paraId="088CC2FE"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замена масла;</w:t>
      </w:r>
    </w:p>
    <w:p w14:paraId="1B214116" w14:textId="77777777" w:rsidR="00100DBA" w:rsidRPr="00100DBA" w:rsidRDefault="00100DBA" w:rsidP="00100DBA">
      <w:pPr>
        <w:spacing w:after="0" w:line="240" w:lineRule="auto"/>
        <w:ind w:firstLine="709"/>
        <w:jc w:val="both"/>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очистить масляный резервуар и фильтр.</w:t>
      </w:r>
    </w:p>
    <w:p w14:paraId="65CAAAAA" w14:textId="77777777" w:rsidR="00100DBA" w:rsidRPr="00100DBA" w:rsidRDefault="00100DBA" w:rsidP="00100DBA">
      <w:pPr>
        <w:tabs>
          <w:tab w:val="left" w:pos="2310"/>
        </w:tabs>
        <w:spacing w:after="0" w:line="240" w:lineRule="auto"/>
        <w:ind w:firstLine="709"/>
        <w:jc w:val="both"/>
        <w:rPr>
          <w:rFonts w:ascii="Times New Roman" w:eastAsia="Times New Roman" w:hAnsi="Times New Roman" w:cs="Times New Roman"/>
          <w:sz w:val="24"/>
          <w:szCs w:val="24"/>
          <w:lang w:eastAsia="ru-RU"/>
        </w:rPr>
      </w:pPr>
    </w:p>
    <w:p w14:paraId="5917B771" w14:textId="77777777" w:rsidR="00100DBA" w:rsidRDefault="00100DBA" w:rsidP="00100DBA">
      <w:pPr>
        <w:spacing w:after="0" w:line="240" w:lineRule="auto"/>
        <w:rPr>
          <w:rFonts w:ascii="Times New Roman" w:eastAsia="Arial Unicode MS" w:hAnsi="Times New Roman" w:cs="Times New Roman"/>
          <w:sz w:val="24"/>
          <w:szCs w:val="24"/>
          <w:lang w:eastAsia="ru-RU"/>
        </w:rPr>
      </w:pPr>
    </w:p>
    <w:p w14:paraId="626F90B6" w14:textId="77777777" w:rsidR="00100DBA" w:rsidRDefault="00100DBA" w:rsidP="00100DBA">
      <w:pPr>
        <w:spacing w:after="0" w:line="240" w:lineRule="auto"/>
        <w:rPr>
          <w:rFonts w:ascii="Times New Roman" w:eastAsia="Arial Unicode MS" w:hAnsi="Times New Roman" w:cs="Times New Roman"/>
          <w:sz w:val="24"/>
          <w:szCs w:val="24"/>
          <w:lang w:eastAsia="ru-RU"/>
        </w:rPr>
      </w:pPr>
    </w:p>
    <w:p w14:paraId="04D0D579" w14:textId="77777777" w:rsidR="00100DBA" w:rsidRDefault="00100DBA" w:rsidP="00100DBA">
      <w:pPr>
        <w:spacing w:after="0" w:line="240" w:lineRule="auto"/>
        <w:rPr>
          <w:rFonts w:ascii="Times New Roman" w:eastAsia="Arial Unicode MS" w:hAnsi="Times New Roman" w:cs="Times New Roman"/>
          <w:sz w:val="24"/>
          <w:szCs w:val="24"/>
          <w:lang w:eastAsia="ru-RU"/>
        </w:rPr>
      </w:pPr>
    </w:p>
    <w:p w14:paraId="68359CDB" w14:textId="77777777" w:rsidR="00100DBA" w:rsidRDefault="00100DBA" w:rsidP="00100DBA">
      <w:pPr>
        <w:spacing w:after="0" w:line="240" w:lineRule="auto"/>
        <w:rPr>
          <w:rFonts w:ascii="Times New Roman" w:eastAsia="Arial Unicode MS" w:hAnsi="Times New Roman" w:cs="Times New Roman"/>
          <w:sz w:val="24"/>
          <w:szCs w:val="24"/>
          <w:lang w:eastAsia="ru-RU"/>
        </w:rPr>
      </w:pPr>
    </w:p>
    <w:p w14:paraId="1229B2BD" w14:textId="77777777" w:rsidR="00100DBA" w:rsidRDefault="00100DBA" w:rsidP="00100DBA">
      <w:pPr>
        <w:spacing w:after="0" w:line="240" w:lineRule="auto"/>
        <w:rPr>
          <w:rFonts w:ascii="Times New Roman" w:eastAsia="Arial Unicode MS" w:hAnsi="Times New Roman" w:cs="Times New Roman"/>
          <w:sz w:val="24"/>
          <w:szCs w:val="24"/>
          <w:lang w:eastAsia="ru-RU"/>
        </w:rPr>
      </w:pPr>
    </w:p>
    <w:p w14:paraId="6AFDE99F" w14:textId="77777777" w:rsidR="00100DBA" w:rsidRDefault="00100DBA" w:rsidP="00100DBA">
      <w:pPr>
        <w:spacing w:after="0" w:line="240" w:lineRule="auto"/>
        <w:rPr>
          <w:rFonts w:ascii="Times New Roman" w:eastAsia="Arial Unicode MS" w:hAnsi="Times New Roman" w:cs="Times New Roman"/>
          <w:sz w:val="24"/>
          <w:szCs w:val="24"/>
          <w:lang w:eastAsia="ru-RU"/>
        </w:rPr>
      </w:pPr>
    </w:p>
    <w:p w14:paraId="5EA416A0" w14:textId="64BABD52" w:rsidR="00100DBA" w:rsidRPr="00100DBA" w:rsidRDefault="00100DBA" w:rsidP="00100DBA">
      <w:pPr>
        <w:spacing w:after="0" w:line="240" w:lineRule="auto"/>
        <w:rPr>
          <w:rFonts w:ascii="Times New Roman" w:eastAsia="Arial Unicode MS" w:hAnsi="Times New Roman" w:cs="Times New Roman"/>
          <w:sz w:val="24"/>
          <w:szCs w:val="24"/>
          <w:lang w:eastAsia="ru-RU"/>
        </w:rPr>
      </w:pPr>
      <w:r w:rsidRPr="00100DBA">
        <w:rPr>
          <w:rFonts w:ascii="Times New Roman" w:eastAsia="Arial Unicode MS" w:hAnsi="Times New Roman" w:cs="Times New Roman"/>
          <w:sz w:val="24"/>
          <w:szCs w:val="24"/>
          <w:lang w:eastAsia="ru-RU"/>
        </w:rPr>
        <w:t>Составил:</w:t>
      </w:r>
    </w:p>
    <w:p w14:paraId="5804D33D" w14:textId="1FB911F0" w:rsidR="00100DBA" w:rsidRPr="00100DBA" w:rsidRDefault="00100DBA" w:rsidP="00100DBA">
      <w:pPr>
        <w:tabs>
          <w:tab w:val="left" w:pos="7185"/>
        </w:tabs>
        <w:suppressAutoHyphens/>
        <w:spacing w:after="0" w:line="240" w:lineRule="auto"/>
        <w:jc w:val="both"/>
        <w:rPr>
          <w:rFonts w:ascii="Times New Roman" w:eastAsia="Calibri" w:hAnsi="Times New Roman" w:cs="Times New Roman"/>
          <w:color w:val="000000"/>
          <w:sz w:val="24"/>
          <w:szCs w:val="24"/>
          <w:lang w:eastAsia="ru-RU"/>
        </w:rPr>
      </w:pPr>
      <w:r w:rsidRPr="00100DBA">
        <w:rPr>
          <w:rFonts w:ascii="Times New Roman" w:eastAsia="Arial Unicode MS" w:hAnsi="Times New Roman" w:cs="Times New Roman"/>
          <w:sz w:val="24"/>
          <w:szCs w:val="24"/>
          <w:lang w:eastAsia="ru-RU"/>
        </w:rPr>
        <w:t>Ведущий инженер энергоме</w:t>
      </w:r>
      <w:r w:rsidR="00A6061E">
        <w:rPr>
          <w:rFonts w:ascii="Times New Roman" w:eastAsia="Arial Unicode MS" w:hAnsi="Times New Roman" w:cs="Times New Roman"/>
          <w:sz w:val="24"/>
          <w:szCs w:val="24"/>
          <w:lang w:eastAsia="ru-RU"/>
        </w:rPr>
        <w:t xml:space="preserve">ханического цеха </w:t>
      </w:r>
      <w:r w:rsidR="00A6061E">
        <w:rPr>
          <w:rFonts w:ascii="Times New Roman" w:eastAsia="Arial Unicode MS" w:hAnsi="Times New Roman" w:cs="Times New Roman"/>
          <w:sz w:val="24"/>
          <w:szCs w:val="24"/>
          <w:lang w:eastAsia="ru-RU"/>
        </w:rPr>
        <w:tab/>
        <w:t xml:space="preserve">              </w:t>
      </w:r>
      <w:r w:rsidRPr="00100DBA">
        <w:rPr>
          <w:rFonts w:ascii="Times New Roman" w:eastAsia="Arial Unicode MS" w:hAnsi="Times New Roman" w:cs="Times New Roman"/>
          <w:sz w:val="24"/>
          <w:szCs w:val="24"/>
          <w:lang w:eastAsia="ru-RU"/>
        </w:rPr>
        <w:t>Н.</w:t>
      </w:r>
      <w:r w:rsidR="00A6061E">
        <w:rPr>
          <w:rFonts w:ascii="Times New Roman" w:eastAsia="Arial Unicode MS" w:hAnsi="Times New Roman" w:cs="Times New Roman"/>
          <w:sz w:val="24"/>
          <w:szCs w:val="24"/>
          <w:lang w:eastAsia="ru-RU"/>
        </w:rPr>
        <w:t>И.</w:t>
      </w:r>
      <w:r w:rsidRPr="00100DBA">
        <w:rPr>
          <w:rFonts w:ascii="Times New Roman" w:eastAsia="Arial Unicode MS" w:hAnsi="Times New Roman" w:cs="Times New Roman"/>
          <w:sz w:val="24"/>
          <w:szCs w:val="24"/>
          <w:lang w:eastAsia="ru-RU"/>
        </w:rPr>
        <w:t xml:space="preserve"> Титарь</w:t>
      </w:r>
    </w:p>
    <w:p w14:paraId="4C28A034" w14:textId="77777777" w:rsidR="00100DBA" w:rsidRPr="00100DBA" w:rsidRDefault="00100DBA" w:rsidP="00100DBA">
      <w:pPr>
        <w:suppressAutoHyphens/>
        <w:spacing w:after="0" w:line="240" w:lineRule="auto"/>
        <w:jc w:val="both"/>
        <w:rPr>
          <w:rFonts w:ascii="Times New Roman" w:eastAsia="Calibri" w:hAnsi="Times New Roman" w:cs="Times New Roman"/>
          <w:color w:val="000000"/>
          <w:sz w:val="24"/>
          <w:szCs w:val="24"/>
          <w:lang w:eastAsia="ru-RU"/>
        </w:rPr>
      </w:pPr>
    </w:p>
    <w:p w14:paraId="4D96CAF3" w14:textId="77777777" w:rsidR="00100DBA" w:rsidRPr="00100DBA" w:rsidRDefault="00100DBA" w:rsidP="00100DBA">
      <w:pPr>
        <w:suppressAutoHyphens/>
        <w:spacing w:after="0" w:line="240" w:lineRule="auto"/>
        <w:jc w:val="both"/>
        <w:rPr>
          <w:rFonts w:ascii="Times New Roman" w:eastAsia="Calibri" w:hAnsi="Times New Roman" w:cs="Times New Roman"/>
          <w:color w:val="000000"/>
          <w:sz w:val="24"/>
          <w:szCs w:val="24"/>
          <w:lang w:eastAsia="ru-RU"/>
        </w:rPr>
      </w:pPr>
    </w:p>
    <w:p w14:paraId="2CF4A0DF" w14:textId="77777777" w:rsidR="00100DBA" w:rsidRPr="00100DBA" w:rsidRDefault="00100DBA" w:rsidP="00100DBA">
      <w:pPr>
        <w:tabs>
          <w:tab w:val="left" w:pos="2310"/>
        </w:tabs>
        <w:spacing w:after="0" w:line="240" w:lineRule="auto"/>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Согласовал:</w:t>
      </w:r>
    </w:p>
    <w:p w14:paraId="3FCC67A0" w14:textId="19F1ED2C" w:rsidR="00100DBA" w:rsidRPr="00100DBA" w:rsidRDefault="00100DBA" w:rsidP="00100DBA">
      <w:pPr>
        <w:tabs>
          <w:tab w:val="left" w:pos="2310"/>
        </w:tabs>
        <w:spacing w:after="0" w:line="240" w:lineRule="auto"/>
        <w:rPr>
          <w:rFonts w:ascii="Times New Roman" w:eastAsia="Times New Roman" w:hAnsi="Times New Roman" w:cs="Times New Roman"/>
          <w:sz w:val="24"/>
          <w:szCs w:val="24"/>
          <w:lang w:eastAsia="ru-RU"/>
        </w:rPr>
      </w:pPr>
      <w:r w:rsidRPr="00100DBA">
        <w:rPr>
          <w:rFonts w:ascii="Times New Roman" w:eastAsia="Times New Roman" w:hAnsi="Times New Roman" w:cs="Times New Roman"/>
          <w:sz w:val="24"/>
          <w:szCs w:val="24"/>
          <w:lang w:eastAsia="ru-RU"/>
        </w:rPr>
        <w:t xml:space="preserve">Начальник энергомеханического цеха   </w:t>
      </w:r>
      <w:r w:rsidRPr="00100DBA">
        <w:rPr>
          <w:rFonts w:ascii="Times New Roman" w:eastAsia="Times New Roman" w:hAnsi="Times New Roman" w:cs="Times New Roman"/>
          <w:sz w:val="24"/>
          <w:szCs w:val="24"/>
          <w:lang w:eastAsia="ru-RU"/>
        </w:rPr>
        <w:tab/>
      </w:r>
      <w:r w:rsidRPr="00100DBA">
        <w:rPr>
          <w:rFonts w:ascii="Times New Roman" w:eastAsia="Times New Roman" w:hAnsi="Times New Roman" w:cs="Times New Roman"/>
          <w:sz w:val="24"/>
          <w:szCs w:val="24"/>
          <w:lang w:eastAsia="ru-RU"/>
        </w:rPr>
        <w:tab/>
        <w:t xml:space="preserve">                                                </w:t>
      </w:r>
      <w:r w:rsidR="00A6061E">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sz w:val="24"/>
          <w:szCs w:val="24"/>
          <w:lang w:eastAsia="ru-RU"/>
        </w:rPr>
        <w:t xml:space="preserve"> </w:t>
      </w:r>
      <w:r w:rsidR="00A6061E">
        <w:rPr>
          <w:rFonts w:ascii="Times New Roman" w:eastAsia="Times New Roman" w:hAnsi="Times New Roman" w:cs="Times New Roman"/>
          <w:sz w:val="24"/>
          <w:szCs w:val="24"/>
          <w:lang w:eastAsia="ru-RU"/>
        </w:rPr>
        <w:t xml:space="preserve"> </w:t>
      </w:r>
      <w:r w:rsidRPr="00100DBA">
        <w:rPr>
          <w:rFonts w:ascii="Times New Roman" w:eastAsia="Times New Roman" w:hAnsi="Times New Roman" w:cs="Times New Roman"/>
          <w:sz w:val="24"/>
          <w:szCs w:val="24"/>
          <w:lang w:eastAsia="ru-RU"/>
        </w:rPr>
        <w:t>А.Л. Жариков</w:t>
      </w:r>
    </w:p>
    <w:p w14:paraId="1FB02C16" w14:textId="77777777" w:rsidR="00100DBA" w:rsidRPr="00100DBA" w:rsidRDefault="00100DBA" w:rsidP="00100DBA">
      <w:pPr>
        <w:spacing w:after="0" w:line="240" w:lineRule="auto"/>
        <w:rPr>
          <w:rFonts w:ascii="Times New Roman" w:eastAsia="Times New Roman" w:hAnsi="Times New Roman" w:cs="Times New Roman"/>
          <w:sz w:val="24"/>
          <w:szCs w:val="24"/>
          <w:lang w:eastAsia="ru-RU"/>
        </w:rPr>
      </w:pPr>
    </w:p>
    <w:p w14:paraId="24B6276E" w14:textId="53D4D342" w:rsidR="00100DBA" w:rsidRDefault="00100DBA" w:rsidP="008A5240">
      <w:pPr>
        <w:ind w:firstLine="709"/>
        <w:rPr>
          <w:rFonts w:ascii="Times New Roman" w:hAnsi="Times New Roman" w:cs="Times New Roman"/>
          <w:sz w:val="24"/>
          <w:szCs w:val="24"/>
        </w:rPr>
      </w:pPr>
    </w:p>
    <w:p w14:paraId="4BD32AA2" w14:textId="77777777" w:rsidR="00161337" w:rsidRDefault="0016133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7D794BA0" w14:textId="48AA6435" w:rsidR="00AE7247" w:rsidRPr="00AE7247" w:rsidRDefault="00AE7247" w:rsidP="00AE7247">
      <w:pPr>
        <w:spacing w:after="0" w:line="240" w:lineRule="auto"/>
        <w:jc w:val="right"/>
        <w:rPr>
          <w:rFonts w:ascii="Times New Roman" w:eastAsia="Times New Roman" w:hAnsi="Times New Roman" w:cs="Times New Roman"/>
          <w:sz w:val="24"/>
          <w:szCs w:val="24"/>
          <w:lang w:eastAsia="ru-RU"/>
        </w:rPr>
      </w:pPr>
      <w:r w:rsidRPr="00AE7247">
        <w:rPr>
          <w:rFonts w:ascii="Times New Roman" w:eastAsia="Times New Roman" w:hAnsi="Times New Roman" w:cs="Times New Roman"/>
          <w:sz w:val="24"/>
          <w:szCs w:val="24"/>
          <w:lang w:eastAsia="ru-RU"/>
        </w:rPr>
        <w:lastRenderedPageBreak/>
        <w:t>Приложение № 2</w:t>
      </w:r>
    </w:p>
    <w:p w14:paraId="3157271F" w14:textId="77777777" w:rsidR="00AE7247" w:rsidRPr="00AE7247" w:rsidRDefault="00AE7247" w:rsidP="00AE7247">
      <w:pPr>
        <w:tabs>
          <w:tab w:val="left" w:pos="0"/>
        </w:tabs>
        <w:spacing w:after="0" w:line="240" w:lineRule="auto"/>
        <w:jc w:val="right"/>
        <w:rPr>
          <w:rFonts w:ascii="Times New Roman" w:eastAsia="Times New Roman" w:hAnsi="Times New Roman" w:cs="Times New Roman"/>
          <w:color w:val="000000"/>
          <w:sz w:val="24"/>
          <w:szCs w:val="24"/>
          <w:lang w:eastAsia="ru-RU"/>
        </w:rPr>
      </w:pPr>
      <w:r w:rsidRPr="00AE7247">
        <w:rPr>
          <w:rFonts w:ascii="Times New Roman" w:eastAsia="Times New Roman" w:hAnsi="Times New Roman" w:cs="Times New Roman"/>
          <w:sz w:val="24"/>
          <w:szCs w:val="24"/>
          <w:lang w:eastAsia="ru-RU"/>
        </w:rPr>
        <w:t>к Техническому заданию</w:t>
      </w:r>
    </w:p>
    <w:p w14:paraId="77849C9C" w14:textId="77777777" w:rsidR="00AE7247" w:rsidRPr="00AE7247" w:rsidRDefault="00AE7247" w:rsidP="00AE7247">
      <w:pPr>
        <w:tabs>
          <w:tab w:val="left" w:pos="0"/>
        </w:tabs>
        <w:spacing w:after="0" w:line="240" w:lineRule="auto"/>
        <w:jc w:val="center"/>
        <w:rPr>
          <w:rFonts w:ascii="Times New Roman" w:eastAsia="Times New Roman" w:hAnsi="Times New Roman" w:cs="Times New Roman"/>
          <w:b/>
          <w:color w:val="000000"/>
          <w:sz w:val="28"/>
          <w:szCs w:val="28"/>
          <w:lang w:eastAsia="ru-RU"/>
        </w:rPr>
      </w:pPr>
    </w:p>
    <w:p w14:paraId="35791066" w14:textId="77777777" w:rsidR="00AE7247" w:rsidRPr="00AE7247" w:rsidRDefault="00AE7247" w:rsidP="00AE7247">
      <w:pPr>
        <w:tabs>
          <w:tab w:val="left" w:pos="0"/>
        </w:tabs>
        <w:spacing w:after="0" w:line="240" w:lineRule="auto"/>
        <w:jc w:val="center"/>
        <w:rPr>
          <w:rFonts w:ascii="Times New Roman" w:eastAsia="Times New Roman" w:hAnsi="Times New Roman" w:cs="Times New Roman"/>
          <w:b/>
          <w:color w:val="000000"/>
          <w:sz w:val="28"/>
          <w:szCs w:val="28"/>
          <w:lang w:eastAsia="ru-RU"/>
        </w:rPr>
      </w:pPr>
    </w:p>
    <w:p w14:paraId="0076D91F" w14:textId="77777777" w:rsidR="00AE7247" w:rsidRPr="00AE7247" w:rsidRDefault="00AE7247" w:rsidP="00AE7247">
      <w:pPr>
        <w:tabs>
          <w:tab w:val="left" w:pos="0"/>
        </w:tabs>
        <w:spacing w:after="0" w:line="240" w:lineRule="auto"/>
        <w:jc w:val="center"/>
        <w:rPr>
          <w:rFonts w:ascii="Times New Roman" w:eastAsia="Times New Roman" w:hAnsi="Times New Roman" w:cs="Times New Roman"/>
          <w:b/>
          <w:sz w:val="24"/>
          <w:szCs w:val="24"/>
          <w:lang w:eastAsia="ru-RU"/>
        </w:rPr>
      </w:pPr>
      <w:r w:rsidRPr="00AE7247">
        <w:rPr>
          <w:rFonts w:ascii="Times New Roman" w:eastAsia="Times New Roman" w:hAnsi="Times New Roman" w:cs="Times New Roman"/>
          <w:b/>
          <w:color w:val="000000"/>
          <w:sz w:val="24"/>
          <w:szCs w:val="24"/>
          <w:lang w:eastAsia="ru-RU"/>
        </w:rPr>
        <w:t>Перечень самоходной техники</w:t>
      </w:r>
      <w:r w:rsidRPr="00AE7247">
        <w:rPr>
          <w:rFonts w:ascii="Times New Roman" w:eastAsia="Times New Roman" w:hAnsi="Times New Roman" w:cs="Times New Roman"/>
          <w:b/>
          <w:sz w:val="24"/>
          <w:szCs w:val="24"/>
          <w:lang w:eastAsia="ru-RU"/>
        </w:rPr>
        <w:t xml:space="preserve"> ОСП МРАСЦ им. В.Н. Бугаенко</w:t>
      </w:r>
    </w:p>
    <w:p w14:paraId="6A743959" w14:textId="77777777" w:rsidR="00AE7247" w:rsidRPr="00AE7247" w:rsidRDefault="00AE7247" w:rsidP="00AE7247">
      <w:pPr>
        <w:tabs>
          <w:tab w:val="left" w:pos="0"/>
        </w:tabs>
        <w:spacing w:after="0" w:line="240" w:lineRule="auto"/>
        <w:jc w:val="center"/>
        <w:rPr>
          <w:rFonts w:ascii="Times New Roman" w:eastAsia="Times New Roman" w:hAnsi="Times New Roman" w:cs="Times New Roman"/>
          <w:b/>
          <w:color w:val="000000"/>
          <w:sz w:val="24"/>
          <w:szCs w:val="24"/>
          <w:lang w:eastAsia="ru-RU"/>
        </w:rPr>
      </w:pPr>
      <w:r w:rsidRPr="00AE7247">
        <w:rPr>
          <w:rFonts w:ascii="Times New Roman" w:eastAsia="Times New Roman" w:hAnsi="Times New Roman" w:cs="Times New Roman"/>
          <w:b/>
          <w:sz w:val="24"/>
          <w:szCs w:val="24"/>
          <w:lang w:eastAsia="ru-RU"/>
        </w:rPr>
        <w:t>УФПС Московской области</w:t>
      </w:r>
    </w:p>
    <w:p w14:paraId="07C9094B" w14:textId="77777777" w:rsidR="00AE7247" w:rsidRPr="00AE7247" w:rsidRDefault="00AE7247" w:rsidP="00AE7247">
      <w:pPr>
        <w:shd w:val="clear" w:color="auto" w:fill="FFFFFF"/>
        <w:spacing w:after="0" w:line="240" w:lineRule="auto"/>
        <w:rPr>
          <w:rFonts w:ascii="Times New Roman" w:eastAsia="Times New Roman" w:hAnsi="Times New Roman" w:cs="Times New Roman"/>
          <w:color w:val="000000"/>
          <w:sz w:val="24"/>
          <w:szCs w:val="24"/>
          <w:lang w:eastAsia="ru-RU"/>
        </w:rPr>
      </w:pPr>
    </w:p>
    <w:tbl>
      <w:tblPr>
        <w:tblStyle w:val="31"/>
        <w:tblW w:w="9634" w:type="dxa"/>
        <w:jc w:val="center"/>
        <w:tblLayout w:type="fixed"/>
        <w:tblLook w:val="04A0" w:firstRow="1" w:lastRow="0" w:firstColumn="1" w:lastColumn="0" w:noHBand="0" w:noVBand="1"/>
      </w:tblPr>
      <w:tblGrid>
        <w:gridCol w:w="4390"/>
        <w:gridCol w:w="1701"/>
        <w:gridCol w:w="1417"/>
        <w:gridCol w:w="1134"/>
        <w:gridCol w:w="992"/>
      </w:tblGrid>
      <w:tr w:rsidR="00AE7247" w:rsidRPr="00AE7247" w14:paraId="5FA7918E" w14:textId="77777777" w:rsidTr="007300A0">
        <w:trPr>
          <w:trHeight w:val="20"/>
          <w:jc w:val="center"/>
        </w:trPr>
        <w:tc>
          <w:tcPr>
            <w:tcW w:w="4390" w:type="dxa"/>
            <w:vAlign w:val="center"/>
          </w:tcPr>
          <w:p w14:paraId="467627C9" w14:textId="77777777" w:rsidR="00AE7247" w:rsidRPr="00AE7247" w:rsidRDefault="00AE7247" w:rsidP="00AE7247">
            <w:pPr>
              <w:jc w:val="center"/>
              <w:rPr>
                <w:b/>
              </w:rPr>
            </w:pPr>
            <w:r w:rsidRPr="00AE7247">
              <w:rPr>
                <w:b/>
              </w:rPr>
              <w:t>Наименование техники/ Наработка</w:t>
            </w:r>
          </w:p>
        </w:tc>
        <w:tc>
          <w:tcPr>
            <w:tcW w:w="1701" w:type="dxa"/>
            <w:vAlign w:val="center"/>
          </w:tcPr>
          <w:p w14:paraId="3DE123EF" w14:textId="77777777" w:rsidR="00AE7247" w:rsidRPr="00AE7247" w:rsidRDefault="00AE7247" w:rsidP="00AE7247">
            <w:pPr>
              <w:jc w:val="center"/>
              <w:rPr>
                <w:b/>
              </w:rPr>
            </w:pPr>
            <w:r w:rsidRPr="00AE7247">
              <w:rPr>
                <w:b/>
              </w:rPr>
              <w:t>Инв.№</w:t>
            </w:r>
          </w:p>
        </w:tc>
        <w:tc>
          <w:tcPr>
            <w:tcW w:w="1417" w:type="dxa"/>
            <w:vAlign w:val="center"/>
          </w:tcPr>
          <w:p w14:paraId="012C6078" w14:textId="77777777" w:rsidR="00AE7247" w:rsidRPr="00AE7247" w:rsidRDefault="00AE7247" w:rsidP="00AE7247">
            <w:pPr>
              <w:jc w:val="center"/>
              <w:rPr>
                <w:b/>
              </w:rPr>
            </w:pPr>
            <w:r w:rsidRPr="00AE7247">
              <w:rPr>
                <w:b/>
              </w:rPr>
              <w:t>Наработка</w:t>
            </w:r>
          </w:p>
          <w:p w14:paraId="1E7D8A80" w14:textId="77777777" w:rsidR="00AE7247" w:rsidRPr="00AE7247" w:rsidRDefault="00AE7247" w:rsidP="00AE7247">
            <w:pPr>
              <w:jc w:val="center"/>
              <w:rPr>
                <w:b/>
              </w:rPr>
            </w:pPr>
            <w:r w:rsidRPr="00AE7247">
              <w:rPr>
                <w:b/>
              </w:rPr>
              <w:t>(м/ч)</w:t>
            </w:r>
          </w:p>
        </w:tc>
        <w:tc>
          <w:tcPr>
            <w:tcW w:w="1134" w:type="dxa"/>
            <w:vAlign w:val="center"/>
          </w:tcPr>
          <w:p w14:paraId="51371F1A" w14:textId="77777777" w:rsidR="00AE7247" w:rsidRPr="00AE7247" w:rsidRDefault="00AE7247" w:rsidP="00AE7247">
            <w:pPr>
              <w:jc w:val="center"/>
              <w:rPr>
                <w:b/>
              </w:rPr>
            </w:pPr>
            <w:r w:rsidRPr="00AE7247">
              <w:rPr>
                <w:b/>
              </w:rPr>
              <w:t>Год</w:t>
            </w:r>
          </w:p>
          <w:p w14:paraId="4AB0FC2D" w14:textId="77777777" w:rsidR="00AE7247" w:rsidRPr="00AE7247" w:rsidRDefault="00AE7247" w:rsidP="00AE7247">
            <w:pPr>
              <w:jc w:val="center"/>
              <w:rPr>
                <w:b/>
              </w:rPr>
            </w:pPr>
            <w:r w:rsidRPr="00AE7247">
              <w:rPr>
                <w:b/>
              </w:rPr>
              <w:t>выпуска</w:t>
            </w:r>
          </w:p>
        </w:tc>
        <w:tc>
          <w:tcPr>
            <w:tcW w:w="992" w:type="dxa"/>
            <w:tcBorders>
              <w:right w:val="single" w:sz="2" w:space="0" w:color="auto"/>
            </w:tcBorders>
            <w:vAlign w:val="center"/>
          </w:tcPr>
          <w:p w14:paraId="02C736B3" w14:textId="77777777" w:rsidR="00AE7247" w:rsidRPr="00AE7247" w:rsidRDefault="00AE7247" w:rsidP="00AE7247">
            <w:pPr>
              <w:jc w:val="center"/>
              <w:rPr>
                <w:b/>
              </w:rPr>
            </w:pPr>
            <w:r w:rsidRPr="00AE7247">
              <w:rPr>
                <w:b/>
              </w:rPr>
              <w:t>Кол-во</w:t>
            </w:r>
          </w:p>
          <w:p w14:paraId="2F8A172B" w14:textId="77777777" w:rsidR="00AE7247" w:rsidRPr="00AE7247" w:rsidRDefault="00AE7247" w:rsidP="00AE7247">
            <w:pPr>
              <w:jc w:val="center"/>
              <w:rPr>
                <w:b/>
              </w:rPr>
            </w:pPr>
            <w:r w:rsidRPr="00AE7247">
              <w:rPr>
                <w:b/>
              </w:rPr>
              <w:t>техники</w:t>
            </w:r>
          </w:p>
        </w:tc>
      </w:tr>
      <w:tr w:rsidR="00AE7247" w:rsidRPr="00AE7247" w14:paraId="0B1A6E54" w14:textId="77777777" w:rsidTr="007300A0">
        <w:trPr>
          <w:trHeight w:val="20"/>
          <w:jc w:val="center"/>
        </w:trPr>
        <w:tc>
          <w:tcPr>
            <w:tcW w:w="9634" w:type="dxa"/>
            <w:gridSpan w:val="5"/>
            <w:tcBorders>
              <w:right w:val="single" w:sz="2" w:space="0" w:color="auto"/>
            </w:tcBorders>
            <w:vAlign w:val="center"/>
          </w:tcPr>
          <w:p w14:paraId="3A87E9A0" w14:textId="77777777" w:rsidR="00AE7247" w:rsidRPr="00AE7247" w:rsidRDefault="00AE7247" w:rsidP="00AE7247">
            <w:pPr>
              <w:jc w:val="center"/>
              <w:rPr>
                <w:b/>
                <w:sz w:val="24"/>
                <w:szCs w:val="24"/>
              </w:rPr>
            </w:pPr>
            <w:r w:rsidRPr="00AE7247">
              <w:rPr>
                <w:b/>
                <w:sz w:val="24"/>
                <w:szCs w:val="24"/>
              </w:rPr>
              <w:t>Дизельные вилочные автопогрузчики (5)</w:t>
            </w:r>
          </w:p>
        </w:tc>
      </w:tr>
      <w:tr w:rsidR="00AE7247" w:rsidRPr="00AE7247" w14:paraId="757855BC" w14:textId="77777777" w:rsidTr="007300A0">
        <w:trPr>
          <w:trHeight w:val="20"/>
          <w:jc w:val="center"/>
        </w:trPr>
        <w:tc>
          <w:tcPr>
            <w:tcW w:w="4390" w:type="dxa"/>
            <w:vAlign w:val="center"/>
          </w:tcPr>
          <w:p w14:paraId="10073FC5" w14:textId="77777777" w:rsidR="00AE7247" w:rsidRPr="00AE7247" w:rsidRDefault="00AE7247" w:rsidP="00AE7247">
            <w:pPr>
              <w:jc w:val="both"/>
              <w:rPr>
                <w:b/>
              </w:rPr>
            </w:pPr>
            <w:r w:rsidRPr="00AE7247">
              <w:rPr>
                <w:b/>
              </w:rPr>
              <w:t xml:space="preserve">Автопогрузчик </w:t>
            </w:r>
            <w:r w:rsidRPr="00AE7247">
              <w:rPr>
                <w:b/>
                <w:lang w:val="en-US"/>
              </w:rPr>
              <w:t>FD</w:t>
            </w:r>
            <w:r w:rsidRPr="00AE7247">
              <w:rPr>
                <w:b/>
              </w:rPr>
              <w:t>30</w:t>
            </w:r>
            <w:r w:rsidRPr="00AE7247">
              <w:rPr>
                <w:b/>
                <w:lang w:val="en-US"/>
              </w:rPr>
              <w:t>N</w:t>
            </w:r>
            <w:r w:rsidRPr="00AE7247">
              <w:t xml:space="preserve"> </w:t>
            </w:r>
            <w:r w:rsidRPr="00AE7247">
              <w:rPr>
                <w:lang w:val="en-US"/>
              </w:rPr>
              <w:t>N</w:t>
            </w:r>
            <w:r w:rsidRPr="00AE7247">
              <w:t>=</w:t>
            </w:r>
            <w:r w:rsidRPr="00AE7247">
              <w:rPr>
                <w:b/>
              </w:rPr>
              <w:t xml:space="preserve"> </w:t>
            </w:r>
            <w:r w:rsidRPr="00AE7247">
              <w:t>42,3 кВт.</w:t>
            </w:r>
            <w:r w:rsidRPr="00AE7247">
              <w:rPr>
                <w:b/>
              </w:rPr>
              <w:t xml:space="preserve"> </w:t>
            </w:r>
            <w:r w:rsidRPr="00AE7247">
              <w:t>«</w:t>
            </w:r>
            <w:r w:rsidRPr="00AE7247">
              <w:rPr>
                <w:lang w:val="en-US"/>
              </w:rPr>
              <w:t>Mitsubishi</w:t>
            </w:r>
            <w:r w:rsidRPr="00AE7247">
              <w:t>» Нидерланды</w:t>
            </w:r>
          </w:p>
          <w:p w14:paraId="01262556" w14:textId="77777777" w:rsidR="00AE7247" w:rsidRPr="00AE7247" w:rsidRDefault="00AE7247" w:rsidP="00AE7247">
            <w:pPr>
              <w:jc w:val="both"/>
            </w:pPr>
            <w:r w:rsidRPr="00AE7247">
              <w:t xml:space="preserve">Зав. № </w:t>
            </w:r>
            <w:r w:rsidRPr="00AE7247">
              <w:rPr>
                <w:lang w:val="en-US"/>
              </w:rPr>
              <w:t>EF</w:t>
            </w:r>
            <w:r w:rsidRPr="00AE7247">
              <w:t>14</w:t>
            </w:r>
            <w:r w:rsidRPr="00AE7247">
              <w:rPr>
                <w:lang w:val="en-US"/>
              </w:rPr>
              <w:t>E</w:t>
            </w:r>
            <w:r w:rsidRPr="00AE7247">
              <w:t xml:space="preserve"> 03616 (31)</w:t>
            </w:r>
          </w:p>
        </w:tc>
        <w:tc>
          <w:tcPr>
            <w:tcW w:w="1701" w:type="dxa"/>
            <w:vAlign w:val="center"/>
          </w:tcPr>
          <w:p w14:paraId="2F7313A2" w14:textId="77777777" w:rsidR="00AE7247" w:rsidRPr="00AE7247" w:rsidRDefault="00AE7247" w:rsidP="00AE7247">
            <w:pPr>
              <w:jc w:val="center"/>
            </w:pPr>
            <w:r w:rsidRPr="00AE7247">
              <w:t>000033905</w:t>
            </w:r>
          </w:p>
        </w:tc>
        <w:tc>
          <w:tcPr>
            <w:tcW w:w="1417" w:type="dxa"/>
            <w:vAlign w:val="center"/>
          </w:tcPr>
          <w:p w14:paraId="6CC4FAF4" w14:textId="77777777" w:rsidR="00AE7247" w:rsidRPr="00AE7247" w:rsidRDefault="00AE7247" w:rsidP="00AE7247">
            <w:pPr>
              <w:jc w:val="center"/>
            </w:pPr>
            <w:r w:rsidRPr="00AE7247">
              <w:t>31765</w:t>
            </w:r>
          </w:p>
        </w:tc>
        <w:tc>
          <w:tcPr>
            <w:tcW w:w="1134" w:type="dxa"/>
            <w:vAlign w:val="center"/>
          </w:tcPr>
          <w:p w14:paraId="5BDC4475" w14:textId="77777777" w:rsidR="00AE7247" w:rsidRPr="00AE7247" w:rsidRDefault="00AE7247" w:rsidP="00AE7247">
            <w:pPr>
              <w:jc w:val="center"/>
            </w:pPr>
            <w:r w:rsidRPr="00AE7247">
              <w:t>2012</w:t>
            </w:r>
          </w:p>
        </w:tc>
        <w:tc>
          <w:tcPr>
            <w:tcW w:w="992" w:type="dxa"/>
            <w:tcBorders>
              <w:right w:val="single" w:sz="2" w:space="0" w:color="auto"/>
            </w:tcBorders>
            <w:vAlign w:val="center"/>
          </w:tcPr>
          <w:p w14:paraId="2C3B2E9F" w14:textId="77777777" w:rsidR="00AE7247" w:rsidRPr="00AE7247" w:rsidRDefault="00AE7247" w:rsidP="00AE7247">
            <w:pPr>
              <w:jc w:val="center"/>
            </w:pPr>
            <w:r w:rsidRPr="00AE7247">
              <w:t>1</w:t>
            </w:r>
          </w:p>
        </w:tc>
      </w:tr>
      <w:tr w:rsidR="00AE7247" w:rsidRPr="00AE7247" w14:paraId="249F2B2C" w14:textId="77777777" w:rsidTr="007300A0">
        <w:trPr>
          <w:trHeight w:val="20"/>
          <w:jc w:val="center"/>
        </w:trPr>
        <w:tc>
          <w:tcPr>
            <w:tcW w:w="4390" w:type="dxa"/>
            <w:vAlign w:val="center"/>
          </w:tcPr>
          <w:p w14:paraId="247E148B" w14:textId="77777777" w:rsidR="00AE7247" w:rsidRPr="00AE7247" w:rsidRDefault="00AE7247" w:rsidP="00AE7247">
            <w:pPr>
              <w:jc w:val="both"/>
            </w:pPr>
            <w:r w:rsidRPr="00AE7247">
              <w:rPr>
                <w:b/>
              </w:rPr>
              <w:t xml:space="preserve">Автопогрузчик </w:t>
            </w:r>
            <w:r w:rsidRPr="00AE7247">
              <w:rPr>
                <w:b/>
                <w:lang w:val="en-US"/>
              </w:rPr>
              <w:t>FD</w:t>
            </w:r>
            <w:r w:rsidRPr="00AE7247">
              <w:rPr>
                <w:b/>
              </w:rPr>
              <w:t>15</w:t>
            </w:r>
            <w:r w:rsidRPr="00AE7247">
              <w:rPr>
                <w:b/>
                <w:lang w:val="en-US"/>
              </w:rPr>
              <w:t>T</w:t>
            </w:r>
            <w:r w:rsidRPr="00AE7247">
              <w:rPr>
                <w:b/>
              </w:rPr>
              <w:t>-21</w:t>
            </w:r>
            <w:r w:rsidRPr="00AE7247">
              <w:t xml:space="preserve"> </w:t>
            </w:r>
            <w:r w:rsidRPr="00AE7247">
              <w:rPr>
                <w:lang w:val="en-US"/>
              </w:rPr>
              <w:t>N</w:t>
            </w:r>
            <w:r w:rsidRPr="00AE7247">
              <w:t>= 34,6 кВт. «</w:t>
            </w:r>
            <w:r w:rsidRPr="00AE7247">
              <w:rPr>
                <w:lang w:val="en-US"/>
              </w:rPr>
              <w:t>Komatsu</w:t>
            </w:r>
            <w:r w:rsidRPr="00AE7247">
              <w:t>» Япония</w:t>
            </w:r>
          </w:p>
          <w:p w14:paraId="13E6ED18" w14:textId="77777777" w:rsidR="00AE7247" w:rsidRPr="00AE7247" w:rsidRDefault="00AE7247" w:rsidP="00AE7247">
            <w:pPr>
              <w:jc w:val="both"/>
            </w:pPr>
            <w:r w:rsidRPr="00AE7247">
              <w:t>Зав. № 204465 (38).</w:t>
            </w:r>
          </w:p>
        </w:tc>
        <w:tc>
          <w:tcPr>
            <w:tcW w:w="1701" w:type="dxa"/>
            <w:vAlign w:val="center"/>
          </w:tcPr>
          <w:p w14:paraId="1D2267F8" w14:textId="77777777" w:rsidR="00AE7247" w:rsidRPr="00AE7247" w:rsidRDefault="00AE7247" w:rsidP="00AE7247">
            <w:pPr>
              <w:jc w:val="center"/>
            </w:pPr>
            <w:r w:rsidRPr="00AE7247">
              <w:t>000035650</w:t>
            </w:r>
          </w:p>
        </w:tc>
        <w:tc>
          <w:tcPr>
            <w:tcW w:w="1417" w:type="dxa"/>
            <w:vAlign w:val="center"/>
          </w:tcPr>
          <w:p w14:paraId="4BFB5C0D" w14:textId="77777777" w:rsidR="00AE7247" w:rsidRPr="00AE7247" w:rsidRDefault="00AE7247" w:rsidP="00AE7247">
            <w:pPr>
              <w:jc w:val="center"/>
            </w:pPr>
            <w:r w:rsidRPr="00AE7247">
              <w:t>43170</w:t>
            </w:r>
          </w:p>
        </w:tc>
        <w:tc>
          <w:tcPr>
            <w:tcW w:w="1134" w:type="dxa"/>
            <w:vAlign w:val="center"/>
          </w:tcPr>
          <w:p w14:paraId="05073917" w14:textId="77777777" w:rsidR="00AE7247" w:rsidRPr="00AE7247" w:rsidRDefault="00AE7247" w:rsidP="00AE7247">
            <w:pPr>
              <w:jc w:val="center"/>
            </w:pPr>
            <w:r w:rsidRPr="00AE7247">
              <w:t>2013</w:t>
            </w:r>
          </w:p>
        </w:tc>
        <w:tc>
          <w:tcPr>
            <w:tcW w:w="992" w:type="dxa"/>
            <w:tcBorders>
              <w:right w:val="single" w:sz="2" w:space="0" w:color="auto"/>
            </w:tcBorders>
            <w:vAlign w:val="center"/>
          </w:tcPr>
          <w:p w14:paraId="0125DD15" w14:textId="77777777" w:rsidR="00AE7247" w:rsidRPr="00AE7247" w:rsidRDefault="00AE7247" w:rsidP="00AE7247">
            <w:pPr>
              <w:jc w:val="center"/>
            </w:pPr>
            <w:r w:rsidRPr="00AE7247">
              <w:t>1</w:t>
            </w:r>
          </w:p>
        </w:tc>
      </w:tr>
      <w:tr w:rsidR="00AE7247" w:rsidRPr="00AE7247" w14:paraId="039AF383" w14:textId="77777777" w:rsidTr="007300A0">
        <w:trPr>
          <w:trHeight w:val="20"/>
          <w:jc w:val="center"/>
        </w:trPr>
        <w:tc>
          <w:tcPr>
            <w:tcW w:w="4390" w:type="dxa"/>
            <w:vAlign w:val="center"/>
          </w:tcPr>
          <w:p w14:paraId="094807D6" w14:textId="77777777" w:rsidR="00AE7247" w:rsidRPr="00AE7247" w:rsidRDefault="00AE7247" w:rsidP="00AE7247">
            <w:pPr>
              <w:jc w:val="both"/>
            </w:pPr>
            <w:r w:rsidRPr="00AE7247">
              <w:rPr>
                <w:b/>
              </w:rPr>
              <w:t>Автопогрузчик 15</w:t>
            </w:r>
            <w:r w:rsidRPr="00AE7247">
              <w:rPr>
                <w:b/>
                <w:lang w:val="en-US"/>
              </w:rPr>
              <w:t>D</w:t>
            </w:r>
            <w:r w:rsidRPr="00AE7247">
              <w:rPr>
                <w:b/>
              </w:rPr>
              <w:t>-7</w:t>
            </w:r>
            <w:r w:rsidRPr="00AE7247">
              <w:rPr>
                <w:b/>
                <w:lang w:val="en-US"/>
              </w:rPr>
              <w:t>E</w:t>
            </w:r>
            <w:r w:rsidRPr="00AE7247">
              <w:rPr>
                <w:b/>
              </w:rPr>
              <w:t xml:space="preserve"> </w:t>
            </w:r>
            <w:r w:rsidRPr="00AE7247">
              <w:rPr>
                <w:lang w:val="en-US"/>
              </w:rPr>
              <w:t>N</w:t>
            </w:r>
            <w:r w:rsidRPr="00AE7247">
              <w:t>= 30,8 кВт.   «</w:t>
            </w:r>
            <w:r w:rsidRPr="00AE7247">
              <w:rPr>
                <w:lang w:val="en-US"/>
              </w:rPr>
              <w:t>HYNDAI</w:t>
            </w:r>
            <w:r w:rsidRPr="00AE7247">
              <w:t>» Корея</w:t>
            </w:r>
          </w:p>
          <w:p w14:paraId="2B615B59" w14:textId="77777777" w:rsidR="00AE7247" w:rsidRPr="00AE7247" w:rsidRDefault="00AE7247" w:rsidP="00AE7247">
            <w:pPr>
              <w:jc w:val="both"/>
              <w:rPr>
                <w:b/>
              </w:rPr>
            </w:pPr>
            <w:r w:rsidRPr="00AE7247">
              <w:t xml:space="preserve">Зав. № </w:t>
            </w:r>
            <w:r w:rsidRPr="00AE7247">
              <w:rPr>
                <w:lang w:val="en-US"/>
              </w:rPr>
              <w:t>HHKHHM01CD0000850</w:t>
            </w:r>
            <w:r w:rsidRPr="00AE7247">
              <w:t xml:space="preserve"> (45)</w:t>
            </w:r>
          </w:p>
        </w:tc>
        <w:tc>
          <w:tcPr>
            <w:tcW w:w="1701" w:type="dxa"/>
            <w:vAlign w:val="center"/>
          </w:tcPr>
          <w:p w14:paraId="50FA22CF" w14:textId="77777777" w:rsidR="00AE7247" w:rsidRPr="00AE7247" w:rsidRDefault="00AE7247" w:rsidP="00AE7247">
            <w:pPr>
              <w:jc w:val="center"/>
            </w:pPr>
            <w:r w:rsidRPr="00AE7247">
              <w:t>09700011003637</w:t>
            </w:r>
          </w:p>
        </w:tc>
        <w:tc>
          <w:tcPr>
            <w:tcW w:w="1417" w:type="dxa"/>
            <w:vAlign w:val="center"/>
          </w:tcPr>
          <w:p w14:paraId="27164D9C" w14:textId="77777777" w:rsidR="00AE7247" w:rsidRPr="00AE7247" w:rsidRDefault="00AE7247" w:rsidP="00AE7247">
            <w:pPr>
              <w:jc w:val="center"/>
            </w:pPr>
            <w:r w:rsidRPr="00AE7247">
              <w:t>12691</w:t>
            </w:r>
          </w:p>
        </w:tc>
        <w:tc>
          <w:tcPr>
            <w:tcW w:w="1134" w:type="dxa"/>
            <w:vAlign w:val="center"/>
          </w:tcPr>
          <w:p w14:paraId="1DAC12C5" w14:textId="77777777" w:rsidR="00AE7247" w:rsidRPr="00AE7247" w:rsidRDefault="00AE7247" w:rsidP="00AE7247">
            <w:pPr>
              <w:jc w:val="center"/>
              <w:rPr>
                <w:lang w:val="en-US"/>
              </w:rPr>
            </w:pPr>
            <w:r w:rsidRPr="00AE7247">
              <w:t>2013</w:t>
            </w:r>
          </w:p>
        </w:tc>
        <w:tc>
          <w:tcPr>
            <w:tcW w:w="992" w:type="dxa"/>
            <w:tcBorders>
              <w:right w:val="single" w:sz="2" w:space="0" w:color="auto"/>
            </w:tcBorders>
            <w:vAlign w:val="center"/>
          </w:tcPr>
          <w:p w14:paraId="6D58D2C6" w14:textId="77777777" w:rsidR="00AE7247" w:rsidRPr="00AE7247" w:rsidRDefault="00AE7247" w:rsidP="00AE7247">
            <w:pPr>
              <w:jc w:val="center"/>
            </w:pPr>
            <w:r w:rsidRPr="00AE7247">
              <w:t>1</w:t>
            </w:r>
          </w:p>
        </w:tc>
      </w:tr>
      <w:tr w:rsidR="00AE7247" w:rsidRPr="00AE7247" w14:paraId="377637E3" w14:textId="77777777" w:rsidTr="007300A0">
        <w:trPr>
          <w:trHeight w:val="20"/>
          <w:jc w:val="center"/>
        </w:trPr>
        <w:tc>
          <w:tcPr>
            <w:tcW w:w="4390" w:type="dxa"/>
            <w:vAlign w:val="center"/>
          </w:tcPr>
          <w:p w14:paraId="6A7CAC8C" w14:textId="77777777" w:rsidR="00AE7247" w:rsidRPr="00AE7247" w:rsidRDefault="00AE7247" w:rsidP="00AE7247">
            <w:pPr>
              <w:jc w:val="both"/>
            </w:pPr>
            <w:r w:rsidRPr="00AE7247">
              <w:rPr>
                <w:b/>
              </w:rPr>
              <w:t xml:space="preserve">Автопогрузчик </w:t>
            </w:r>
            <w:r w:rsidRPr="00AE7247">
              <w:rPr>
                <w:b/>
                <w:lang w:val="en-US"/>
              </w:rPr>
              <w:t>FD</w:t>
            </w:r>
            <w:r w:rsidRPr="00AE7247">
              <w:rPr>
                <w:b/>
              </w:rPr>
              <w:t>15</w:t>
            </w:r>
            <w:r w:rsidRPr="00AE7247">
              <w:rPr>
                <w:b/>
                <w:lang w:val="en-US"/>
              </w:rPr>
              <w:t>G</w:t>
            </w:r>
            <w:r w:rsidRPr="00AE7247">
              <w:rPr>
                <w:b/>
              </w:rPr>
              <w:t>-</w:t>
            </w:r>
            <w:r w:rsidRPr="00AE7247">
              <w:rPr>
                <w:b/>
                <w:lang w:val="en-US"/>
              </w:rPr>
              <w:t>X</w:t>
            </w:r>
            <w:r w:rsidRPr="00AE7247">
              <w:rPr>
                <w:b/>
              </w:rPr>
              <w:t xml:space="preserve">11 </w:t>
            </w:r>
            <w:r w:rsidRPr="00AE7247">
              <w:rPr>
                <w:lang w:val="en-US"/>
              </w:rPr>
              <w:t>N</w:t>
            </w:r>
            <w:r w:rsidRPr="00AE7247">
              <w:t xml:space="preserve"> = 30 кВт. «</w:t>
            </w:r>
            <w:r w:rsidRPr="00AE7247">
              <w:rPr>
                <w:lang w:val="en-US"/>
              </w:rPr>
              <w:t>GOODSENSE</w:t>
            </w:r>
            <w:r w:rsidRPr="00AE7247">
              <w:t>» Китай</w:t>
            </w:r>
          </w:p>
          <w:p w14:paraId="4BF46D65" w14:textId="77777777" w:rsidR="00AE7247" w:rsidRPr="00AE7247" w:rsidRDefault="00AE7247" w:rsidP="00AE7247">
            <w:pPr>
              <w:jc w:val="both"/>
            </w:pPr>
            <w:r w:rsidRPr="00AE7247">
              <w:t>Зав. № 219013781 (7)</w:t>
            </w:r>
          </w:p>
        </w:tc>
        <w:tc>
          <w:tcPr>
            <w:tcW w:w="1701" w:type="dxa"/>
            <w:vAlign w:val="center"/>
          </w:tcPr>
          <w:p w14:paraId="7B15A32A" w14:textId="77777777" w:rsidR="00AE7247" w:rsidRPr="00AE7247" w:rsidRDefault="00AE7247" w:rsidP="00AE7247">
            <w:pPr>
              <w:jc w:val="center"/>
            </w:pPr>
            <w:r w:rsidRPr="00AE7247">
              <w:t>03902911045301</w:t>
            </w:r>
          </w:p>
        </w:tc>
        <w:tc>
          <w:tcPr>
            <w:tcW w:w="1417" w:type="dxa"/>
            <w:vAlign w:val="center"/>
          </w:tcPr>
          <w:p w14:paraId="08217C8B" w14:textId="77777777" w:rsidR="00AE7247" w:rsidRPr="00AE7247" w:rsidRDefault="00AE7247" w:rsidP="00AE7247">
            <w:pPr>
              <w:jc w:val="center"/>
              <w:rPr>
                <w:sz w:val="16"/>
                <w:szCs w:val="16"/>
              </w:rPr>
            </w:pPr>
            <w:r w:rsidRPr="00AE7247">
              <w:rPr>
                <w:sz w:val="16"/>
                <w:szCs w:val="16"/>
              </w:rPr>
              <w:t>9160</w:t>
            </w:r>
          </w:p>
        </w:tc>
        <w:tc>
          <w:tcPr>
            <w:tcW w:w="1134" w:type="dxa"/>
            <w:vAlign w:val="center"/>
          </w:tcPr>
          <w:p w14:paraId="07B3A4C2" w14:textId="77777777" w:rsidR="00AE7247" w:rsidRPr="00AE7247" w:rsidRDefault="00AE7247" w:rsidP="00AE7247">
            <w:pPr>
              <w:jc w:val="center"/>
            </w:pPr>
            <w:r w:rsidRPr="00AE7247">
              <w:t>2019</w:t>
            </w:r>
          </w:p>
        </w:tc>
        <w:tc>
          <w:tcPr>
            <w:tcW w:w="992" w:type="dxa"/>
            <w:tcBorders>
              <w:right w:val="single" w:sz="2" w:space="0" w:color="auto"/>
            </w:tcBorders>
            <w:vAlign w:val="center"/>
          </w:tcPr>
          <w:p w14:paraId="11C46C2A" w14:textId="77777777" w:rsidR="00AE7247" w:rsidRPr="00AE7247" w:rsidRDefault="00AE7247" w:rsidP="00AE7247">
            <w:pPr>
              <w:jc w:val="center"/>
            </w:pPr>
            <w:r w:rsidRPr="00AE7247">
              <w:t>1</w:t>
            </w:r>
          </w:p>
        </w:tc>
      </w:tr>
      <w:tr w:rsidR="00AE7247" w:rsidRPr="00AE7247" w14:paraId="386F57D3" w14:textId="77777777" w:rsidTr="007300A0">
        <w:trPr>
          <w:trHeight w:val="20"/>
          <w:jc w:val="center"/>
        </w:trPr>
        <w:tc>
          <w:tcPr>
            <w:tcW w:w="4390" w:type="dxa"/>
            <w:vAlign w:val="center"/>
          </w:tcPr>
          <w:p w14:paraId="4D4AD4E2" w14:textId="77777777" w:rsidR="00AE7247" w:rsidRPr="00AE7247" w:rsidRDefault="00AE7247" w:rsidP="00AE7247">
            <w:pPr>
              <w:jc w:val="both"/>
              <w:rPr>
                <w:b/>
              </w:rPr>
            </w:pPr>
            <w:r w:rsidRPr="00AE7247">
              <w:rPr>
                <w:b/>
              </w:rPr>
              <w:t xml:space="preserve">Автопогрузчик </w:t>
            </w:r>
            <w:r w:rsidRPr="00AE7247">
              <w:rPr>
                <w:b/>
                <w:lang w:val="en-US"/>
              </w:rPr>
              <w:t>CPCD</w:t>
            </w:r>
            <w:r w:rsidRPr="00AE7247">
              <w:rPr>
                <w:b/>
              </w:rPr>
              <w:t xml:space="preserve"> 15 «JAC» Китай</w:t>
            </w:r>
          </w:p>
          <w:p w14:paraId="4AD5BEA3" w14:textId="77777777" w:rsidR="00AE7247" w:rsidRPr="00AE7247" w:rsidRDefault="00AE7247" w:rsidP="00AE7247">
            <w:pPr>
              <w:jc w:val="both"/>
            </w:pPr>
            <w:r w:rsidRPr="00AE7247">
              <w:t>Зав. № 180181727 (1)</w:t>
            </w:r>
          </w:p>
        </w:tc>
        <w:tc>
          <w:tcPr>
            <w:tcW w:w="1701" w:type="dxa"/>
            <w:vAlign w:val="center"/>
          </w:tcPr>
          <w:p w14:paraId="04FF5992" w14:textId="77777777" w:rsidR="00AE7247" w:rsidRPr="00AE7247" w:rsidRDefault="00AE7247" w:rsidP="00AE7247">
            <w:pPr>
              <w:jc w:val="center"/>
            </w:pPr>
            <w:r w:rsidRPr="00AE7247">
              <w:t>03902911044391</w:t>
            </w:r>
          </w:p>
        </w:tc>
        <w:tc>
          <w:tcPr>
            <w:tcW w:w="1417" w:type="dxa"/>
            <w:vAlign w:val="center"/>
          </w:tcPr>
          <w:p w14:paraId="531BEE29" w14:textId="77777777" w:rsidR="00AE7247" w:rsidRPr="00AE7247" w:rsidRDefault="00AE7247" w:rsidP="00AE7247">
            <w:pPr>
              <w:jc w:val="center"/>
            </w:pPr>
            <w:r w:rsidRPr="00AE7247">
              <w:t>8353</w:t>
            </w:r>
          </w:p>
        </w:tc>
        <w:tc>
          <w:tcPr>
            <w:tcW w:w="1134" w:type="dxa"/>
            <w:vAlign w:val="center"/>
          </w:tcPr>
          <w:p w14:paraId="718C769B" w14:textId="77777777" w:rsidR="00AE7247" w:rsidRPr="00AE7247" w:rsidRDefault="00AE7247" w:rsidP="00AE7247">
            <w:pPr>
              <w:jc w:val="center"/>
            </w:pPr>
            <w:r w:rsidRPr="00AE7247">
              <w:t>2018</w:t>
            </w:r>
          </w:p>
        </w:tc>
        <w:tc>
          <w:tcPr>
            <w:tcW w:w="992" w:type="dxa"/>
            <w:tcBorders>
              <w:right w:val="single" w:sz="2" w:space="0" w:color="auto"/>
            </w:tcBorders>
            <w:vAlign w:val="center"/>
          </w:tcPr>
          <w:p w14:paraId="34AEFEBD" w14:textId="77777777" w:rsidR="00AE7247" w:rsidRPr="00AE7247" w:rsidRDefault="00AE7247" w:rsidP="00AE7247">
            <w:pPr>
              <w:jc w:val="center"/>
            </w:pPr>
            <w:r w:rsidRPr="00AE7247">
              <w:t>1</w:t>
            </w:r>
          </w:p>
        </w:tc>
      </w:tr>
      <w:tr w:rsidR="00AE7247" w:rsidRPr="00AE7247" w14:paraId="0072B24D" w14:textId="77777777" w:rsidTr="007300A0">
        <w:trPr>
          <w:trHeight w:val="20"/>
          <w:jc w:val="center"/>
        </w:trPr>
        <w:tc>
          <w:tcPr>
            <w:tcW w:w="9634" w:type="dxa"/>
            <w:gridSpan w:val="5"/>
            <w:tcBorders>
              <w:right w:val="single" w:sz="2" w:space="0" w:color="auto"/>
            </w:tcBorders>
            <w:vAlign w:val="center"/>
          </w:tcPr>
          <w:p w14:paraId="22891837" w14:textId="77777777" w:rsidR="00AE7247" w:rsidRPr="00AE7247" w:rsidRDefault="00AE7247" w:rsidP="00AE7247">
            <w:pPr>
              <w:jc w:val="center"/>
              <w:rPr>
                <w:sz w:val="24"/>
                <w:szCs w:val="24"/>
              </w:rPr>
            </w:pPr>
            <w:r w:rsidRPr="00AE7247">
              <w:rPr>
                <w:sz w:val="24"/>
                <w:szCs w:val="24"/>
              </w:rPr>
              <w:t>Электро-погрузчики (10)</w:t>
            </w:r>
          </w:p>
        </w:tc>
      </w:tr>
      <w:tr w:rsidR="00AE7247" w:rsidRPr="00AE7247" w14:paraId="11063ACA" w14:textId="77777777" w:rsidTr="007300A0">
        <w:trPr>
          <w:trHeight w:val="748"/>
          <w:jc w:val="center"/>
        </w:trPr>
        <w:tc>
          <w:tcPr>
            <w:tcW w:w="4390" w:type="dxa"/>
            <w:vAlign w:val="center"/>
          </w:tcPr>
          <w:p w14:paraId="4B2EEFEA" w14:textId="77777777" w:rsidR="00AE7247" w:rsidRPr="00A4280F" w:rsidRDefault="00AE7247" w:rsidP="00AE7247">
            <w:pPr>
              <w:jc w:val="both"/>
            </w:pPr>
            <w:r w:rsidRPr="00A4280F">
              <w:t xml:space="preserve">Электро-погрузчик  </w:t>
            </w:r>
            <w:r w:rsidRPr="00A4280F">
              <w:rPr>
                <w:lang w:val="en-US"/>
              </w:rPr>
              <w:t>CPD</w:t>
            </w:r>
            <w:r w:rsidRPr="00A4280F">
              <w:t>15</w:t>
            </w:r>
            <w:r w:rsidRPr="00A4280F">
              <w:rPr>
                <w:lang w:val="en-US"/>
              </w:rPr>
              <w:t>J</w:t>
            </w:r>
            <w:r w:rsidRPr="00A4280F">
              <w:t>-</w:t>
            </w:r>
            <w:r w:rsidRPr="00A4280F">
              <w:rPr>
                <w:lang w:val="en-US"/>
              </w:rPr>
              <w:t>F</w:t>
            </w:r>
            <w:r w:rsidRPr="00A4280F">
              <w:t xml:space="preserve"> </w:t>
            </w:r>
            <w:r w:rsidRPr="00A4280F">
              <w:rPr>
                <w:lang w:val="en-US"/>
              </w:rPr>
              <w:t>N</w:t>
            </w:r>
            <w:r w:rsidRPr="00A4280F">
              <w:t>-4.6 кВт «</w:t>
            </w:r>
            <w:r w:rsidRPr="00A4280F">
              <w:rPr>
                <w:lang w:val="en-US"/>
              </w:rPr>
              <w:t>HANGCHA</w:t>
            </w:r>
            <w:r w:rsidRPr="00A4280F">
              <w:t>» Китай</w:t>
            </w:r>
          </w:p>
          <w:p w14:paraId="62B6C9D6" w14:textId="22679DDA" w:rsidR="00AE7247" w:rsidRPr="00A4280F" w:rsidRDefault="00AE7247" w:rsidP="00AE7247">
            <w:pPr>
              <w:jc w:val="both"/>
            </w:pPr>
            <w:r w:rsidRPr="00A4280F">
              <w:t xml:space="preserve">Зав. № </w:t>
            </w:r>
            <w:r w:rsidR="00CA0F4A" w:rsidRPr="00A4280F">
              <w:t>100627917</w:t>
            </w:r>
            <w:r w:rsidRPr="00A4280F">
              <w:t xml:space="preserve"> (17)</w:t>
            </w:r>
          </w:p>
          <w:p w14:paraId="1969F647" w14:textId="3BC8D5C8" w:rsidR="00AE7247" w:rsidRPr="00A4280F" w:rsidRDefault="00AE7247" w:rsidP="00AE7247">
            <w:pPr>
              <w:jc w:val="both"/>
              <w:rPr>
                <w:sz w:val="16"/>
                <w:szCs w:val="16"/>
              </w:rPr>
            </w:pPr>
            <w:r w:rsidRPr="00A4280F">
              <w:t xml:space="preserve">Зав. № </w:t>
            </w:r>
            <w:r w:rsidR="00CA0F4A" w:rsidRPr="00A4280F">
              <w:t>) 100733117</w:t>
            </w:r>
            <w:r w:rsidRPr="00A4280F">
              <w:t xml:space="preserve"> (15)</w:t>
            </w:r>
            <w:r w:rsidR="00CA0F4A" w:rsidRPr="00A4280F">
              <w:t xml:space="preserve"> </w:t>
            </w:r>
          </w:p>
        </w:tc>
        <w:tc>
          <w:tcPr>
            <w:tcW w:w="1701" w:type="dxa"/>
            <w:vAlign w:val="center"/>
          </w:tcPr>
          <w:p w14:paraId="65F3BDD6" w14:textId="77777777" w:rsidR="00A10800" w:rsidRPr="00A4280F" w:rsidRDefault="00A10800" w:rsidP="00CA0F4A">
            <w:pPr>
              <w:jc w:val="center"/>
            </w:pPr>
          </w:p>
          <w:p w14:paraId="2BA5B71B" w14:textId="77777777" w:rsidR="00A10800" w:rsidRPr="00A4280F" w:rsidRDefault="00A10800" w:rsidP="00CA0F4A">
            <w:pPr>
              <w:jc w:val="center"/>
            </w:pPr>
          </w:p>
          <w:p w14:paraId="0E6ABAFD" w14:textId="52C6B1F4" w:rsidR="00AE7247" w:rsidRPr="00A4280F" w:rsidRDefault="00AE7247" w:rsidP="00CA0F4A">
            <w:pPr>
              <w:jc w:val="center"/>
            </w:pPr>
            <w:r w:rsidRPr="00A4280F">
              <w:t>000009174</w:t>
            </w:r>
          </w:p>
          <w:p w14:paraId="2F942FE9" w14:textId="77777777" w:rsidR="00A10800" w:rsidRPr="00A4280F" w:rsidRDefault="00A10800" w:rsidP="00A10800">
            <w:pPr>
              <w:jc w:val="center"/>
            </w:pPr>
            <w:r w:rsidRPr="00A4280F">
              <w:t>000027069</w:t>
            </w:r>
          </w:p>
          <w:p w14:paraId="25B2E28E" w14:textId="43BB95B3" w:rsidR="00A10800" w:rsidRPr="00A4280F" w:rsidRDefault="00A10800" w:rsidP="00CA0F4A">
            <w:pPr>
              <w:jc w:val="center"/>
            </w:pPr>
          </w:p>
        </w:tc>
        <w:tc>
          <w:tcPr>
            <w:tcW w:w="1417" w:type="dxa"/>
            <w:vAlign w:val="center"/>
          </w:tcPr>
          <w:p w14:paraId="5AAA25EB" w14:textId="77777777" w:rsidR="00AE7247" w:rsidRPr="00AE7247" w:rsidRDefault="00AE7247" w:rsidP="00AE7247">
            <w:pPr>
              <w:jc w:val="center"/>
            </w:pPr>
            <w:r w:rsidRPr="00AE7247">
              <w:t>25429</w:t>
            </w:r>
          </w:p>
          <w:p w14:paraId="4C7D9B63" w14:textId="77777777" w:rsidR="00AE7247" w:rsidRPr="00AE7247" w:rsidRDefault="00AE7247" w:rsidP="00AE7247">
            <w:pPr>
              <w:jc w:val="center"/>
            </w:pPr>
            <w:r w:rsidRPr="00AE7247">
              <w:t>19265</w:t>
            </w:r>
          </w:p>
        </w:tc>
        <w:tc>
          <w:tcPr>
            <w:tcW w:w="1134" w:type="dxa"/>
            <w:vAlign w:val="center"/>
          </w:tcPr>
          <w:p w14:paraId="09BEF7D7" w14:textId="77777777" w:rsidR="00AE7247" w:rsidRPr="00AE7247" w:rsidRDefault="00AE7247" w:rsidP="00AE7247">
            <w:pPr>
              <w:jc w:val="center"/>
            </w:pPr>
            <w:r w:rsidRPr="00AE7247">
              <w:t>2010</w:t>
            </w:r>
          </w:p>
        </w:tc>
        <w:tc>
          <w:tcPr>
            <w:tcW w:w="992" w:type="dxa"/>
            <w:tcBorders>
              <w:right w:val="single" w:sz="2" w:space="0" w:color="auto"/>
            </w:tcBorders>
            <w:vAlign w:val="center"/>
          </w:tcPr>
          <w:p w14:paraId="7E36A288" w14:textId="77777777" w:rsidR="00AE7247" w:rsidRPr="00AE7247" w:rsidRDefault="00AE7247" w:rsidP="00AE7247">
            <w:pPr>
              <w:jc w:val="center"/>
            </w:pPr>
            <w:r w:rsidRPr="00AE7247">
              <w:t>2</w:t>
            </w:r>
          </w:p>
        </w:tc>
      </w:tr>
      <w:tr w:rsidR="00AE7247" w:rsidRPr="00AE7247" w14:paraId="2509E648" w14:textId="77777777" w:rsidTr="007300A0">
        <w:trPr>
          <w:trHeight w:val="20"/>
          <w:jc w:val="center"/>
        </w:trPr>
        <w:tc>
          <w:tcPr>
            <w:tcW w:w="4390" w:type="dxa"/>
            <w:vAlign w:val="center"/>
          </w:tcPr>
          <w:p w14:paraId="370A02C4" w14:textId="77777777" w:rsidR="00AE7247" w:rsidRPr="00AE7247" w:rsidRDefault="00AE7247" w:rsidP="00AE7247">
            <w:pPr>
              <w:jc w:val="both"/>
            </w:pPr>
            <w:r w:rsidRPr="00AE7247">
              <w:rPr>
                <w:b/>
              </w:rPr>
              <w:t xml:space="preserve"> Электро-погрузчик </w:t>
            </w:r>
            <w:r w:rsidRPr="00AE7247">
              <w:rPr>
                <w:b/>
                <w:lang w:val="en-US"/>
              </w:rPr>
              <w:t>RX</w:t>
            </w:r>
            <w:r w:rsidRPr="00AE7247">
              <w:rPr>
                <w:b/>
              </w:rPr>
              <w:t xml:space="preserve"> 50-15</w:t>
            </w:r>
            <w:r w:rsidRPr="00AE7247">
              <w:t xml:space="preserve"> </w:t>
            </w:r>
            <w:r w:rsidRPr="00AE7247">
              <w:rPr>
                <w:lang w:val="en-US"/>
              </w:rPr>
              <w:t>N</w:t>
            </w:r>
            <w:r w:rsidRPr="00AE7247">
              <w:t>= 4,9 кВт. «</w:t>
            </w:r>
            <w:r w:rsidRPr="00AE7247">
              <w:rPr>
                <w:lang w:val="en-US"/>
              </w:rPr>
              <w:t>STILL</w:t>
            </w:r>
            <w:r w:rsidRPr="00AE7247">
              <w:t>» Франция</w:t>
            </w:r>
          </w:p>
          <w:p w14:paraId="1618F990" w14:textId="77777777" w:rsidR="00AE7247" w:rsidRPr="00AE7247" w:rsidRDefault="00AE7247" w:rsidP="00AE7247">
            <w:pPr>
              <w:tabs>
                <w:tab w:val="left" w:pos="3090"/>
              </w:tabs>
              <w:jc w:val="both"/>
            </w:pPr>
            <w:r w:rsidRPr="00AE7247">
              <w:t>Зав. № 515065В00543 (24)</w:t>
            </w:r>
          </w:p>
          <w:p w14:paraId="572AD36A" w14:textId="77777777" w:rsidR="00AE7247" w:rsidRPr="00AE7247" w:rsidRDefault="00AE7247" w:rsidP="00AE7247">
            <w:pPr>
              <w:tabs>
                <w:tab w:val="left" w:pos="3090"/>
              </w:tabs>
              <w:jc w:val="both"/>
            </w:pPr>
            <w:r w:rsidRPr="00AE7247">
              <w:t>Зав. № 515065</w:t>
            </w:r>
            <w:r w:rsidRPr="00AE7247">
              <w:rPr>
                <w:lang w:val="en-US"/>
              </w:rPr>
              <w:t>D</w:t>
            </w:r>
            <w:r w:rsidRPr="00AE7247">
              <w:t>00010 (36)</w:t>
            </w:r>
          </w:p>
        </w:tc>
        <w:tc>
          <w:tcPr>
            <w:tcW w:w="1701" w:type="dxa"/>
            <w:vAlign w:val="center"/>
          </w:tcPr>
          <w:p w14:paraId="20FD7C00" w14:textId="77777777" w:rsidR="00AE7247" w:rsidRPr="00AE7247" w:rsidRDefault="00AE7247" w:rsidP="00AE7247">
            <w:pPr>
              <w:jc w:val="center"/>
            </w:pPr>
            <w:r w:rsidRPr="00AE7247">
              <w:t>000032635</w:t>
            </w:r>
          </w:p>
          <w:p w14:paraId="378AD475" w14:textId="77777777" w:rsidR="00AE7247" w:rsidRPr="00AE7247" w:rsidRDefault="00AE7247" w:rsidP="00AE7247">
            <w:pPr>
              <w:jc w:val="center"/>
            </w:pPr>
            <w:r w:rsidRPr="00AE7247">
              <w:t>000034363</w:t>
            </w:r>
          </w:p>
        </w:tc>
        <w:tc>
          <w:tcPr>
            <w:tcW w:w="1417" w:type="dxa"/>
            <w:vAlign w:val="center"/>
          </w:tcPr>
          <w:p w14:paraId="640558C7" w14:textId="77777777" w:rsidR="00AE7247" w:rsidRPr="00AE7247" w:rsidRDefault="00AE7247" w:rsidP="00AE7247">
            <w:pPr>
              <w:jc w:val="center"/>
            </w:pPr>
            <w:r w:rsidRPr="00AE7247">
              <w:t>18804</w:t>
            </w:r>
          </w:p>
          <w:p w14:paraId="3C2BC70D" w14:textId="77777777" w:rsidR="00AE7247" w:rsidRPr="00AE7247" w:rsidRDefault="00AE7247" w:rsidP="00AE7247">
            <w:pPr>
              <w:jc w:val="center"/>
            </w:pPr>
            <w:r w:rsidRPr="00AE7247">
              <w:t>16120</w:t>
            </w:r>
          </w:p>
        </w:tc>
        <w:tc>
          <w:tcPr>
            <w:tcW w:w="1134" w:type="dxa"/>
            <w:vAlign w:val="center"/>
          </w:tcPr>
          <w:p w14:paraId="768001C1" w14:textId="77777777" w:rsidR="00AE7247" w:rsidRPr="00AE7247" w:rsidRDefault="00AE7247" w:rsidP="00AE7247">
            <w:pPr>
              <w:jc w:val="center"/>
            </w:pPr>
            <w:r w:rsidRPr="00AE7247">
              <w:t>2011</w:t>
            </w:r>
          </w:p>
          <w:p w14:paraId="27D0469F" w14:textId="77777777" w:rsidR="00AE7247" w:rsidRPr="00AE7247" w:rsidRDefault="00AE7247" w:rsidP="00AE7247">
            <w:pPr>
              <w:jc w:val="center"/>
            </w:pPr>
            <w:r w:rsidRPr="00AE7247">
              <w:t>2013</w:t>
            </w:r>
          </w:p>
        </w:tc>
        <w:tc>
          <w:tcPr>
            <w:tcW w:w="992" w:type="dxa"/>
            <w:tcBorders>
              <w:right w:val="single" w:sz="2" w:space="0" w:color="auto"/>
            </w:tcBorders>
            <w:vAlign w:val="center"/>
          </w:tcPr>
          <w:p w14:paraId="7C31FED3" w14:textId="77777777" w:rsidR="00AE7247" w:rsidRPr="00AE7247" w:rsidRDefault="00AE7247" w:rsidP="00AE7247">
            <w:pPr>
              <w:jc w:val="center"/>
            </w:pPr>
            <w:r w:rsidRPr="00AE7247">
              <w:t>2</w:t>
            </w:r>
          </w:p>
        </w:tc>
      </w:tr>
      <w:tr w:rsidR="00AE7247" w:rsidRPr="00AE7247" w14:paraId="7D7F2E6B" w14:textId="77777777" w:rsidTr="007300A0">
        <w:trPr>
          <w:trHeight w:val="20"/>
          <w:jc w:val="center"/>
        </w:trPr>
        <w:tc>
          <w:tcPr>
            <w:tcW w:w="4390" w:type="dxa"/>
            <w:vAlign w:val="center"/>
          </w:tcPr>
          <w:p w14:paraId="07D414ED" w14:textId="77777777" w:rsidR="00AE7247" w:rsidRPr="00AE7247" w:rsidRDefault="00AE7247" w:rsidP="00AE7247">
            <w:pPr>
              <w:jc w:val="both"/>
            </w:pPr>
            <w:r w:rsidRPr="00AE7247">
              <w:rPr>
                <w:b/>
              </w:rPr>
              <w:t>Электро-погрузчик</w:t>
            </w:r>
            <w:r w:rsidRPr="00AE7247">
              <w:t xml:space="preserve"> </w:t>
            </w:r>
            <w:r w:rsidRPr="00AE7247">
              <w:rPr>
                <w:b/>
                <w:lang w:val="en-US"/>
              </w:rPr>
              <w:t>EGD</w:t>
            </w:r>
            <w:r w:rsidRPr="00AE7247">
              <w:rPr>
                <w:b/>
              </w:rPr>
              <w:t xml:space="preserve"> - 320</w:t>
            </w:r>
            <w:r w:rsidRPr="00AE7247">
              <w:t xml:space="preserve"> </w:t>
            </w:r>
            <w:r w:rsidRPr="00AE7247">
              <w:rPr>
                <w:lang w:val="en-US"/>
              </w:rPr>
              <w:t>N</w:t>
            </w:r>
            <w:r w:rsidRPr="00AE7247">
              <w:t>=</w:t>
            </w:r>
            <w:r w:rsidRPr="00AE7247">
              <w:rPr>
                <w:b/>
              </w:rPr>
              <w:t xml:space="preserve"> </w:t>
            </w:r>
            <w:r w:rsidRPr="00AE7247">
              <w:t>9 кВт. «</w:t>
            </w:r>
            <w:r w:rsidRPr="00AE7247">
              <w:rPr>
                <w:lang w:val="en-US"/>
              </w:rPr>
              <w:t>JUNGHEIRICH</w:t>
            </w:r>
            <w:r w:rsidRPr="00AE7247">
              <w:t xml:space="preserve"> </w:t>
            </w:r>
            <w:r w:rsidRPr="00AE7247">
              <w:rPr>
                <w:lang w:val="en-US"/>
              </w:rPr>
              <w:t>AG</w:t>
            </w:r>
            <w:r w:rsidRPr="00AE7247">
              <w:t>» Германия</w:t>
            </w:r>
          </w:p>
          <w:p w14:paraId="6E33877C" w14:textId="77777777" w:rsidR="00AE7247" w:rsidRPr="00AE7247" w:rsidRDefault="00AE7247" w:rsidP="00AE7247">
            <w:pPr>
              <w:tabs>
                <w:tab w:val="left" w:pos="3120"/>
              </w:tabs>
              <w:jc w:val="both"/>
            </w:pPr>
            <w:r w:rsidRPr="00AE7247">
              <w:t xml:space="preserve">Зав. № </w:t>
            </w:r>
            <w:r w:rsidRPr="00AE7247">
              <w:rPr>
                <w:lang w:val="en-US"/>
              </w:rPr>
              <w:t>FN</w:t>
            </w:r>
            <w:r w:rsidRPr="00AE7247">
              <w:t>390780 (40)</w:t>
            </w:r>
          </w:p>
        </w:tc>
        <w:tc>
          <w:tcPr>
            <w:tcW w:w="1701" w:type="dxa"/>
            <w:vAlign w:val="center"/>
          </w:tcPr>
          <w:p w14:paraId="49E19383" w14:textId="77777777" w:rsidR="00AE7247" w:rsidRPr="00AE7247" w:rsidRDefault="00AE7247" w:rsidP="00AE7247">
            <w:pPr>
              <w:jc w:val="center"/>
            </w:pPr>
            <w:r w:rsidRPr="00AE7247">
              <w:t>34103</w:t>
            </w:r>
          </w:p>
        </w:tc>
        <w:tc>
          <w:tcPr>
            <w:tcW w:w="1417" w:type="dxa"/>
            <w:vAlign w:val="center"/>
          </w:tcPr>
          <w:p w14:paraId="6DE4DEFB" w14:textId="77777777" w:rsidR="00AE7247" w:rsidRPr="00AE7247" w:rsidRDefault="00AE7247" w:rsidP="00AE7247">
            <w:pPr>
              <w:jc w:val="center"/>
            </w:pPr>
            <w:r w:rsidRPr="00AE7247">
              <w:t>11265</w:t>
            </w:r>
          </w:p>
        </w:tc>
        <w:tc>
          <w:tcPr>
            <w:tcW w:w="1134" w:type="dxa"/>
            <w:vAlign w:val="center"/>
          </w:tcPr>
          <w:p w14:paraId="004B2D96" w14:textId="77777777" w:rsidR="00AE7247" w:rsidRPr="00AE7247" w:rsidRDefault="00AE7247" w:rsidP="00AE7247">
            <w:pPr>
              <w:jc w:val="center"/>
            </w:pPr>
            <w:r w:rsidRPr="00AE7247">
              <w:t>2012</w:t>
            </w:r>
          </w:p>
        </w:tc>
        <w:tc>
          <w:tcPr>
            <w:tcW w:w="992" w:type="dxa"/>
            <w:tcBorders>
              <w:right w:val="single" w:sz="2" w:space="0" w:color="auto"/>
            </w:tcBorders>
            <w:vAlign w:val="center"/>
          </w:tcPr>
          <w:p w14:paraId="5F208445" w14:textId="77777777" w:rsidR="00AE7247" w:rsidRPr="00AE7247" w:rsidRDefault="00AE7247" w:rsidP="00AE7247">
            <w:pPr>
              <w:jc w:val="center"/>
            </w:pPr>
            <w:r w:rsidRPr="00AE7247">
              <w:rPr>
                <w:lang w:val="en-US"/>
              </w:rPr>
              <w:t>1</w:t>
            </w:r>
          </w:p>
        </w:tc>
      </w:tr>
      <w:tr w:rsidR="00AE7247" w:rsidRPr="00AE7247" w14:paraId="55E94592" w14:textId="77777777" w:rsidTr="007300A0">
        <w:trPr>
          <w:trHeight w:val="20"/>
          <w:jc w:val="center"/>
        </w:trPr>
        <w:tc>
          <w:tcPr>
            <w:tcW w:w="4390" w:type="dxa"/>
            <w:vAlign w:val="center"/>
          </w:tcPr>
          <w:p w14:paraId="1324C7EB" w14:textId="77777777" w:rsidR="00AE7247" w:rsidRPr="00AE7247" w:rsidRDefault="00AE7247" w:rsidP="00AE7247">
            <w:pPr>
              <w:jc w:val="both"/>
            </w:pPr>
            <w:r w:rsidRPr="00AE7247">
              <w:rPr>
                <w:b/>
              </w:rPr>
              <w:t xml:space="preserve">Электро-погрузчик </w:t>
            </w:r>
            <w:r w:rsidRPr="00AE7247">
              <w:rPr>
                <w:b/>
                <w:lang w:val="en-US"/>
              </w:rPr>
              <w:t>CPD</w:t>
            </w:r>
            <w:r w:rsidRPr="00AE7247">
              <w:rPr>
                <w:b/>
              </w:rPr>
              <w:t xml:space="preserve"> 15 </w:t>
            </w:r>
            <w:r w:rsidRPr="00AE7247">
              <w:rPr>
                <w:lang w:val="en-US"/>
              </w:rPr>
              <w:t>N</w:t>
            </w:r>
            <w:r w:rsidRPr="00AE7247">
              <w:t>= 9 кВт. «</w:t>
            </w:r>
            <w:r w:rsidRPr="00AE7247">
              <w:rPr>
                <w:lang w:val="en-US"/>
              </w:rPr>
              <w:t>JAC</w:t>
            </w:r>
            <w:r w:rsidRPr="00AE7247">
              <w:t>» Китай</w:t>
            </w:r>
          </w:p>
          <w:p w14:paraId="05163E65" w14:textId="77777777" w:rsidR="00AE7247" w:rsidRPr="00AE7247" w:rsidRDefault="00AE7247" w:rsidP="00AE7247">
            <w:pPr>
              <w:jc w:val="both"/>
            </w:pPr>
            <w:r w:rsidRPr="00AE7247">
              <w:t>Зав.  № 120433271 (46)</w:t>
            </w:r>
          </w:p>
          <w:p w14:paraId="416448C3" w14:textId="77777777" w:rsidR="00AE7247" w:rsidRPr="00AE7247" w:rsidRDefault="00AE7247" w:rsidP="00AE7247">
            <w:pPr>
              <w:jc w:val="both"/>
            </w:pPr>
            <w:r w:rsidRPr="00AE7247">
              <w:t>Зав.  № 120433272 (48)</w:t>
            </w:r>
          </w:p>
        </w:tc>
        <w:tc>
          <w:tcPr>
            <w:tcW w:w="1701" w:type="dxa"/>
            <w:vAlign w:val="center"/>
          </w:tcPr>
          <w:p w14:paraId="3F4830CA" w14:textId="77777777" w:rsidR="00AE7247" w:rsidRPr="00AE7247" w:rsidRDefault="00AE7247" w:rsidP="00AE7247">
            <w:r w:rsidRPr="00AE7247">
              <w:t>09700011003439</w:t>
            </w:r>
          </w:p>
          <w:p w14:paraId="4F8487F4" w14:textId="77777777" w:rsidR="00AE7247" w:rsidRPr="00AE7247" w:rsidRDefault="00AE7247" w:rsidP="00AE7247">
            <w:r w:rsidRPr="00AE7247">
              <w:t>09700011003440</w:t>
            </w:r>
          </w:p>
        </w:tc>
        <w:tc>
          <w:tcPr>
            <w:tcW w:w="1417" w:type="dxa"/>
            <w:vAlign w:val="center"/>
          </w:tcPr>
          <w:p w14:paraId="2A607BED" w14:textId="77777777" w:rsidR="00AE7247" w:rsidRPr="00AE7247" w:rsidRDefault="00AE7247" w:rsidP="00AE7247">
            <w:pPr>
              <w:jc w:val="center"/>
            </w:pPr>
            <w:r w:rsidRPr="00AE7247">
              <w:t>13344</w:t>
            </w:r>
          </w:p>
          <w:p w14:paraId="527EF63C" w14:textId="77777777" w:rsidR="00AE7247" w:rsidRPr="00AE7247" w:rsidRDefault="00AE7247" w:rsidP="00AE7247">
            <w:pPr>
              <w:jc w:val="center"/>
            </w:pPr>
            <w:r w:rsidRPr="00AE7247">
              <w:t>4988</w:t>
            </w:r>
          </w:p>
        </w:tc>
        <w:tc>
          <w:tcPr>
            <w:tcW w:w="1134" w:type="dxa"/>
            <w:vAlign w:val="center"/>
          </w:tcPr>
          <w:p w14:paraId="6BB92C0B" w14:textId="77777777" w:rsidR="00AE7247" w:rsidRPr="00AE7247" w:rsidRDefault="00AE7247" w:rsidP="00AE7247">
            <w:pPr>
              <w:jc w:val="center"/>
            </w:pPr>
            <w:r w:rsidRPr="00AE7247">
              <w:t>2012</w:t>
            </w:r>
          </w:p>
          <w:p w14:paraId="39DB9071" w14:textId="77777777" w:rsidR="00AE7247" w:rsidRPr="00AE7247" w:rsidRDefault="00AE7247" w:rsidP="00AE7247">
            <w:pPr>
              <w:jc w:val="center"/>
            </w:pPr>
            <w:r w:rsidRPr="00AE7247">
              <w:t>2012</w:t>
            </w:r>
          </w:p>
        </w:tc>
        <w:tc>
          <w:tcPr>
            <w:tcW w:w="992" w:type="dxa"/>
            <w:tcBorders>
              <w:right w:val="single" w:sz="2" w:space="0" w:color="auto"/>
            </w:tcBorders>
            <w:vAlign w:val="center"/>
          </w:tcPr>
          <w:p w14:paraId="37410F00" w14:textId="77777777" w:rsidR="00AE7247" w:rsidRPr="00AE7247" w:rsidRDefault="00AE7247" w:rsidP="00AE7247">
            <w:pPr>
              <w:jc w:val="center"/>
            </w:pPr>
            <w:r w:rsidRPr="00AE7247">
              <w:t>2</w:t>
            </w:r>
          </w:p>
        </w:tc>
      </w:tr>
      <w:tr w:rsidR="00AE7247" w:rsidRPr="00AE7247" w14:paraId="5021CB6E" w14:textId="77777777" w:rsidTr="007300A0">
        <w:trPr>
          <w:trHeight w:val="20"/>
          <w:jc w:val="center"/>
        </w:trPr>
        <w:tc>
          <w:tcPr>
            <w:tcW w:w="4390" w:type="dxa"/>
            <w:vAlign w:val="center"/>
          </w:tcPr>
          <w:p w14:paraId="711ED252" w14:textId="77777777" w:rsidR="00AE7247" w:rsidRPr="00AE7247" w:rsidRDefault="00AE7247" w:rsidP="00AE7247">
            <w:pPr>
              <w:jc w:val="both"/>
            </w:pPr>
            <w:r w:rsidRPr="00AE7247">
              <w:rPr>
                <w:b/>
              </w:rPr>
              <w:t>Электро-погрузчик СР</w:t>
            </w:r>
            <w:r w:rsidRPr="00AE7247">
              <w:rPr>
                <w:b/>
                <w:lang w:val="en-US"/>
              </w:rPr>
              <w:t>D</w:t>
            </w:r>
            <w:r w:rsidRPr="00AE7247">
              <w:rPr>
                <w:b/>
              </w:rPr>
              <w:t xml:space="preserve"> 16 </w:t>
            </w:r>
            <w:r w:rsidRPr="00AE7247">
              <w:rPr>
                <w:lang w:val="en-US"/>
              </w:rPr>
              <w:t>N</w:t>
            </w:r>
            <w:r w:rsidRPr="00AE7247">
              <w:t>= 9 кВт. «</w:t>
            </w:r>
            <w:r w:rsidRPr="00AE7247">
              <w:rPr>
                <w:lang w:val="en-US"/>
              </w:rPr>
              <w:t>JAC</w:t>
            </w:r>
            <w:r w:rsidRPr="00AE7247">
              <w:t>» Китай</w:t>
            </w:r>
          </w:p>
          <w:p w14:paraId="46777D4A" w14:textId="77777777" w:rsidR="00AE7247" w:rsidRPr="00AE7247" w:rsidRDefault="00AE7247" w:rsidP="00AE7247">
            <w:pPr>
              <w:jc w:val="both"/>
            </w:pPr>
            <w:r w:rsidRPr="00AE7247">
              <w:t>Зав. № 171079725 (2)</w:t>
            </w:r>
          </w:p>
          <w:p w14:paraId="710E5021" w14:textId="77777777" w:rsidR="00AE7247" w:rsidRPr="00AE7247" w:rsidRDefault="00AE7247" w:rsidP="00AE7247">
            <w:pPr>
              <w:jc w:val="both"/>
            </w:pPr>
            <w:r w:rsidRPr="00AE7247">
              <w:t>Зав. № 200217483 (8)</w:t>
            </w:r>
          </w:p>
          <w:p w14:paraId="4D24F06F" w14:textId="77777777" w:rsidR="00AE7247" w:rsidRPr="00AE7247" w:rsidRDefault="00AE7247" w:rsidP="00AE7247">
            <w:pPr>
              <w:jc w:val="both"/>
            </w:pPr>
            <w:r w:rsidRPr="00AE7247">
              <w:t>Зав.  № 220144917 (19)</w:t>
            </w:r>
          </w:p>
          <w:p w14:paraId="1D28A246" w14:textId="77777777" w:rsidR="00AE7247" w:rsidRPr="00AE7247" w:rsidRDefault="00AE7247" w:rsidP="00AE7247">
            <w:pPr>
              <w:jc w:val="both"/>
            </w:pPr>
          </w:p>
        </w:tc>
        <w:tc>
          <w:tcPr>
            <w:tcW w:w="1701" w:type="dxa"/>
            <w:vAlign w:val="center"/>
          </w:tcPr>
          <w:p w14:paraId="3AE62A00" w14:textId="77777777" w:rsidR="00AE7247" w:rsidRPr="00AE7247" w:rsidRDefault="00AE7247" w:rsidP="00AE7247">
            <w:r w:rsidRPr="00AE7247">
              <w:t>03902911045296</w:t>
            </w:r>
          </w:p>
          <w:p w14:paraId="2AE62249" w14:textId="77777777" w:rsidR="00AE7247" w:rsidRPr="00AE7247" w:rsidRDefault="00AE7247" w:rsidP="00AE7247">
            <w:r w:rsidRPr="00AE7247">
              <w:t>03902911045304</w:t>
            </w:r>
          </w:p>
          <w:p w14:paraId="59BE0DA7" w14:textId="77777777" w:rsidR="00AE7247" w:rsidRPr="00AE7247" w:rsidRDefault="00AE7247" w:rsidP="00AE7247">
            <w:r w:rsidRPr="00AE7247">
              <w:t>03902911045328</w:t>
            </w:r>
          </w:p>
        </w:tc>
        <w:tc>
          <w:tcPr>
            <w:tcW w:w="1417" w:type="dxa"/>
            <w:vAlign w:val="center"/>
          </w:tcPr>
          <w:p w14:paraId="6B1EB647" w14:textId="77777777" w:rsidR="00AE7247" w:rsidRPr="00AE7247" w:rsidRDefault="00AE7247" w:rsidP="00AE7247">
            <w:pPr>
              <w:jc w:val="center"/>
            </w:pPr>
            <w:r w:rsidRPr="00AE7247">
              <w:t>13323</w:t>
            </w:r>
          </w:p>
          <w:p w14:paraId="1443B03E" w14:textId="77777777" w:rsidR="00AE7247" w:rsidRPr="00AE7247" w:rsidRDefault="00AE7247" w:rsidP="00AE7247">
            <w:pPr>
              <w:jc w:val="center"/>
            </w:pPr>
            <w:r w:rsidRPr="00AE7247">
              <w:t>8288</w:t>
            </w:r>
          </w:p>
          <w:p w14:paraId="03CCE41D" w14:textId="77777777" w:rsidR="00AE7247" w:rsidRPr="00AE7247" w:rsidRDefault="00AE7247" w:rsidP="00AE7247">
            <w:pPr>
              <w:jc w:val="center"/>
            </w:pPr>
            <w:r w:rsidRPr="00AE7247">
              <w:t>806</w:t>
            </w:r>
          </w:p>
        </w:tc>
        <w:tc>
          <w:tcPr>
            <w:tcW w:w="1134" w:type="dxa"/>
            <w:vAlign w:val="center"/>
          </w:tcPr>
          <w:p w14:paraId="6657D8BE" w14:textId="77777777" w:rsidR="00AE7247" w:rsidRPr="00AE7247" w:rsidRDefault="00AE7247" w:rsidP="00AE7247">
            <w:pPr>
              <w:jc w:val="center"/>
            </w:pPr>
            <w:r w:rsidRPr="00AE7247">
              <w:t>2017</w:t>
            </w:r>
          </w:p>
          <w:p w14:paraId="5322D14E" w14:textId="77777777" w:rsidR="00AE7247" w:rsidRPr="00AE7247" w:rsidRDefault="00AE7247" w:rsidP="00AE7247">
            <w:pPr>
              <w:jc w:val="center"/>
            </w:pPr>
            <w:r w:rsidRPr="00AE7247">
              <w:t>2020</w:t>
            </w:r>
          </w:p>
          <w:p w14:paraId="79C486D5" w14:textId="77777777" w:rsidR="00AE7247" w:rsidRPr="00AE7247" w:rsidRDefault="00AE7247" w:rsidP="00AE7247">
            <w:pPr>
              <w:jc w:val="center"/>
            </w:pPr>
            <w:r w:rsidRPr="00AE7247">
              <w:t>2022</w:t>
            </w:r>
          </w:p>
        </w:tc>
        <w:tc>
          <w:tcPr>
            <w:tcW w:w="992" w:type="dxa"/>
            <w:tcBorders>
              <w:right w:val="single" w:sz="2" w:space="0" w:color="auto"/>
            </w:tcBorders>
            <w:vAlign w:val="center"/>
          </w:tcPr>
          <w:p w14:paraId="03758FFF" w14:textId="77777777" w:rsidR="00AE7247" w:rsidRPr="00AE7247" w:rsidRDefault="00AE7247" w:rsidP="00AE7247">
            <w:pPr>
              <w:jc w:val="center"/>
            </w:pPr>
            <w:r w:rsidRPr="00AE7247">
              <w:t>3</w:t>
            </w:r>
          </w:p>
        </w:tc>
      </w:tr>
      <w:tr w:rsidR="00AE7247" w:rsidRPr="00AE7247" w14:paraId="2162F373" w14:textId="77777777" w:rsidTr="007300A0">
        <w:trPr>
          <w:trHeight w:val="20"/>
          <w:jc w:val="center"/>
        </w:trPr>
        <w:tc>
          <w:tcPr>
            <w:tcW w:w="9634" w:type="dxa"/>
            <w:gridSpan w:val="5"/>
            <w:tcBorders>
              <w:right w:val="single" w:sz="2" w:space="0" w:color="auto"/>
            </w:tcBorders>
            <w:vAlign w:val="center"/>
          </w:tcPr>
          <w:p w14:paraId="3B8611BA" w14:textId="77777777" w:rsidR="00AE7247" w:rsidRPr="00AE7247" w:rsidRDefault="00AE7247" w:rsidP="00AE7247">
            <w:pPr>
              <w:jc w:val="center"/>
              <w:rPr>
                <w:b/>
                <w:sz w:val="24"/>
                <w:szCs w:val="24"/>
              </w:rPr>
            </w:pPr>
            <w:r w:rsidRPr="00AE7247">
              <w:rPr>
                <w:b/>
                <w:sz w:val="24"/>
                <w:szCs w:val="24"/>
              </w:rPr>
              <w:t>Электро-тягачи (4) (электро-тракторы) (10)</w:t>
            </w:r>
          </w:p>
        </w:tc>
      </w:tr>
      <w:tr w:rsidR="00AE7247" w:rsidRPr="00AE7247" w14:paraId="7B6F2940" w14:textId="77777777" w:rsidTr="007300A0">
        <w:trPr>
          <w:trHeight w:val="20"/>
          <w:jc w:val="center"/>
        </w:trPr>
        <w:tc>
          <w:tcPr>
            <w:tcW w:w="4390" w:type="dxa"/>
            <w:vAlign w:val="center"/>
          </w:tcPr>
          <w:p w14:paraId="6C224550" w14:textId="77777777" w:rsidR="00AE7247" w:rsidRPr="00AE7247" w:rsidRDefault="00AE7247" w:rsidP="00AE7247">
            <w:pPr>
              <w:jc w:val="both"/>
              <w:rPr>
                <w:b/>
              </w:rPr>
            </w:pPr>
            <w:r w:rsidRPr="00AE7247">
              <w:rPr>
                <w:b/>
              </w:rPr>
              <w:t xml:space="preserve">Электро-тягач </w:t>
            </w:r>
            <w:r w:rsidRPr="00AE7247">
              <w:rPr>
                <w:b/>
                <w:lang w:val="en-US"/>
              </w:rPr>
              <w:t>LTX</w:t>
            </w:r>
            <w:r w:rsidRPr="00AE7247">
              <w:rPr>
                <w:b/>
              </w:rPr>
              <w:t xml:space="preserve"> 50 </w:t>
            </w:r>
            <w:r w:rsidRPr="00AE7247">
              <w:t>«</w:t>
            </w:r>
            <w:r w:rsidRPr="00AE7247">
              <w:rPr>
                <w:lang w:val="en-US"/>
              </w:rPr>
              <w:t>STILL</w:t>
            </w:r>
            <w:r w:rsidRPr="00AE7247">
              <w:t>» Германия</w:t>
            </w:r>
          </w:p>
          <w:p w14:paraId="79C9F34A" w14:textId="77777777" w:rsidR="00AE7247" w:rsidRPr="00AE7247" w:rsidRDefault="00AE7247" w:rsidP="00AE7247">
            <w:pPr>
              <w:jc w:val="both"/>
            </w:pPr>
            <w:r w:rsidRPr="00AE7247">
              <w:t xml:space="preserve">Зав. № </w:t>
            </w:r>
            <w:r w:rsidRPr="00AE7247">
              <w:rPr>
                <w:lang w:val="en-US"/>
              </w:rPr>
              <w:t>F</w:t>
            </w:r>
            <w:r w:rsidRPr="00AE7247">
              <w:t>20615</w:t>
            </w:r>
            <w:r w:rsidRPr="00AE7247">
              <w:rPr>
                <w:lang w:val="en-US"/>
              </w:rPr>
              <w:t>V</w:t>
            </w:r>
            <w:r w:rsidRPr="00AE7247">
              <w:t>00545 (03)</w:t>
            </w:r>
          </w:p>
          <w:p w14:paraId="53874702" w14:textId="77777777" w:rsidR="00AE7247" w:rsidRPr="00AE7247" w:rsidRDefault="00AE7247" w:rsidP="00AE7247">
            <w:pPr>
              <w:jc w:val="both"/>
            </w:pPr>
            <w:r w:rsidRPr="00AE7247">
              <w:t xml:space="preserve">Зав. № </w:t>
            </w:r>
            <w:r w:rsidRPr="00AE7247">
              <w:rPr>
                <w:lang w:val="en-US"/>
              </w:rPr>
              <w:t>F</w:t>
            </w:r>
            <w:r w:rsidRPr="00AE7247">
              <w:t>20615</w:t>
            </w:r>
            <w:r w:rsidRPr="00AE7247">
              <w:rPr>
                <w:lang w:val="en-US"/>
              </w:rPr>
              <w:t>V</w:t>
            </w:r>
            <w:r w:rsidRPr="00AE7247">
              <w:t>00536 (04)</w:t>
            </w:r>
          </w:p>
          <w:p w14:paraId="07BBEB93" w14:textId="77777777" w:rsidR="00AE7247" w:rsidRPr="00AE7247" w:rsidRDefault="00AE7247" w:rsidP="00AE7247">
            <w:pPr>
              <w:jc w:val="both"/>
            </w:pPr>
            <w:r w:rsidRPr="00AE7247">
              <w:t xml:space="preserve">Зав. № </w:t>
            </w:r>
            <w:r w:rsidRPr="00AE7247">
              <w:rPr>
                <w:lang w:val="en-US"/>
              </w:rPr>
              <w:t>F</w:t>
            </w:r>
            <w:r w:rsidRPr="00AE7247">
              <w:t>20615</w:t>
            </w:r>
            <w:r w:rsidRPr="00AE7247">
              <w:rPr>
                <w:lang w:val="en-US"/>
              </w:rPr>
              <w:t>V</w:t>
            </w:r>
            <w:r w:rsidRPr="00AE7247">
              <w:t>00550 (05)</w:t>
            </w:r>
          </w:p>
          <w:p w14:paraId="4F4923B1" w14:textId="77777777" w:rsidR="00AE7247" w:rsidRPr="00AE7247" w:rsidRDefault="00AE7247" w:rsidP="00AE7247">
            <w:pPr>
              <w:jc w:val="both"/>
              <w:rPr>
                <w:b/>
              </w:rPr>
            </w:pPr>
            <w:r w:rsidRPr="00AE7247">
              <w:t xml:space="preserve">Зав. № </w:t>
            </w:r>
            <w:r w:rsidRPr="00AE7247">
              <w:rPr>
                <w:lang w:val="en-US"/>
              </w:rPr>
              <w:t>F</w:t>
            </w:r>
            <w:r w:rsidRPr="00AE7247">
              <w:t>20615</w:t>
            </w:r>
            <w:r w:rsidRPr="00AE7247">
              <w:rPr>
                <w:lang w:val="en-US"/>
              </w:rPr>
              <w:t>V</w:t>
            </w:r>
            <w:r w:rsidRPr="00AE7247">
              <w:t>00540 (06)</w:t>
            </w:r>
          </w:p>
        </w:tc>
        <w:tc>
          <w:tcPr>
            <w:tcW w:w="1701" w:type="dxa"/>
            <w:vAlign w:val="center"/>
          </w:tcPr>
          <w:p w14:paraId="43EB2D78" w14:textId="77777777" w:rsidR="00AE7247" w:rsidRPr="00AE7247" w:rsidRDefault="00AE7247" w:rsidP="00AE7247">
            <w:r w:rsidRPr="00AE7247">
              <w:t>03902911045299</w:t>
            </w:r>
          </w:p>
          <w:p w14:paraId="303C2B36" w14:textId="77777777" w:rsidR="00AE7247" w:rsidRPr="00AE7247" w:rsidRDefault="00AE7247" w:rsidP="00AE7247">
            <w:r w:rsidRPr="00AE7247">
              <w:t>03902911045297</w:t>
            </w:r>
          </w:p>
          <w:p w14:paraId="0F528F8F" w14:textId="77777777" w:rsidR="00AE7247" w:rsidRPr="00AE7247" w:rsidRDefault="00AE7247" w:rsidP="00AE7247">
            <w:r w:rsidRPr="00AE7247">
              <w:t>03902911045300</w:t>
            </w:r>
          </w:p>
          <w:p w14:paraId="6D5A2BBA" w14:textId="77777777" w:rsidR="00AE7247" w:rsidRPr="00AE7247" w:rsidRDefault="00AE7247" w:rsidP="00AE7247">
            <w:r w:rsidRPr="00AE7247">
              <w:t>03902911045298</w:t>
            </w:r>
          </w:p>
        </w:tc>
        <w:tc>
          <w:tcPr>
            <w:tcW w:w="1417" w:type="dxa"/>
            <w:vAlign w:val="center"/>
          </w:tcPr>
          <w:p w14:paraId="374C630D" w14:textId="77777777" w:rsidR="00AE7247" w:rsidRPr="00AE7247" w:rsidRDefault="00AE7247" w:rsidP="00AE7247">
            <w:pPr>
              <w:jc w:val="center"/>
            </w:pPr>
            <w:r w:rsidRPr="00AE7247">
              <w:t>8844</w:t>
            </w:r>
          </w:p>
          <w:p w14:paraId="0880B388" w14:textId="77777777" w:rsidR="00AE7247" w:rsidRPr="00AE7247" w:rsidRDefault="00AE7247" w:rsidP="00AE7247">
            <w:pPr>
              <w:jc w:val="center"/>
            </w:pPr>
            <w:r w:rsidRPr="00AE7247">
              <w:t>7654</w:t>
            </w:r>
          </w:p>
          <w:p w14:paraId="4C7418A9" w14:textId="77777777" w:rsidR="00AE7247" w:rsidRPr="00AE7247" w:rsidRDefault="00AE7247" w:rsidP="00AE7247">
            <w:pPr>
              <w:jc w:val="center"/>
            </w:pPr>
            <w:r w:rsidRPr="00AE7247">
              <w:t>6881</w:t>
            </w:r>
          </w:p>
          <w:p w14:paraId="1CE2E456" w14:textId="77777777" w:rsidR="00AE7247" w:rsidRPr="00AE7247" w:rsidRDefault="00AE7247" w:rsidP="00AE7247">
            <w:pPr>
              <w:jc w:val="center"/>
            </w:pPr>
            <w:r w:rsidRPr="00AE7247">
              <w:t>8615</w:t>
            </w:r>
          </w:p>
        </w:tc>
        <w:tc>
          <w:tcPr>
            <w:tcW w:w="1134" w:type="dxa"/>
            <w:vAlign w:val="center"/>
          </w:tcPr>
          <w:p w14:paraId="475E8205" w14:textId="77777777" w:rsidR="00AE7247" w:rsidRPr="00AE7247" w:rsidRDefault="00AE7247" w:rsidP="00AE7247">
            <w:pPr>
              <w:jc w:val="center"/>
            </w:pPr>
            <w:r w:rsidRPr="00AE7247">
              <w:t>2018</w:t>
            </w:r>
          </w:p>
          <w:p w14:paraId="0FAEDE4C" w14:textId="77777777" w:rsidR="00AE7247" w:rsidRPr="00AE7247" w:rsidRDefault="00AE7247" w:rsidP="00AE7247">
            <w:pPr>
              <w:jc w:val="center"/>
            </w:pPr>
            <w:r w:rsidRPr="00AE7247">
              <w:t>2019</w:t>
            </w:r>
          </w:p>
          <w:p w14:paraId="4292D357" w14:textId="77777777" w:rsidR="00AE7247" w:rsidRPr="00AE7247" w:rsidRDefault="00AE7247" w:rsidP="00AE7247">
            <w:pPr>
              <w:jc w:val="center"/>
            </w:pPr>
            <w:r w:rsidRPr="00AE7247">
              <w:t>2019</w:t>
            </w:r>
          </w:p>
          <w:p w14:paraId="15C28042" w14:textId="77777777" w:rsidR="00AE7247" w:rsidRPr="00AE7247" w:rsidRDefault="00AE7247" w:rsidP="00AE7247">
            <w:pPr>
              <w:jc w:val="center"/>
            </w:pPr>
            <w:r w:rsidRPr="00AE7247">
              <w:t>2019</w:t>
            </w:r>
          </w:p>
        </w:tc>
        <w:tc>
          <w:tcPr>
            <w:tcW w:w="992" w:type="dxa"/>
            <w:tcBorders>
              <w:right w:val="single" w:sz="2" w:space="0" w:color="auto"/>
            </w:tcBorders>
            <w:vAlign w:val="center"/>
          </w:tcPr>
          <w:p w14:paraId="61BF1AAC" w14:textId="77777777" w:rsidR="00AE7247" w:rsidRPr="00AE7247" w:rsidRDefault="00AE7247" w:rsidP="00AE7247">
            <w:pPr>
              <w:jc w:val="center"/>
            </w:pPr>
            <w:r w:rsidRPr="00AE7247">
              <w:t>4</w:t>
            </w:r>
          </w:p>
        </w:tc>
      </w:tr>
      <w:tr w:rsidR="00AE7247" w:rsidRPr="00AE7247" w14:paraId="02D38B8B" w14:textId="77777777" w:rsidTr="007300A0">
        <w:trPr>
          <w:trHeight w:val="20"/>
          <w:jc w:val="center"/>
        </w:trPr>
        <w:tc>
          <w:tcPr>
            <w:tcW w:w="4390" w:type="dxa"/>
            <w:vAlign w:val="center"/>
          </w:tcPr>
          <w:p w14:paraId="728E643F" w14:textId="77777777" w:rsidR="00AE7247" w:rsidRPr="00AE7247" w:rsidRDefault="00AE7247" w:rsidP="00AE7247">
            <w:pPr>
              <w:jc w:val="both"/>
            </w:pPr>
            <w:r w:rsidRPr="00AE7247">
              <w:rPr>
                <w:b/>
              </w:rPr>
              <w:t xml:space="preserve">Электро-трактор </w:t>
            </w:r>
            <w:r w:rsidRPr="00AE7247">
              <w:rPr>
                <w:b/>
                <w:lang w:val="en-US"/>
              </w:rPr>
              <w:t>KANVAN</w:t>
            </w:r>
            <w:r w:rsidRPr="00AE7247">
              <w:rPr>
                <w:b/>
              </w:rPr>
              <w:t xml:space="preserve"> 05</w:t>
            </w:r>
            <w:r w:rsidRPr="00AE7247">
              <w:t xml:space="preserve"> </w:t>
            </w:r>
            <w:r w:rsidRPr="00AE7247">
              <w:rPr>
                <w:lang w:val="en-US"/>
              </w:rPr>
              <w:t>N</w:t>
            </w:r>
            <w:r w:rsidRPr="00AE7247">
              <w:t>= 3,0 кВт. «</w:t>
            </w:r>
            <w:r w:rsidRPr="00AE7247">
              <w:rPr>
                <w:lang w:val="en-US"/>
              </w:rPr>
              <w:t>STILL</w:t>
            </w:r>
            <w:r w:rsidRPr="00AE7247">
              <w:t>» Франция</w:t>
            </w:r>
          </w:p>
          <w:p w14:paraId="5BA8C995" w14:textId="77777777" w:rsidR="00AE7247" w:rsidRPr="00AE7247" w:rsidRDefault="00AE7247" w:rsidP="00AE7247">
            <w:pPr>
              <w:tabs>
                <w:tab w:val="left" w:pos="3120"/>
              </w:tabs>
              <w:jc w:val="both"/>
            </w:pPr>
            <w:r w:rsidRPr="00AE7247">
              <w:t>Зав. № 711051В00062 (20)</w:t>
            </w:r>
          </w:p>
          <w:p w14:paraId="754A4D57" w14:textId="77777777" w:rsidR="00AE7247" w:rsidRPr="00AE7247" w:rsidRDefault="00AE7247" w:rsidP="00AE7247">
            <w:pPr>
              <w:jc w:val="both"/>
            </w:pPr>
            <w:r w:rsidRPr="00AE7247">
              <w:t>Зав. № 711051В00081 (21)</w:t>
            </w:r>
          </w:p>
        </w:tc>
        <w:tc>
          <w:tcPr>
            <w:tcW w:w="1701" w:type="dxa"/>
            <w:vAlign w:val="center"/>
          </w:tcPr>
          <w:p w14:paraId="3E85F83E" w14:textId="77777777" w:rsidR="00AE7247" w:rsidRPr="00AE7247" w:rsidRDefault="00AE7247" w:rsidP="00AE7247">
            <w:pPr>
              <w:jc w:val="center"/>
            </w:pPr>
            <w:r w:rsidRPr="00AE7247">
              <w:t>27733</w:t>
            </w:r>
          </w:p>
          <w:p w14:paraId="34914342" w14:textId="77777777" w:rsidR="00AE7247" w:rsidRPr="00AE7247" w:rsidRDefault="00AE7247" w:rsidP="00AE7247">
            <w:pPr>
              <w:jc w:val="center"/>
            </w:pPr>
            <w:r w:rsidRPr="00AE7247">
              <w:t>28584</w:t>
            </w:r>
          </w:p>
        </w:tc>
        <w:tc>
          <w:tcPr>
            <w:tcW w:w="1417" w:type="dxa"/>
            <w:vAlign w:val="center"/>
          </w:tcPr>
          <w:p w14:paraId="43CE018F" w14:textId="77777777" w:rsidR="00AE7247" w:rsidRPr="00AE7247" w:rsidRDefault="00AE7247" w:rsidP="00AE7247">
            <w:pPr>
              <w:jc w:val="center"/>
            </w:pPr>
            <w:r w:rsidRPr="00AE7247">
              <w:t>5621</w:t>
            </w:r>
          </w:p>
          <w:p w14:paraId="511EA8D5" w14:textId="77777777" w:rsidR="00AE7247" w:rsidRPr="00AE7247" w:rsidRDefault="00AE7247" w:rsidP="00AE7247">
            <w:pPr>
              <w:jc w:val="center"/>
            </w:pPr>
            <w:r w:rsidRPr="00AE7247">
              <w:t>4349</w:t>
            </w:r>
          </w:p>
        </w:tc>
        <w:tc>
          <w:tcPr>
            <w:tcW w:w="1134" w:type="dxa"/>
            <w:vAlign w:val="center"/>
          </w:tcPr>
          <w:p w14:paraId="203FE413" w14:textId="77777777" w:rsidR="00AE7247" w:rsidRPr="00AE7247" w:rsidRDefault="00AE7247" w:rsidP="00AE7247">
            <w:pPr>
              <w:jc w:val="center"/>
            </w:pPr>
            <w:r w:rsidRPr="00AE7247">
              <w:t>2006</w:t>
            </w:r>
          </w:p>
          <w:p w14:paraId="4E1D6792" w14:textId="77777777" w:rsidR="00AE7247" w:rsidRPr="00AE7247" w:rsidRDefault="00AE7247" w:rsidP="00AE7247">
            <w:pPr>
              <w:jc w:val="center"/>
            </w:pPr>
            <w:r w:rsidRPr="00AE7247">
              <w:t>2009</w:t>
            </w:r>
          </w:p>
        </w:tc>
        <w:tc>
          <w:tcPr>
            <w:tcW w:w="992" w:type="dxa"/>
            <w:tcBorders>
              <w:right w:val="single" w:sz="2" w:space="0" w:color="auto"/>
            </w:tcBorders>
            <w:vAlign w:val="center"/>
          </w:tcPr>
          <w:p w14:paraId="591B2E7E" w14:textId="77777777" w:rsidR="00AE7247" w:rsidRPr="00AE7247" w:rsidRDefault="00AE7247" w:rsidP="00AE7247">
            <w:pPr>
              <w:jc w:val="center"/>
            </w:pPr>
            <w:r w:rsidRPr="00AE7247">
              <w:t>2</w:t>
            </w:r>
          </w:p>
        </w:tc>
      </w:tr>
      <w:tr w:rsidR="00AE7247" w:rsidRPr="00AE7247" w14:paraId="0355857A" w14:textId="77777777" w:rsidTr="007300A0">
        <w:trPr>
          <w:trHeight w:val="20"/>
          <w:jc w:val="center"/>
        </w:trPr>
        <w:tc>
          <w:tcPr>
            <w:tcW w:w="4390" w:type="dxa"/>
            <w:vAlign w:val="center"/>
          </w:tcPr>
          <w:p w14:paraId="089CF8F7" w14:textId="77777777" w:rsidR="00AE7247" w:rsidRPr="00AE7247" w:rsidRDefault="00AE7247" w:rsidP="00AE7247">
            <w:pPr>
              <w:jc w:val="both"/>
            </w:pPr>
            <w:r w:rsidRPr="00AE7247">
              <w:rPr>
                <w:b/>
              </w:rPr>
              <w:t>Электро-трактор</w:t>
            </w:r>
            <w:r w:rsidRPr="00AE7247">
              <w:t xml:space="preserve"> </w:t>
            </w:r>
            <w:r w:rsidRPr="00AE7247">
              <w:rPr>
                <w:b/>
                <w:lang w:val="en-US"/>
              </w:rPr>
              <w:t>R</w:t>
            </w:r>
            <w:r w:rsidRPr="00AE7247">
              <w:rPr>
                <w:b/>
              </w:rPr>
              <w:t xml:space="preserve"> 06-06</w:t>
            </w:r>
            <w:r w:rsidRPr="00AE7247">
              <w:t xml:space="preserve"> </w:t>
            </w:r>
            <w:r w:rsidRPr="00AE7247">
              <w:rPr>
                <w:lang w:val="en-US"/>
              </w:rPr>
              <w:t>N</w:t>
            </w:r>
            <w:r w:rsidRPr="00AE7247">
              <w:t>= 3,2 кВт. «</w:t>
            </w:r>
            <w:r w:rsidRPr="00AE7247">
              <w:rPr>
                <w:lang w:val="en-US"/>
              </w:rPr>
              <w:t>STILL</w:t>
            </w:r>
            <w:r w:rsidRPr="00AE7247">
              <w:t>» Франция</w:t>
            </w:r>
          </w:p>
          <w:p w14:paraId="0907C852" w14:textId="77777777" w:rsidR="00AE7247" w:rsidRPr="00AE7247" w:rsidRDefault="00AE7247" w:rsidP="00AE7247">
            <w:pPr>
              <w:jc w:val="both"/>
            </w:pPr>
            <w:r w:rsidRPr="00AE7247">
              <w:t xml:space="preserve">Зав. № </w:t>
            </w:r>
            <w:r w:rsidRPr="00AE7247">
              <w:rPr>
                <w:lang w:val="en-US"/>
              </w:rPr>
              <w:t>W</w:t>
            </w:r>
            <w:r w:rsidRPr="00AE7247">
              <w:t>4</w:t>
            </w:r>
            <w:r w:rsidRPr="00AE7247">
              <w:rPr>
                <w:lang w:val="en-US"/>
              </w:rPr>
              <w:t>X</w:t>
            </w:r>
            <w:r w:rsidRPr="00AE7247">
              <w:t>126</w:t>
            </w:r>
            <w:r w:rsidRPr="00AE7247">
              <w:rPr>
                <w:lang w:val="en-US"/>
              </w:rPr>
              <w:t>C</w:t>
            </w:r>
            <w:r w:rsidRPr="00AE7247">
              <w:t>00100 (26)</w:t>
            </w:r>
          </w:p>
          <w:p w14:paraId="0A9C98D2" w14:textId="77777777" w:rsidR="00AE7247" w:rsidRPr="00AE7247" w:rsidRDefault="00AE7247" w:rsidP="00AE7247">
            <w:pPr>
              <w:tabs>
                <w:tab w:val="center" w:pos="3631"/>
              </w:tabs>
              <w:jc w:val="both"/>
            </w:pPr>
            <w:r w:rsidRPr="00AE7247">
              <w:t xml:space="preserve">Зав. № </w:t>
            </w:r>
            <w:r w:rsidRPr="00AE7247">
              <w:rPr>
                <w:lang w:val="en-US"/>
              </w:rPr>
              <w:t>W</w:t>
            </w:r>
            <w:r w:rsidRPr="00AE7247">
              <w:t>4</w:t>
            </w:r>
            <w:r w:rsidRPr="00AE7247">
              <w:rPr>
                <w:lang w:val="en-US"/>
              </w:rPr>
              <w:t>X</w:t>
            </w:r>
            <w:r w:rsidRPr="00AE7247">
              <w:t>126</w:t>
            </w:r>
            <w:r w:rsidRPr="00AE7247">
              <w:rPr>
                <w:lang w:val="en-US"/>
              </w:rPr>
              <w:t>C</w:t>
            </w:r>
            <w:r w:rsidRPr="00AE7247">
              <w:t>00106 (27)</w:t>
            </w:r>
          </w:p>
          <w:p w14:paraId="349F6CDC" w14:textId="77777777" w:rsidR="00AE7247" w:rsidRPr="00AE7247" w:rsidRDefault="00AE7247" w:rsidP="00AE7247">
            <w:pPr>
              <w:tabs>
                <w:tab w:val="center" w:pos="3631"/>
              </w:tabs>
              <w:jc w:val="both"/>
            </w:pPr>
            <w:r w:rsidRPr="00AE7247">
              <w:t xml:space="preserve">Зав. № </w:t>
            </w:r>
            <w:r w:rsidRPr="00AE7247">
              <w:rPr>
                <w:lang w:val="en-US"/>
              </w:rPr>
              <w:t>W</w:t>
            </w:r>
            <w:r w:rsidRPr="00AE7247">
              <w:t>4</w:t>
            </w:r>
            <w:r w:rsidRPr="00AE7247">
              <w:rPr>
                <w:lang w:val="en-US"/>
              </w:rPr>
              <w:t>X</w:t>
            </w:r>
            <w:r w:rsidRPr="00AE7247">
              <w:t>126</w:t>
            </w:r>
            <w:r w:rsidRPr="00AE7247">
              <w:rPr>
                <w:lang w:val="en-US"/>
              </w:rPr>
              <w:t>C</w:t>
            </w:r>
            <w:r w:rsidRPr="00AE7247">
              <w:t>00109 (28)</w:t>
            </w:r>
          </w:p>
        </w:tc>
        <w:tc>
          <w:tcPr>
            <w:tcW w:w="1701" w:type="dxa"/>
            <w:vAlign w:val="center"/>
          </w:tcPr>
          <w:p w14:paraId="63200C2D" w14:textId="77777777" w:rsidR="00AE7247" w:rsidRPr="00AE7247" w:rsidRDefault="00AE7247" w:rsidP="00AE7247">
            <w:pPr>
              <w:jc w:val="center"/>
            </w:pPr>
            <w:r w:rsidRPr="00AE7247">
              <w:t>33457</w:t>
            </w:r>
          </w:p>
          <w:p w14:paraId="5F800A40" w14:textId="77777777" w:rsidR="00AE7247" w:rsidRPr="00AE7247" w:rsidRDefault="00AE7247" w:rsidP="00AE7247">
            <w:pPr>
              <w:jc w:val="center"/>
            </w:pPr>
            <w:r w:rsidRPr="00AE7247">
              <w:t>33458</w:t>
            </w:r>
          </w:p>
          <w:p w14:paraId="4E1630FC" w14:textId="77777777" w:rsidR="00AE7247" w:rsidRPr="00AE7247" w:rsidRDefault="00AE7247" w:rsidP="00AE7247">
            <w:pPr>
              <w:jc w:val="center"/>
            </w:pPr>
            <w:r w:rsidRPr="00AE7247">
              <w:t>33459</w:t>
            </w:r>
          </w:p>
        </w:tc>
        <w:tc>
          <w:tcPr>
            <w:tcW w:w="1417" w:type="dxa"/>
            <w:vAlign w:val="center"/>
          </w:tcPr>
          <w:p w14:paraId="4462176D" w14:textId="77777777" w:rsidR="00AE7247" w:rsidRPr="00AE7247" w:rsidRDefault="00AE7247" w:rsidP="00AE7247">
            <w:pPr>
              <w:jc w:val="center"/>
            </w:pPr>
            <w:r w:rsidRPr="00AE7247">
              <w:t>37694</w:t>
            </w:r>
          </w:p>
          <w:p w14:paraId="02298F50" w14:textId="77777777" w:rsidR="00AE7247" w:rsidRPr="00AE7247" w:rsidRDefault="00AE7247" w:rsidP="00AE7247">
            <w:pPr>
              <w:jc w:val="center"/>
            </w:pPr>
            <w:r w:rsidRPr="00AE7247">
              <w:t>36950</w:t>
            </w:r>
          </w:p>
          <w:p w14:paraId="0F6B93F5" w14:textId="77777777" w:rsidR="00AE7247" w:rsidRPr="00AE7247" w:rsidRDefault="00AE7247" w:rsidP="00AE7247">
            <w:pPr>
              <w:jc w:val="center"/>
            </w:pPr>
            <w:r w:rsidRPr="00AE7247">
              <w:t>36602</w:t>
            </w:r>
          </w:p>
        </w:tc>
        <w:tc>
          <w:tcPr>
            <w:tcW w:w="1134" w:type="dxa"/>
            <w:vAlign w:val="center"/>
          </w:tcPr>
          <w:p w14:paraId="2D17D1B5" w14:textId="77777777" w:rsidR="00AE7247" w:rsidRPr="00AE7247" w:rsidRDefault="00AE7247" w:rsidP="00AE7247">
            <w:pPr>
              <w:jc w:val="center"/>
            </w:pPr>
            <w:r w:rsidRPr="00AE7247">
              <w:t>2012</w:t>
            </w:r>
          </w:p>
          <w:p w14:paraId="05D4E3F9" w14:textId="77777777" w:rsidR="00AE7247" w:rsidRPr="00AE7247" w:rsidRDefault="00AE7247" w:rsidP="00AE7247">
            <w:pPr>
              <w:jc w:val="center"/>
            </w:pPr>
            <w:r w:rsidRPr="00AE7247">
              <w:t>2012</w:t>
            </w:r>
          </w:p>
          <w:p w14:paraId="533A8B6B" w14:textId="77777777" w:rsidR="00AE7247" w:rsidRPr="00AE7247" w:rsidRDefault="00AE7247" w:rsidP="00AE7247">
            <w:pPr>
              <w:jc w:val="center"/>
            </w:pPr>
            <w:r w:rsidRPr="00AE7247">
              <w:t>2012</w:t>
            </w:r>
          </w:p>
        </w:tc>
        <w:tc>
          <w:tcPr>
            <w:tcW w:w="992" w:type="dxa"/>
            <w:tcBorders>
              <w:right w:val="single" w:sz="2" w:space="0" w:color="auto"/>
            </w:tcBorders>
            <w:vAlign w:val="center"/>
          </w:tcPr>
          <w:p w14:paraId="0803580C" w14:textId="77777777" w:rsidR="00AE7247" w:rsidRPr="00AE7247" w:rsidRDefault="00AE7247" w:rsidP="00AE7247">
            <w:pPr>
              <w:jc w:val="center"/>
            </w:pPr>
            <w:r w:rsidRPr="00AE7247">
              <w:t>3</w:t>
            </w:r>
          </w:p>
        </w:tc>
      </w:tr>
      <w:tr w:rsidR="00AE7247" w:rsidRPr="00AE7247" w14:paraId="08D338A2" w14:textId="77777777" w:rsidTr="007300A0">
        <w:trPr>
          <w:trHeight w:val="20"/>
          <w:jc w:val="center"/>
        </w:trPr>
        <w:tc>
          <w:tcPr>
            <w:tcW w:w="4390" w:type="dxa"/>
            <w:vAlign w:val="center"/>
          </w:tcPr>
          <w:p w14:paraId="02EE46E1" w14:textId="77777777" w:rsidR="00AE7247" w:rsidRPr="00AE7247" w:rsidRDefault="00AE7247" w:rsidP="00AE7247">
            <w:pPr>
              <w:tabs>
                <w:tab w:val="left" w:pos="2520"/>
              </w:tabs>
              <w:jc w:val="both"/>
            </w:pPr>
            <w:r w:rsidRPr="00AE7247">
              <w:rPr>
                <w:b/>
              </w:rPr>
              <w:lastRenderedPageBreak/>
              <w:t>Электро-трактор</w:t>
            </w:r>
            <w:r w:rsidRPr="00AE7247">
              <w:t xml:space="preserve"> </w:t>
            </w:r>
            <w:r w:rsidRPr="00AE7247">
              <w:rPr>
                <w:lang w:val="en-US"/>
              </w:rPr>
              <w:t>XILIN</w:t>
            </w:r>
            <w:r w:rsidRPr="00AE7247">
              <w:t xml:space="preserve"> </w:t>
            </w:r>
            <w:r w:rsidRPr="00AE7247">
              <w:rPr>
                <w:lang w:val="en-US"/>
              </w:rPr>
              <w:t>QDD</w:t>
            </w:r>
            <w:r w:rsidRPr="00AE7247">
              <w:t xml:space="preserve">50 </w:t>
            </w:r>
            <w:r w:rsidRPr="00AE7247">
              <w:rPr>
                <w:lang w:val="en-US"/>
              </w:rPr>
              <w:t>N</w:t>
            </w:r>
            <w:r w:rsidRPr="00AE7247">
              <w:t>= 5,0 кВт. «</w:t>
            </w:r>
            <w:r w:rsidRPr="00AE7247">
              <w:rPr>
                <w:lang w:val="en-US"/>
              </w:rPr>
              <w:t>HINGBO</w:t>
            </w:r>
            <w:r w:rsidRPr="00AE7247">
              <w:t>» Китай</w:t>
            </w:r>
          </w:p>
          <w:p w14:paraId="0A21EA00" w14:textId="77777777" w:rsidR="00AE7247" w:rsidRPr="00AE7247" w:rsidRDefault="00AE7247" w:rsidP="00AE7247">
            <w:pPr>
              <w:tabs>
                <w:tab w:val="center" w:pos="3631"/>
              </w:tabs>
              <w:jc w:val="both"/>
            </w:pPr>
            <w:r w:rsidRPr="00AE7247">
              <w:t>Зав. № 1011024 (34)</w:t>
            </w:r>
          </w:p>
        </w:tc>
        <w:tc>
          <w:tcPr>
            <w:tcW w:w="1701" w:type="dxa"/>
            <w:vAlign w:val="center"/>
          </w:tcPr>
          <w:p w14:paraId="521AC7AF" w14:textId="77777777" w:rsidR="00AE7247" w:rsidRPr="00AE7247" w:rsidRDefault="00AE7247" w:rsidP="00AE7247">
            <w:pPr>
              <w:jc w:val="center"/>
            </w:pPr>
            <w:r w:rsidRPr="00AE7247">
              <w:t>27066</w:t>
            </w:r>
          </w:p>
        </w:tc>
        <w:tc>
          <w:tcPr>
            <w:tcW w:w="1417" w:type="dxa"/>
            <w:vAlign w:val="center"/>
          </w:tcPr>
          <w:p w14:paraId="686B728F" w14:textId="77777777" w:rsidR="00AE7247" w:rsidRPr="00AE7247" w:rsidRDefault="00AE7247" w:rsidP="00AE7247">
            <w:pPr>
              <w:jc w:val="center"/>
            </w:pPr>
            <w:r w:rsidRPr="00AE7247">
              <w:t>32086</w:t>
            </w:r>
          </w:p>
        </w:tc>
        <w:tc>
          <w:tcPr>
            <w:tcW w:w="1134" w:type="dxa"/>
            <w:vAlign w:val="center"/>
          </w:tcPr>
          <w:p w14:paraId="7D16BB60" w14:textId="77777777" w:rsidR="00AE7247" w:rsidRPr="00AE7247" w:rsidRDefault="00AE7247" w:rsidP="00AE7247">
            <w:pPr>
              <w:jc w:val="center"/>
            </w:pPr>
            <w:r w:rsidRPr="00AE7247">
              <w:t>2010</w:t>
            </w:r>
          </w:p>
        </w:tc>
        <w:tc>
          <w:tcPr>
            <w:tcW w:w="992" w:type="dxa"/>
            <w:vAlign w:val="center"/>
          </w:tcPr>
          <w:p w14:paraId="6C1F5380" w14:textId="77777777" w:rsidR="00AE7247" w:rsidRPr="00AE7247" w:rsidRDefault="00AE7247" w:rsidP="00AE7247">
            <w:pPr>
              <w:jc w:val="center"/>
            </w:pPr>
            <w:r w:rsidRPr="00AE7247">
              <w:t>1</w:t>
            </w:r>
          </w:p>
        </w:tc>
      </w:tr>
      <w:tr w:rsidR="00AE7247" w:rsidRPr="00AE7247" w14:paraId="01BDE571" w14:textId="77777777" w:rsidTr="007300A0">
        <w:trPr>
          <w:trHeight w:val="20"/>
          <w:jc w:val="center"/>
        </w:trPr>
        <w:tc>
          <w:tcPr>
            <w:tcW w:w="4390" w:type="dxa"/>
            <w:vAlign w:val="center"/>
          </w:tcPr>
          <w:p w14:paraId="2A305E51" w14:textId="77777777" w:rsidR="00AE7247" w:rsidRPr="00AE7247" w:rsidRDefault="00AE7247" w:rsidP="00AE7247">
            <w:pPr>
              <w:jc w:val="both"/>
            </w:pPr>
            <w:r w:rsidRPr="00AE7247">
              <w:rPr>
                <w:b/>
              </w:rPr>
              <w:t xml:space="preserve">Электро-трактор </w:t>
            </w:r>
            <w:r w:rsidRPr="00AE7247">
              <w:rPr>
                <w:b/>
                <w:lang w:val="en-US"/>
              </w:rPr>
              <w:t>XILIN</w:t>
            </w:r>
            <w:r w:rsidRPr="00AE7247">
              <w:rPr>
                <w:b/>
              </w:rPr>
              <w:t xml:space="preserve"> </w:t>
            </w:r>
            <w:r w:rsidRPr="00AE7247">
              <w:rPr>
                <w:b/>
                <w:lang w:val="en-US"/>
              </w:rPr>
              <w:t>QD</w:t>
            </w:r>
            <w:r w:rsidRPr="00AE7247">
              <w:rPr>
                <w:b/>
              </w:rPr>
              <w:t>20 «</w:t>
            </w:r>
            <w:r w:rsidRPr="00AE7247">
              <w:rPr>
                <w:lang w:val="en-US"/>
              </w:rPr>
              <w:t>JAC</w:t>
            </w:r>
            <w:r w:rsidRPr="00AE7247">
              <w:t>» Китай</w:t>
            </w:r>
          </w:p>
          <w:p w14:paraId="1C9F1D7F" w14:textId="77777777" w:rsidR="00AE7247" w:rsidRPr="00AE7247" w:rsidRDefault="00AE7247" w:rsidP="00AE7247">
            <w:pPr>
              <w:jc w:val="both"/>
            </w:pPr>
            <w:r w:rsidRPr="00AE7247">
              <w:t>Зав. №160785947 (43)</w:t>
            </w:r>
          </w:p>
          <w:p w14:paraId="1F3B6356" w14:textId="77777777" w:rsidR="00AE7247" w:rsidRPr="00AE7247" w:rsidRDefault="00AE7247" w:rsidP="00AE7247">
            <w:pPr>
              <w:jc w:val="both"/>
              <w:rPr>
                <w:b/>
              </w:rPr>
            </w:pPr>
            <w:r w:rsidRPr="00AE7247">
              <w:rPr>
                <w:b/>
              </w:rPr>
              <w:t xml:space="preserve"> Э/трактор </w:t>
            </w:r>
            <w:r w:rsidRPr="00AE7247">
              <w:rPr>
                <w:b/>
                <w:lang w:val="en-US"/>
              </w:rPr>
              <w:t>JAC</w:t>
            </w:r>
            <w:r w:rsidRPr="00AE7247">
              <w:rPr>
                <w:b/>
              </w:rPr>
              <w:t xml:space="preserve"> </w:t>
            </w:r>
            <w:r w:rsidRPr="00AE7247">
              <w:rPr>
                <w:b/>
                <w:lang w:val="en-US"/>
              </w:rPr>
              <w:t>QD</w:t>
            </w:r>
            <w:r w:rsidRPr="00AE7247">
              <w:rPr>
                <w:b/>
              </w:rPr>
              <w:t>60</w:t>
            </w:r>
          </w:p>
          <w:p w14:paraId="445E97AF" w14:textId="77777777" w:rsidR="00AE7247" w:rsidRPr="00AE7247" w:rsidRDefault="00AE7247" w:rsidP="00AE7247">
            <w:pPr>
              <w:jc w:val="both"/>
            </w:pPr>
            <w:r w:rsidRPr="00AE7247">
              <w:t>Зав. № 180384347 (16)</w:t>
            </w:r>
          </w:p>
        </w:tc>
        <w:tc>
          <w:tcPr>
            <w:tcW w:w="1701" w:type="dxa"/>
            <w:vAlign w:val="center"/>
          </w:tcPr>
          <w:p w14:paraId="7BEDEC50" w14:textId="77777777" w:rsidR="00AE7247" w:rsidRPr="00AE7247" w:rsidRDefault="00AE7247" w:rsidP="00AE7247">
            <w:r w:rsidRPr="00AE7247">
              <w:t>03902911038625</w:t>
            </w:r>
          </w:p>
          <w:p w14:paraId="718FADCC" w14:textId="77777777" w:rsidR="00AE7247" w:rsidRPr="00AE7247" w:rsidRDefault="00AE7247" w:rsidP="00AE7247">
            <w:r w:rsidRPr="00AE7247">
              <w:t>03902911045313</w:t>
            </w:r>
          </w:p>
        </w:tc>
        <w:tc>
          <w:tcPr>
            <w:tcW w:w="1417" w:type="dxa"/>
            <w:vAlign w:val="center"/>
          </w:tcPr>
          <w:p w14:paraId="300B6B50" w14:textId="77777777" w:rsidR="00AE7247" w:rsidRPr="00AE7247" w:rsidRDefault="00AE7247" w:rsidP="00AE7247">
            <w:pPr>
              <w:jc w:val="center"/>
            </w:pPr>
            <w:r w:rsidRPr="00AE7247">
              <w:t>6211</w:t>
            </w:r>
          </w:p>
          <w:p w14:paraId="4120ADCF" w14:textId="77777777" w:rsidR="00AE7247" w:rsidRPr="00AE7247" w:rsidRDefault="00AE7247" w:rsidP="00AE7247">
            <w:pPr>
              <w:jc w:val="center"/>
            </w:pPr>
            <w:r w:rsidRPr="00AE7247">
              <w:t>5126</w:t>
            </w:r>
          </w:p>
        </w:tc>
        <w:tc>
          <w:tcPr>
            <w:tcW w:w="1134" w:type="dxa"/>
            <w:vAlign w:val="center"/>
          </w:tcPr>
          <w:p w14:paraId="1DB8BE8F" w14:textId="77777777" w:rsidR="00AE7247" w:rsidRPr="00AE7247" w:rsidRDefault="00AE7247" w:rsidP="00AE7247">
            <w:pPr>
              <w:jc w:val="center"/>
            </w:pPr>
            <w:r w:rsidRPr="00AE7247">
              <w:t>2017</w:t>
            </w:r>
          </w:p>
          <w:p w14:paraId="53733E0D" w14:textId="77777777" w:rsidR="00AE7247" w:rsidRPr="00AE7247" w:rsidRDefault="00AE7247" w:rsidP="00AE7247">
            <w:pPr>
              <w:rPr>
                <w:lang w:val="en-US"/>
              </w:rPr>
            </w:pPr>
            <w:r w:rsidRPr="00AE7247">
              <w:t xml:space="preserve">     </w:t>
            </w:r>
            <w:r w:rsidRPr="00AE7247">
              <w:rPr>
                <w:lang w:val="en-US"/>
              </w:rPr>
              <w:t>2022</w:t>
            </w:r>
          </w:p>
        </w:tc>
        <w:tc>
          <w:tcPr>
            <w:tcW w:w="992" w:type="dxa"/>
            <w:tcBorders>
              <w:right w:val="single" w:sz="2" w:space="0" w:color="auto"/>
            </w:tcBorders>
            <w:vAlign w:val="center"/>
          </w:tcPr>
          <w:p w14:paraId="07206B38" w14:textId="77777777" w:rsidR="00AE7247" w:rsidRPr="00AE7247" w:rsidRDefault="00AE7247" w:rsidP="00AE7247">
            <w:pPr>
              <w:jc w:val="center"/>
            </w:pPr>
            <w:r w:rsidRPr="00AE7247">
              <w:rPr>
                <w:lang w:val="en-US"/>
              </w:rPr>
              <w:t>2</w:t>
            </w:r>
          </w:p>
        </w:tc>
      </w:tr>
      <w:tr w:rsidR="00AE7247" w:rsidRPr="00AE7247" w14:paraId="1ADA1B03" w14:textId="77777777" w:rsidTr="007300A0">
        <w:trPr>
          <w:trHeight w:val="20"/>
          <w:jc w:val="center"/>
        </w:trPr>
        <w:tc>
          <w:tcPr>
            <w:tcW w:w="4390" w:type="dxa"/>
            <w:vAlign w:val="center"/>
          </w:tcPr>
          <w:p w14:paraId="6D17C5F6" w14:textId="77777777" w:rsidR="00AE7247" w:rsidRPr="00AE7247" w:rsidRDefault="00AE7247" w:rsidP="00AE7247">
            <w:pPr>
              <w:jc w:val="both"/>
              <w:rPr>
                <w:b/>
              </w:rPr>
            </w:pPr>
            <w:r w:rsidRPr="00AE7247">
              <w:rPr>
                <w:b/>
              </w:rPr>
              <w:t xml:space="preserve">Мини электро-трактор </w:t>
            </w:r>
            <w:r w:rsidRPr="00AE7247">
              <w:rPr>
                <w:b/>
                <w:lang w:val="en-US"/>
              </w:rPr>
              <w:t>QDD</w:t>
            </w:r>
            <w:r w:rsidRPr="00AE7247">
              <w:rPr>
                <w:b/>
              </w:rPr>
              <w:t>25</w:t>
            </w:r>
            <w:r w:rsidRPr="00AE7247">
              <w:rPr>
                <w:b/>
                <w:lang w:val="en-US"/>
              </w:rPr>
              <w:t>W</w:t>
            </w:r>
            <w:r w:rsidRPr="00AE7247">
              <w:rPr>
                <w:b/>
              </w:rPr>
              <w:t xml:space="preserve"> </w:t>
            </w:r>
            <w:r w:rsidRPr="00AE7247">
              <w:t>«</w:t>
            </w:r>
            <w:r w:rsidRPr="00AE7247">
              <w:rPr>
                <w:lang w:val="en-US"/>
              </w:rPr>
              <w:t>JAC</w:t>
            </w:r>
            <w:r w:rsidRPr="00AE7247">
              <w:t>» Китай</w:t>
            </w:r>
          </w:p>
          <w:p w14:paraId="44126B20" w14:textId="77777777" w:rsidR="00AE7247" w:rsidRPr="00AE7247" w:rsidRDefault="00AE7247" w:rsidP="00AE7247">
            <w:pPr>
              <w:jc w:val="both"/>
            </w:pPr>
            <w:r w:rsidRPr="00AE7247">
              <w:t>Зав. № 200317916 (09)</w:t>
            </w:r>
          </w:p>
          <w:p w14:paraId="11A485AB" w14:textId="77777777" w:rsidR="00AE7247" w:rsidRPr="00AE7247" w:rsidRDefault="00AE7247" w:rsidP="00AE7247">
            <w:pPr>
              <w:jc w:val="both"/>
              <w:rPr>
                <w:b/>
              </w:rPr>
            </w:pPr>
            <w:r w:rsidRPr="00AE7247">
              <w:t>Зав. № 200317917 (10)</w:t>
            </w:r>
          </w:p>
        </w:tc>
        <w:tc>
          <w:tcPr>
            <w:tcW w:w="1701" w:type="dxa"/>
            <w:vAlign w:val="center"/>
          </w:tcPr>
          <w:p w14:paraId="6FA898D5" w14:textId="77777777" w:rsidR="00AE7247" w:rsidRPr="00AE7247" w:rsidRDefault="00AE7247" w:rsidP="00AE7247">
            <w:r w:rsidRPr="00AE7247">
              <w:t>03902911045302</w:t>
            </w:r>
          </w:p>
          <w:p w14:paraId="31FC078F" w14:textId="77777777" w:rsidR="00AE7247" w:rsidRPr="00AE7247" w:rsidRDefault="00AE7247" w:rsidP="00AE7247">
            <w:r w:rsidRPr="00AE7247">
              <w:t>03902911045303</w:t>
            </w:r>
          </w:p>
        </w:tc>
        <w:tc>
          <w:tcPr>
            <w:tcW w:w="1417" w:type="dxa"/>
            <w:vAlign w:val="center"/>
          </w:tcPr>
          <w:p w14:paraId="2CBACD3F" w14:textId="77777777" w:rsidR="00AE7247" w:rsidRPr="00AE7247" w:rsidRDefault="00AE7247" w:rsidP="00AE7247">
            <w:pPr>
              <w:jc w:val="center"/>
            </w:pPr>
            <w:r w:rsidRPr="00AE7247">
              <w:t>1401</w:t>
            </w:r>
          </w:p>
          <w:p w14:paraId="1560AAA1" w14:textId="77777777" w:rsidR="00AE7247" w:rsidRPr="00AE7247" w:rsidRDefault="00AE7247" w:rsidP="00AE7247">
            <w:pPr>
              <w:jc w:val="center"/>
            </w:pPr>
            <w:r w:rsidRPr="00AE7247">
              <w:t>1258</w:t>
            </w:r>
          </w:p>
        </w:tc>
        <w:tc>
          <w:tcPr>
            <w:tcW w:w="1134" w:type="dxa"/>
            <w:vAlign w:val="center"/>
          </w:tcPr>
          <w:p w14:paraId="387E9391" w14:textId="77777777" w:rsidR="00AE7247" w:rsidRPr="00AE7247" w:rsidRDefault="00AE7247" w:rsidP="00AE7247">
            <w:pPr>
              <w:jc w:val="center"/>
            </w:pPr>
            <w:r w:rsidRPr="00AE7247">
              <w:t>2020</w:t>
            </w:r>
          </w:p>
          <w:p w14:paraId="6AEFFA8A" w14:textId="77777777" w:rsidR="00AE7247" w:rsidRPr="00AE7247" w:rsidRDefault="00AE7247" w:rsidP="00AE7247">
            <w:pPr>
              <w:jc w:val="center"/>
            </w:pPr>
            <w:r w:rsidRPr="00AE7247">
              <w:t>2020</w:t>
            </w:r>
          </w:p>
        </w:tc>
        <w:tc>
          <w:tcPr>
            <w:tcW w:w="992" w:type="dxa"/>
            <w:tcBorders>
              <w:right w:val="single" w:sz="2" w:space="0" w:color="auto"/>
            </w:tcBorders>
            <w:vAlign w:val="center"/>
          </w:tcPr>
          <w:p w14:paraId="136B6A4F" w14:textId="77777777" w:rsidR="00AE7247" w:rsidRPr="00AE7247" w:rsidRDefault="00AE7247" w:rsidP="00AE7247">
            <w:pPr>
              <w:jc w:val="center"/>
            </w:pPr>
            <w:r w:rsidRPr="00AE7247">
              <w:t>2</w:t>
            </w:r>
          </w:p>
        </w:tc>
      </w:tr>
      <w:tr w:rsidR="00AE7247" w:rsidRPr="00AE7247" w14:paraId="270E3B8F" w14:textId="77777777" w:rsidTr="007300A0">
        <w:trPr>
          <w:trHeight w:val="20"/>
          <w:jc w:val="center"/>
        </w:trPr>
        <w:tc>
          <w:tcPr>
            <w:tcW w:w="9634" w:type="dxa"/>
            <w:gridSpan w:val="5"/>
            <w:tcBorders>
              <w:right w:val="single" w:sz="2" w:space="0" w:color="auto"/>
            </w:tcBorders>
            <w:vAlign w:val="center"/>
          </w:tcPr>
          <w:p w14:paraId="3C4B126A" w14:textId="77777777" w:rsidR="00AE7247" w:rsidRPr="00AE7247" w:rsidRDefault="00AE7247" w:rsidP="00AE7247">
            <w:pPr>
              <w:jc w:val="center"/>
              <w:rPr>
                <w:b/>
                <w:sz w:val="24"/>
                <w:szCs w:val="24"/>
              </w:rPr>
            </w:pPr>
            <w:r w:rsidRPr="00AE7247">
              <w:rPr>
                <w:b/>
                <w:sz w:val="24"/>
                <w:szCs w:val="24"/>
              </w:rPr>
              <w:t>Электро-тележка</w:t>
            </w:r>
            <w:r w:rsidRPr="00AE7247">
              <w:rPr>
                <w:b/>
                <w:sz w:val="24"/>
                <w:szCs w:val="24"/>
                <w:lang w:val="en-US"/>
              </w:rPr>
              <w:t xml:space="preserve"> (1)</w:t>
            </w:r>
            <w:r w:rsidRPr="00AE7247">
              <w:rPr>
                <w:b/>
                <w:sz w:val="24"/>
                <w:szCs w:val="24"/>
              </w:rPr>
              <w:t>, электро-штабелёр (4)</w:t>
            </w:r>
          </w:p>
        </w:tc>
      </w:tr>
      <w:tr w:rsidR="00AE7247" w:rsidRPr="00AE7247" w14:paraId="2A8024C8" w14:textId="77777777" w:rsidTr="007300A0">
        <w:trPr>
          <w:trHeight w:val="20"/>
          <w:jc w:val="center"/>
        </w:trPr>
        <w:tc>
          <w:tcPr>
            <w:tcW w:w="4390" w:type="dxa"/>
            <w:vAlign w:val="center"/>
          </w:tcPr>
          <w:p w14:paraId="680FA8A0" w14:textId="77777777" w:rsidR="00AE7247" w:rsidRPr="00AE7247" w:rsidRDefault="00AE7247" w:rsidP="00AE7247">
            <w:pPr>
              <w:jc w:val="both"/>
            </w:pPr>
            <w:r w:rsidRPr="00AE7247">
              <w:rPr>
                <w:b/>
              </w:rPr>
              <w:t xml:space="preserve">Электро-тележка </w:t>
            </w:r>
            <w:r w:rsidRPr="00AE7247">
              <w:rPr>
                <w:b/>
                <w:lang w:val="en-US"/>
              </w:rPr>
              <w:t>ES</w:t>
            </w:r>
            <w:r w:rsidRPr="00AE7247">
              <w:rPr>
                <w:b/>
              </w:rPr>
              <w:t xml:space="preserve"> </w:t>
            </w:r>
            <w:r w:rsidRPr="00AE7247">
              <w:rPr>
                <w:b/>
                <w:lang w:val="en-US"/>
              </w:rPr>
              <w:t>CDD</w:t>
            </w:r>
            <w:r w:rsidRPr="00AE7247">
              <w:rPr>
                <w:b/>
              </w:rPr>
              <w:t xml:space="preserve"> </w:t>
            </w:r>
            <w:r w:rsidRPr="00AE7247">
              <w:rPr>
                <w:b/>
                <w:lang w:val="en-US"/>
              </w:rPr>
              <w:t>CGRR</w:t>
            </w:r>
            <w:r w:rsidRPr="00AE7247">
              <w:rPr>
                <w:b/>
              </w:rPr>
              <w:t xml:space="preserve"> 1533 </w:t>
            </w:r>
            <w:r w:rsidRPr="00AE7247">
              <w:rPr>
                <w:color w:val="333333"/>
                <w:lang w:val="en-US"/>
              </w:rPr>
              <w:t>N</w:t>
            </w:r>
            <w:r w:rsidRPr="00AE7247">
              <w:t>=1,2 кВт. Китай</w:t>
            </w:r>
          </w:p>
          <w:p w14:paraId="3BC4ED7F" w14:textId="77777777" w:rsidR="00AE7247" w:rsidRPr="00AE7247" w:rsidRDefault="00AE7247" w:rsidP="00AE7247">
            <w:pPr>
              <w:jc w:val="both"/>
              <w:rPr>
                <w:color w:val="333333"/>
              </w:rPr>
            </w:pPr>
            <w:r w:rsidRPr="00AE7247">
              <w:t>Зав. № 16121995 (44)</w:t>
            </w:r>
          </w:p>
        </w:tc>
        <w:tc>
          <w:tcPr>
            <w:tcW w:w="1701" w:type="dxa"/>
            <w:vAlign w:val="center"/>
          </w:tcPr>
          <w:p w14:paraId="0CD80625" w14:textId="77777777" w:rsidR="00AE7247" w:rsidRPr="00AE7247" w:rsidRDefault="00AE7247" w:rsidP="00AE7247">
            <w:pPr>
              <w:jc w:val="both"/>
            </w:pPr>
            <w:r w:rsidRPr="00AE7247">
              <w:t>03902911038655</w:t>
            </w:r>
          </w:p>
        </w:tc>
        <w:tc>
          <w:tcPr>
            <w:tcW w:w="1417" w:type="dxa"/>
            <w:vAlign w:val="center"/>
          </w:tcPr>
          <w:p w14:paraId="56706739" w14:textId="77777777" w:rsidR="00AE7247" w:rsidRPr="00AE7247" w:rsidRDefault="00AE7247" w:rsidP="00AE7247">
            <w:pPr>
              <w:jc w:val="center"/>
            </w:pPr>
            <w:r w:rsidRPr="00AE7247">
              <w:t>934</w:t>
            </w:r>
          </w:p>
        </w:tc>
        <w:tc>
          <w:tcPr>
            <w:tcW w:w="1134" w:type="dxa"/>
            <w:vAlign w:val="center"/>
          </w:tcPr>
          <w:p w14:paraId="3134CEDF" w14:textId="77777777" w:rsidR="00AE7247" w:rsidRPr="00AE7247" w:rsidRDefault="00AE7247" w:rsidP="00AE7247">
            <w:pPr>
              <w:jc w:val="center"/>
            </w:pPr>
            <w:r w:rsidRPr="00AE7247">
              <w:t>2015</w:t>
            </w:r>
          </w:p>
        </w:tc>
        <w:tc>
          <w:tcPr>
            <w:tcW w:w="992" w:type="dxa"/>
            <w:tcBorders>
              <w:right w:val="single" w:sz="2" w:space="0" w:color="auto"/>
            </w:tcBorders>
            <w:vAlign w:val="center"/>
          </w:tcPr>
          <w:p w14:paraId="51F120B2" w14:textId="77777777" w:rsidR="00AE7247" w:rsidRPr="00AE7247" w:rsidRDefault="00AE7247" w:rsidP="00AE7247">
            <w:pPr>
              <w:jc w:val="center"/>
            </w:pPr>
            <w:r w:rsidRPr="00AE7247">
              <w:rPr>
                <w:lang w:val="en-US"/>
              </w:rPr>
              <w:t>1</w:t>
            </w:r>
          </w:p>
        </w:tc>
      </w:tr>
      <w:tr w:rsidR="00AE7247" w:rsidRPr="00AE7247" w14:paraId="66BE21CC" w14:textId="77777777" w:rsidTr="007300A0">
        <w:trPr>
          <w:trHeight w:val="20"/>
          <w:jc w:val="center"/>
        </w:trPr>
        <w:tc>
          <w:tcPr>
            <w:tcW w:w="4390" w:type="dxa"/>
            <w:vAlign w:val="center"/>
          </w:tcPr>
          <w:p w14:paraId="110FD783" w14:textId="77777777" w:rsidR="00AE7247" w:rsidRPr="00AE7247" w:rsidRDefault="00AE7247" w:rsidP="00AE7247">
            <w:pPr>
              <w:jc w:val="both"/>
              <w:rPr>
                <w:b/>
              </w:rPr>
            </w:pPr>
            <w:r w:rsidRPr="00AE7247">
              <w:rPr>
                <w:b/>
              </w:rPr>
              <w:t xml:space="preserve">Электро - штабелер </w:t>
            </w:r>
          </w:p>
          <w:p w14:paraId="27CB81AD" w14:textId="77777777" w:rsidR="00AE7247" w:rsidRPr="00AE7247" w:rsidRDefault="00AE7247" w:rsidP="00AE7247">
            <w:pPr>
              <w:jc w:val="both"/>
              <w:rPr>
                <w:b/>
              </w:rPr>
            </w:pPr>
            <w:r w:rsidRPr="00AE7247">
              <w:rPr>
                <w:b/>
                <w:lang w:val="en-US"/>
              </w:rPr>
              <w:t>JAC</w:t>
            </w:r>
            <w:r w:rsidRPr="00AE7247">
              <w:rPr>
                <w:b/>
              </w:rPr>
              <w:t xml:space="preserve"> </w:t>
            </w:r>
            <w:r w:rsidRPr="00AE7247">
              <w:rPr>
                <w:b/>
                <w:lang w:val="en-US"/>
              </w:rPr>
              <w:t>CDD</w:t>
            </w:r>
            <w:r w:rsidRPr="00AE7247">
              <w:rPr>
                <w:b/>
              </w:rPr>
              <w:t>12 Китай</w:t>
            </w:r>
          </w:p>
          <w:p w14:paraId="453A8F75" w14:textId="77777777" w:rsidR="00AE7247" w:rsidRPr="00AE7247" w:rsidRDefault="00AE7247" w:rsidP="00AE7247">
            <w:pPr>
              <w:jc w:val="both"/>
            </w:pPr>
            <w:r w:rsidRPr="00AE7247">
              <w:t xml:space="preserve">Зав.№200115205(11)  </w:t>
            </w:r>
          </w:p>
          <w:p w14:paraId="729E4B86" w14:textId="77777777" w:rsidR="00AE7247" w:rsidRPr="00AE7247" w:rsidRDefault="00AE7247" w:rsidP="00AE7247">
            <w:pPr>
              <w:jc w:val="both"/>
              <w:rPr>
                <w:b/>
              </w:rPr>
            </w:pPr>
            <w:r w:rsidRPr="00AE7247">
              <w:rPr>
                <w:b/>
                <w:lang w:val="en-US"/>
              </w:rPr>
              <w:t>JAC</w:t>
            </w:r>
            <w:r w:rsidRPr="00AE7247">
              <w:rPr>
                <w:b/>
              </w:rPr>
              <w:t xml:space="preserve"> </w:t>
            </w:r>
            <w:r w:rsidRPr="00AE7247">
              <w:rPr>
                <w:b/>
                <w:lang w:val="en-US"/>
              </w:rPr>
              <w:t>CDD</w:t>
            </w:r>
            <w:r w:rsidRPr="00AE7247">
              <w:rPr>
                <w:b/>
              </w:rPr>
              <w:t>15 Китай</w:t>
            </w:r>
          </w:p>
          <w:p w14:paraId="3DC45395" w14:textId="77777777" w:rsidR="00AE7247" w:rsidRPr="00AE7247" w:rsidRDefault="00AE7247" w:rsidP="00AE7247">
            <w:pPr>
              <w:jc w:val="both"/>
            </w:pPr>
            <w:r w:rsidRPr="00AE7247">
              <w:t xml:space="preserve">Зав.№220144217(14) </w:t>
            </w:r>
          </w:p>
          <w:p w14:paraId="2FC7575E" w14:textId="77777777" w:rsidR="00AE7247" w:rsidRPr="00AE7247" w:rsidRDefault="00AE7247" w:rsidP="00AE7247">
            <w:pPr>
              <w:jc w:val="both"/>
              <w:rPr>
                <w:b/>
              </w:rPr>
            </w:pPr>
            <w:r w:rsidRPr="00AE7247">
              <w:rPr>
                <w:b/>
                <w:lang w:val="en-US"/>
              </w:rPr>
              <w:t>JAC</w:t>
            </w:r>
            <w:r w:rsidRPr="00AE7247">
              <w:rPr>
                <w:b/>
              </w:rPr>
              <w:t xml:space="preserve"> </w:t>
            </w:r>
            <w:r w:rsidRPr="00AE7247">
              <w:rPr>
                <w:b/>
                <w:lang w:val="en-US"/>
              </w:rPr>
              <w:t>CDD</w:t>
            </w:r>
            <w:r w:rsidRPr="00AE7247">
              <w:rPr>
                <w:b/>
              </w:rPr>
              <w:t>15 Китай</w:t>
            </w:r>
          </w:p>
          <w:p w14:paraId="0D6F7BA1" w14:textId="77777777" w:rsidR="00AE7247" w:rsidRPr="00AE7247" w:rsidRDefault="00AE7247" w:rsidP="00AE7247">
            <w:pPr>
              <w:jc w:val="both"/>
            </w:pPr>
            <w:r w:rsidRPr="00AE7247">
              <w:t xml:space="preserve">Зав.№220144234(13) </w:t>
            </w:r>
          </w:p>
          <w:p w14:paraId="08E69819" w14:textId="77777777" w:rsidR="00AE7247" w:rsidRPr="00AE7247" w:rsidRDefault="00AE7247" w:rsidP="00AE7247">
            <w:pPr>
              <w:jc w:val="both"/>
              <w:rPr>
                <w:b/>
              </w:rPr>
            </w:pPr>
            <w:r w:rsidRPr="00AE7247">
              <w:rPr>
                <w:b/>
                <w:lang w:val="en-US"/>
              </w:rPr>
              <w:t>LEMA</w:t>
            </w:r>
            <w:r w:rsidRPr="00AE7247">
              <w:rPr>
                <w:b/>
              </w:rPr>
              <w:t xml:space="preserve"> </w:t>
            </w:r>
            <w:r w:rsidRPr="00AE7247">
              <w:rPr>
                <w:b/>
                <w:lang w:val="en-US"/>
              </w:rPr>
              <w:t>LM</w:t>
            </w:r>
            <w:r w:rsidRPr="00AE7247">
              <w:rPr>
                <w:b/>
              </w:rPr>
              <w:t xml:space="preserve"> </w:t>
            </w:r>
            <w:r w:rsidRPr="00AE7247">
              <w:rPr>
                <w:b/>
                <w:lang w:val="en-US"/>
              </w:rPr>
              <w:t>EGx</w:t>
            </w:r>
            <w:r w:rsidRPr="00AE7247">
              <w:rPr>
                <w:b/>
              </w:rPr>
              <w:t>-1229</w:t>
            </w:r>
          </w:p>
          <w:p w14:paraId="1165AAF0" w14:textId="77777777" w:rsidR="00AE7247" w:rsidRPr="00AE7247" w:rsidRDefault="00AE7247" w:rsidP="00AE7247">
            <w:pPr>
              <w:jc w:val="both"/>
              <w:rPr>
                <w:b/>
              </w:rPr>
            </w:pPr>
            <w:r w:rsidRPr="00AE7247">
              <w:t>Зав.№</w:t>
            </w:r>
            <w:r w:rsidRPr="00AE7247">
              <w:rPr>
                <w:lang w:val="en-US"/>
              </w:rPr>
              <w:t>LL</w:t>
            </w:r>
            <w:r w:rsidRPr="00AE7247">
              <w:t>10048196 (22) Польша</w:t>
            </w:r>
          </w:p>
        </w:tc>
        <w:tc>
          <w:tcPr>
            <w:tcW w:w="1701" w:type="dxa"/>
            <w:vAlign w:val="center"/>
          </w:tcPr>
          <w:p w14:paraId="045B60FA" w14:textId="77777777" w:rsidR="00AE7247" w:rsidRPr="00AE7247" w:rsidRDefault="00AE7247" w:rsidP="00AE7247">
            <w:r w:rsidRPr="00AE7247">
              <w:t>03902911045306</w:t>
            </w:r>
          </w:p>
          <w:p w14:paraId="40A41B9B" w14:textId="77777777" w:rsidR="00AE7247" w:rsidRPr="00AE7247" w:rsidRDefault="00AE7247" w:rsidP="00AE7247">
            <w:pPr>
              <w:jc w:val="center"/>
            </w:pPr>
          </w:p>
          <w:p w14:paraId="72C3D967" w14:textId="77777777" w:rsidR="00AE7247" w:rsidRPr="00AE7247" w:rsidRDefault="00AE7247" w:rsidP="00AE7247">
            <w:r w:rsidRPr="00AE7247">
              <w:t>03902911045312</w:t>
            </w:r>
          </w:p>
          <w:p w14:paraId="5E784B4A" w14:textId="77777777" w:rsidR="00AE7247" w:rsidRPr="00AE7247" w:rsidRDefault="00AE7247" w:rsidP="00AE7247">
            <w:pPr>
              <w:jc w:val="center"/>
            </w:pPr>
          </w:p>
          <w:p w14:paraId="47ED2DEC" w14:textId="77777777" w:rsidR="00AE7247" w:rsidRPr="00AE7247" w:rsidRDefault="00AE7247" w:rsidP="00AE7247">
            <w:pPr>
              <w:jc w:val="center"/>
            </w:pPr>
            <w:r w:rsidRPr="00AE7247">
              <w:t>03902911045311</w:t>
            </w:r>
          </w:p>
          <w:p w14:paraId="7107A0FB" w14:textId="77777777" w:rsidR="00AE7247" w:rsidRPr="00AE7247" w:rsidRDefault="00AE7247" w:rsidP="00AE7247">
            <w:pPr>
              <w:jc w:val="center"/>
            </w:pPr>
          </w:p>
          <w:p w14:paraId="4CB7ACC0" w14:textId="77777777" w:rsidR="00AE7247" w:rsidRPr="00AE7247" w:rsidRDefault="00AE7247" w:rsidP="00AE7247">
            <w:pPr>
              <w:jc w:val="center"/>
              <w:rPr>
                <w:lang w:val="en-US"/>
              </w:rPr>
            </w:pPr>
            <w:r w:rsidRPr="00AE7247">
              <w:rPr>
                <w:lang w:val="en-US"/>
              </w:rPr>
              <w:t>000000079</w:t>
            </w:r>
          </w:p>
        </w:tc>
        <w:tc>
          <w:tcPr>
            <w:tcW w:w="1417" w:type="dxa"/>
            <w:vAlign w:val="center"/>
          </w:tcPr>
          <w:p w14:paraId="3D6B2D6C" w14:textId="77777777" w:rsidR="00AE7247" w:rsidRPr="00AE7247" w:rsidRDefault="00AE7247" w:rsidP="00AE7247">
            <w:pPr>
              <w:jc w:val="center"/>
            </w:pPr>
            <w:r w:rsidRPr="00AE7247">
              <w:t>2504</w:t>
            </w:r>
          </w:p>
          <w:p w14:paraId="53BA62BF" w14:textId="77777777" w:rsidR="00AE7247" w:rsidRPr="00AE7247" w:rsidRDefault="00AE7247" w:rsidP="00AE7247">
            <w:pPr>
              <w:jc w:val="center"/>
            </w:pPr>
          </w:p>
          <w:p w14:paraId="306B2369" w14:textId="77777777" w:rsidR="00AE7247" w:rsidRPr="00AE7247" w:rsidRDefault="00AE7247" w:rsidP="00AE7247">
            <w:pPr>
              <w:jc w:val="center"/>
            </w:pPr>
            <w:r w:rsidRPr="00AE7247">
              <w:t>1823</w:t>
            </w:r>
          </w:p>
          <w:p w14:paraId="193A4DCF" w14:textId="77777777" w:rsidR="00AE7247" w:rsidRPr="00AE7247" w:rsidRDefault="00AE7247" w:rsidP="00AE7247">
            <w:pPr>
              <w:jc w:val="center"/>
            </w:pPr>
          </w:p>
          <w:p w14:paraId="6CC7CFCB" w14:textId="77777777" w:rsidR="00AE7247" w:rsidRPr="00AE7247" w:rsidRDefault="00AE7247" w:rsidP="00AE7247">
            <w:pPr>
              <w:jc w:val="center"/>
            </w:pPr>
            <w:r w:rsidRPr="00AE7247">
              <w:t>190</w:t>
            </w:r>
          </w:p>
          <w:p w14:paraId="487B9788" w14:textId="77777777" w:rsidR="00AE7247" w:rsidRPr="00AE7247" w:rsidRDefault="00AE7247" w:rsidP="00AE7247">
            <w:pPr>
              <w:jc w:val="center"/>
            </w:pPr>
          </w:p>
          <w:p w14:paraId="48710EC1" w14:textId="77777777" w:rsidR="00AE7247" w:rsidRPr="00AE7247" w:rsidRDefault="00AE7247" w:rsidP="00AE7247">
            <w:pPr>
              <w:jc w:val="center"/>
            </w:pPr>
            <w:r w:rsidRPr="00AE7247">
              <w:t>250</w:t>
            </w:r>
          </w:p>
        </w:tc>
        <w:tc>
          <w:tcPr>
            <w:tcW w:w="1134" w:type="dxa"/>
            <w:vAlign w:val="center"/>
          </w:tcPr>
          <w:p w14:paraId="344FCD7E" w14:textId="77777777" w:rsidR="00AE7247" w:rsidRPr="00AE7247" w:rsidRDefault="00AE7247" w:rsidP="00AE7247">
            <w:pPr>
              <w:jc w:val="center"/>
            </w:pPr>
            <w:r w:rsidRPr="00AE7247">
              <w:t>2020</w:t>
            </w:r>
          </w:p>
          <w:p w14:paraId="748B2A45" w14:textId="77777777" w:rsidR="00AE7247" w:rsidRPr="00AE7247" w:rsidRDefault="00AE7247" w:rsidP="00AE7247">
            <w:pPr>
              <w:jc w:val="center"/>
            </w:pPr>
          </w:p>
          <w:p w14:paraId="19E18E8E" w14:textId="77777777" w:rsidR="00AE7247" w:rsidRPr="00AE7247" w:rsidRDefault="00AE7247" w:rsidP="00AE7247">
            <w:pPr>
              <w:jc w:val="center"/>
            </w:pPr>
          </w:p>
          <w:p w14:paraId="7D26B03A" w14:textId="77777777" w:rsidR="00AE7247" w:rsidRPr="00AE7247" w:rsidRDefault="00AE7247" w:rsidP="00AE7247">
            <w:pPr>
              <w:jc w:val="center"/>
              <w:rPr>
                <w:lang w:val="en-US"/>
              </w:rPr>
            </w:pPr>
            <w:r w:rsidRPr="00AE7247">
              <w:rPr>
                <w:lang w:val="en-US"/>
              </w:rPr>
              <w:t>2022</w:t>
            </w:r>
          </w:p>
          <w:p w14:paraId="5043AEAF" w14:textId="77777777" w:rsidR="00AE7247" w:rsidRPr="00AE7247" w:rsidRDefault="00AE7247" w:rsidP="00AE7247">
            <w:pPr>
              <w:jc w:val="center"/>
              <w:rPr>
                <w:lang w:val="en-US"/>
              </w:rPr>
            </w:pPr>
          </w:p>
          <w:p w14:paraId="4F91551A" w14:textId="77777777" w:rsidR="00AE7247" w:rsidRPr="00AE7247" w:rsidRDefault="00AE7247" w:rsidP="00AE7247">
            <w:pPr>
              <w:jc w:val="center"/>
              <w:rPr>
                <w:lang w:val="en-US"/>
              </w:rPr>
            </w:pPr>
            <w:r w:rsidRPr="00AE7247">
              <w:rPr>
                <w:lang w:val="en-US"/>
              </w:rPr>
              <w:t>2022</w:t>
            </w:r>
          </w:p>
          <w:p w14:paraId="157AA502" w14:textId="77777777" w:rsidR="00AE7247" w:rsidRPr="00AE7247" w:rsidRDefault="00AE7247" w:rsidP="00AE7247">
            <w:pPr>
              <w:jc w:val="center"/>
              <w:rPr>
                <w:lang w:val="en-US"/>
              </w:rPr>
            </w:pPr>
          </w:p>
          <w:p w14:paraId="1D18FA0C" w14:textId="77777777" w:rsidR="00AE7247" w:rsidRPr="00AE7247" w:rsidRDefault="00AE7247" w:rsidP="00AE7247">
            <w:pPr>
              <w:jc w:val="center"/>
              <w:rPr>
                <w:lang w:val="en-US"/>
              </w:rPr>
            </w:pPr>
            <w:r w:rsidRPr="00AE7247">
              <w:rPr>
                <w:lang w:val="en-US"/>
              </w:rPr>
              <w:t>2012</w:t>
            </w:r>
          </w:p>
        </w:tc>
        <w:tc>
          <w:tcPr>
            <w:tcW w:w="992" w:type="dxa"/>
            <w:vAlign w:val="center"/>
          </w:tcPr>
          <w:p w14:paraId="623D5A4D" w14:textId="77777777" w:rsidR="00AE7247" w:rsidRPr="00AE7247" w:rsidRDefault="00AE7247" w:rsidP="00AE7247">
            <w:pPr>
              <w:jc w:val="center"/>
            </w:pPr>
            <w:r w:rsidRPr="00AE7247">
              <w:t>4</w:t>
            </w:r>
          </w:p>
        </w:tc>
      </w:tr>
      <w:tr w:rsidR="00AE7247" w:rsidRPr="00AE7247" w14:paraId="19606BB2" w14:textId="77777777" w:rsidTr="007300A0">
        <w:trPr>
          <w:trHeight w:val="20"/>
          <w:jc w:val="center"/>
        </w:trPr>
        <w:tc>
          <w:tcPr>
            <w:tcW w:w="9634" w:type="dxa"/>
            <w:gridSpan w:val="5"/>
            <w:tcBorders>
              <w:right w:val="single" w:sz="2" w:space="0" w:color="auto"/>
            </w:tcBorders>
            <w:vAlign w:val="center"/>
          </w:tcPr>
          <w:p w14:paraId="2723898B" w14:textId="77777777" w:rsidR="00AE7247" w:rsidRPr="00AE7247" w:rsidRDefault="00AE7247" w:rsidP="00AE7247">
            <w:pPr>
              <w:tabs>
                <w:tab w:val="left" w:pos="5385"/>
              </w:tabs>
              <w:jc w:val="center"/>
              <w:rPr>
                <w:b/>
                <w:sz w:val="24"/>
                <w:szCs w:val="24"/>
                <w:lang w:val="en-US"/>
              </w:rPr>
            </w:pPr>
            <w:r w:rsidRPr="00AE7247">
              <w:rPr>
                <w:b/>
                <w:sz w:val="24"/>
                <w:szCs w:val="24"/>
              </w:rPr>
              <w:t>Разное (</w:t>
            </w:r>
            <w:r w:rsidRPr="00AE7247">
              <w:rPr>
                <w:b/>
                <w:sz w:val="24"/>
                <w:szCs w:val="24"/>
                <w:lang w:val="en-US"/>
              </w:rPr>
              <w:t>1)</w:t>
            </w:r>
          </w:p>
        </w:tc>
      </w:tr>
      <w:tr w:rsidR="00AE7247" w:rsidRPr="00AE7247" w14:paraId="16329E6A" w14:textId="77777777" w:rsidTr="007300A0">
        <w:trPr>
          <w:trHeight w:val="20"/>
          <w:jc w:val="center"/>
        </w:trPr>
        <w:tc>
          <w:tcPr>
            <w:tcW w:w="4390" w:type="dxa"/>
            <w:vAlign w:val="center"/>
          </w:tcPr>
          <w:p w14:paraId="2310491B" w14:textId="77777777" w:rsidR="00AE7247" w:rsidRPr="00AE7247" w:rsidRDefault="00AE7247" w:rsidP="00AE7247">
            <w:pPr>
              <w:jc w:val="both"/>
            </w:pPr>
            <w:r w:rsidRPr="00AE7247">
              <w:rPr>
                <w:b/>
              </w:rPr>
              <w:t xml:space="preserve">Подъемник коленчатый 150 </w:t>
            </w:r>
            <w:r w:rsidRPr="00AE7247">
              <w:rPr>
                <w:b/>
                <w:lang w:val="en-US"/>
              </w:rPr>
              <w:t>AETJ</w:t>
            </w:r>
            <w:r w:rsidRPr="00AE7247">
              <w:t xml:space="preserve"> (</w:t>
            </w:r>
            <w:r w:rsidRPr="00AE7247">
              <w:rPr>
                <w:lang w:val="en-US"/>
              </w:rPr>
              <w:t>MANITOU</w:t>
            </w:r>
            <w:r w:rsidRPr="00AE7247">
              <w:t>) Франция</w:t>
            </w:r>
          </w:p>
          <w:p w14:paraId="42D1688D" w14:textId="77777777" w:rsidR="00AE7247" w:rsidRPr="00AE7247" w:rsidRDefault="00AE7247" w:rsidP="00AE7247">
            <w:pPr>
              <w:jc w:val="both"/>
            </w:pPr>
            <w:r w:rsidRPr="00AE7247">
              <w:rPr>
                <w:lang w:val="en-US"/>
              </w:rPr>
              <w:t>N</w:t>
            </w:r>
            <w:r w:rsidRPr="00AE7247">
              <w:t xml:space="preserve">= 2,0 кВт. </w:t>
            </w:r>
            <w:r w:rsidRPr="00AE7247">
              <w:rPr>
                <w:lang w:val="en-US"/>
              </w:rPr>
              <w:t>N</w:t>
            </w:r>
            <w:r w:rsidRPr="00AE7247">
              <w:t xml:space="preserve">= 3,7 кВт. </w:t>
            </w:r>
            <w:r w:rsidRPr="00AE7247">
              <w:rPr>
                <w:lang w:val="en-US"/>
              </w:rPr>
              <w:t>N</w:t>
            </w:r>
            <w:r w:rsidRPr="00AE7247">
              <w:t>= 1,2 кВт.</w:t>
            </w:r>
          </w:p>
          <w:p w14:paraId="76A4B798" w14:textId="77777777" w:rsidR="00AE7247" w:rsidRPr="00AE7247" w:rsidRDefault="00AE7247" w:rsidP="00AE7247">
            <w:pPr>
              <w:jc w:val="both"/>
            </w:pPr>
            <w:r w:rsidRPr="00AE7247">
              <w:t>Зав. № 510115 (12)</w:t>
            </w:r>
          </w:p>
        </w:tc>
        <w:tc>
          <w:tcPr>
            <w:tcW w:w="1701" w:type="dxa"/>
            <w:vAlign w:val="center"/>
          </w:tcPr>
          <w:p w14:paraId="28244246" w14:textId="77777777" w:rsidR="00AE7247" w:rsidRPr="00AE7247" w:rsidRDefault="00AE7247" w:rsidP="00AE7247">
            <w:pPr>
              <w:jc w:val="center"/>
            </w:pPr>
            <w:r w:rsidRPr="00AE7247">
              <w:t>392</w:t>
            </w:r>
          </w:p>
        </w:tc>
        <w:tc>
          <w:tcPr>
            <w:tcW w:w="1417" w:type="dxa"/>
            <w:vAlign w:val="center"/>
          </w:tcPr>
          <w:p w14:paraId="120F3B3E" w14:textId="77777777" w:rsidR="00AE7247" w:rsidRPr="00AE7247" w:rsidRDefault="00AE7247" w:rsidP="00AE7247">
            <w:pPr>
              <w:jc w:val="center"/>
            </w:pPr>
            <w:r w:rsidRPr="00AE7247">
              <w:t>837</w:t>
            </w:r>
          </w:p>
        </w:tc>
        <w:tc>
          <w:tcPr>
            <w:tcW w:w="1134" w:type="dxa"/>
            <w:vAlign w:val="center"/>
          </w:tcPr>
          <w:p w14:paraId="6D607BC2" w14:textId="77777777" w:rsidR="00AE7247" w:rsidRPr="00AE7247" w:rsidRDefault="00AE7247" w:rsidP="00AE7247">
            <w:pPr>
              <w:jc w:val="center"/>
            </w:pPr>
            <w:r w:rsidRPr="00AE7247">
              <w:t>2009</w:t>
            </w:r>
          </w:p>
        </w:tc>
        <w:tc>
          <w:tcPr>
            <w:tcW w:w="992" w:type="dxa"/>
            <w:vAlign w:val="center"/>
          </w:tcPr>
          <w:p w14:paraId="2978B132" w14:textId="77777777" w:rsidR="00AE7247" w:rsidRPr="00AE7247" w:rsidRDefault="00AE7247" w:rsidP="00AE7247">
            <w:pPr>
              <w:jc w:val="center"/>
            </w:pPr>
            <w:r w:rsidRPr="00AE7247">
              <w:t>1</w:t>
            </w:r>
          </w:p>
        </w:tc>
      </w:tr>
    </w:tbl>
    <w:p w14:paraId="1FED99B5" w14:textId="77777777" w:rsidR="00AE7247" w:rsidRDefault="00AE7247" w:rsidP="00AE7247">
      <w:pPr>
        <w:spacing w:after="0" w:line="240" w:lineRule="auto"/>
        <w:rPr>
          <w:rFonts w:ascii="Times New Roman" w:eastAsia="Arial Unicode MS" w:hAnsi="Times New Roman" w:cs="Times New Roman"/>
          <w:sz w:val="24"/>
          <w:szCs w:val="24"/>
          <w:lang w:eastAsia="ru-RU"/>
        </w:rPr>
      </w:pPr>
    </w:p>
    <w:p w14:paraId="5FF47147" w14:textId="355884DB" w:rsidR="00AE7247" w:rsidRPr="00AE7247" w:rsidRDefault="00AE7247" w:rsidP="00AE7247">
      <w:pPr>
        <w:spacing w:after="0" w:line="240" w:lineRule="auto"/>
        <w:rPr>
          <w:rFonts w:ascii="Times New Roman" w:eastAsia="Arial Unicode MS" w:hAnsi="Times New Roman" w:cs="Times New Roman"/>
          <w:sz w:val="24"/>
          <w:szCs w:val="24"/>
          <w:lang w:eastAsia="ru-RU"/>
        </w:rPr>
      </w:pPr>
      <w:r w:rsidRPr="00AE7247">
        <w:rPr>
          <w:rFonts w:ascii="Times New Roman" w:eastAsia="Arial Unicode MS" w:hAnsi="Times New Roman" w:cs="Times New Roman"/>
          <w:sz w:val="24"/>
          <w:szCs w:val="24"/>
          <w:lang w:eastAsia="ru-RU"/>
        </w:rPr>
        <w:t>Составил:</w:t>
      </w:r>
    </w:p>
    <w:p w14:paraId="3FAAAAC7" w14:textId="77777777" w:rsidR="00AE7247" w:rsidRPr="00AE7247" w:rsidRDefault="00AE7247" w:rsidP="00AE7247">
      <w:pPr>
        <w:tabs>
          <w:tab w:val="left" w:pos="7185"/>
        </w:tabs>
        <w:suppressAutoHyphens/>
        <w:spacing w:after="0" w:line="240" w:lineRule="auto"/>
        <w:jc w:val="both"/>
        <w:rPr>
          <w:rFonts w:ascii="Times New Roman" w:eastAsia="Calibri" w:hAnsi="Times New Roman" w:cs="Times New Roman"/>
          <w:color w:val="000000"/>
          <w:sz w:val="24"/>
          <w:szCs w:val="24"/>
          <w:lang w:eastAsia="ru-RU"/>
        </w:rPr>
      </w:pPr>
      <w:r w:rsidRPr="00AE7247">
        <w:rPr>
          <w:rFonts w:ascii="Times New Roman" w:eastAsia="Arial Unicode MS" w:hAnsi="Times New Roman" w:cs="Times New Roman"/>
          <w:sz w:val="24"/>
          <w:szCs w:val="24"/>
          <w:lang w:eastAsia="ru-RU"/>
        </w:rPr>
        <w:t xml:space="preserve">Ведущий инженер энергомеханического цеха </w:t>
      </w:r>
      <w:r w:rsidRPr="00AE7247">
        <w:rPr>
          <w:rFonts w:ascii="Times New Roman" w:eastAsia="Arial Unicode MS" w:hAnsi="Times New Roman" w:cs="Times New Roman"/>
          <w:sz w:val="24"/>
          <w:szCs w:val="24"/>
          <w:lang w:eastAsia="ru-RU"/>
        </w:rPr>
        <w:tab/>
        <w:t xml:space="preserve">            Н.И. Титарь</w:t>
      </w:r>
    </w:p>
    <w:p w14:paraId="1166630C" w14:textId="77777777" w:rsidR="00AE7247" w:rsidRPr="00AE7247" w:rsidRDefault="00AE7247" w:rsidP="00AE7247">
      <w:pPr>
        <w:suppressAutoHyphens/>
        <w:spacing w:after="0" w:line="240" w:lineRule="auto"/>
        <w:jc w:val="both"/>
        <w:rPr>
          <w:rFonts w:ascii="Times New Roman" w:eastAsia="Calibri" w:hAnsi="Times New Roman" w:cs="Times New Roman"/>
          <w:color w:val="000000"/>
          <w:sz w:val="24"/>
          <w:szCs w:val="24"/>
          <w:lang w:eastAsia="ru-RU"/>
        </w:rPr>
      </w:pPr>
    </w:p>
    <w:p w14:paraId="1FF2732A" w14:textId="77777777" w:rsidR="00AE7247" w:rsidRPr="00AE7247" w:rsidRDefault="00AE7247" w:rsidP="00AE7247">
      <w:pPr>
        <w:suppressAutoHyphens/>
        <w:spacing w:after="0" w:line="240" w:lineRule="auto"/>
        <w:jc w:val="both"/>
        <w:rPr>
          <w:rFonts w:ascii="Times New Roman" w:eastAsia="Calibri" w:hAnsi="Times New Roman" w:cs="Times New Roman"/>
          <w:color w:val="000000"/>
          <w:sz w:val="24"/>
          <w:szCs w:val="24"/>
          <w:lang w:eastAsia="ru-RU"/>
        </w:rPr>
      </w:pPr>
    </w:p>
    <w:p w14:paraId="3338E7C1" w14:textId="77777777" w:rsidR="00AE7247" w:rsidRPr="00AE7247" w:rsidRDefault="00AE7247" w:rsidP="00AE7247">
      <w:pPr>
        <w:tabs>
          <w:tab w:val="left" w:pos="2310"/>
        </w:tabs>
        <w:spacing w:after="0" w:line="240" w:lineRule="auto"/>
        <w:rPr>
          <w:rFonts w:ascii="Times New Roman" w:eastAsia="Times New Roman" w:hAnsi="Times New Roman" w:cs="Times New Roman"/>
          <w:sz w:val="24"/>
          <w:szCs w:val="24"/>
          <w:lang w:eastAsia="ru-RU"/>
        </w:rPr>
      </w:pPr>
      <w:r w:rsidRPr="00AE7247">
        <w:rPr>
          <w:rFonts w:ascii="Times New Roman" w:eastAsia="Times New Roman" w:hAnsi="Times New Roman" w:cs="Times New Roman"/>
          <w:sz w:val="24"/>
          <w:szCs w:val="24"/>
          <w:lang w:eastAsia="ru-RU"/>
        </w:rPr>
        <w:t>Согласовал:</w:t>
      </w:r>
    </w:p>
    <w:p w14:paraId="291F9442" w14:textId="77777777" w:rsidR="00AE7247" w:rsidRPr="00AE7247" w:rsidRDefault="00AE7247" w:rsidP="00AE7247">
      <w:pPr>
        <w:tabs>
          <w:tab w:val="left" w:pos="2310"/>
        </w:tabs>
        <w:spacing w:after="0" w:line="240" w:lineRule="auto"/>
        <w:rPr>
          <w:rFonts w:ascii="Times New Roman" w:eastAsia="Times New Roman" w:hAnsi="Times New Roman" w:cs="Times New Roman"/>
          <w:sz w:val="24"/>
          <w:szCs w:val="24"/>
          <w:lang w:eastAsia="ru-RU"/>
        </w:rPr>
      </w:pPr>
      <w:r w:rsidRPr="00AE7247">
        <w:rPr>
          <w:rFonts w:ascii="Times New Roman" w:eastAsia="Times New Roman" w:hAnsi="Times New Roman" w:cs="Times New Roman"/>
          <w:sz w:val="24"/>
          <w:szCs w:val="24"/>
          <w:lang w:eastAsia="ru-RU"/>
        </w:rPr>
        <w:t xml:space="preserve">Начальник энергомеханического цеха   </w:t>
      </w:r>
      <w:r w:rsidRPr="00AE7247">
        <w:rPr>
          <w:rFonts w:ascii="Times New Roman" w:eastAsia="Times New Roman" w:hAnsi="Times New Roman" w:cs="Times New Roman"/>
          <w:sz w:val="24"/>
          <w:szCs w:val="24"/>
          <w:lang w:eastAsia="ru-RU"/>
        </w:rPr>
        <w:tab/>
      </w:r>
      <w:r w:rsidRPr="00AE7247">
        <w:rPr>
          <w:rFonts w:ascii="Times New Roman" w:eastAsia="Times New Roman" w:hAnsi="Times New Roman" w:cs="Times New Roman"/>
          <w:sz w:val="24"/>
          <w:szCs w:val="24"/>
          <w:lang w:eastAsia="ru-RU"/>
        </w:rPr>
        <w:tab/>
        <w:t xml:space="preserve">                                                 А.Л. Жариков</w:t>
      </w:r>
    </w:p>
    <w:p w14:paraId="1A621AC9" w14:textId="6E65D70C" w:rsidR="00A4280F" w:rsidRDefault="00A4280F" w:rsidP="00AE7247">
      <w:pPr>
        <w:spacing w:after="0" w:line="240" w:lineRule="auto"/>
        <w:jc w:val="right"/>
        <w:rPr>
          <w:rFonts w:ascii="Times New Roman" w:eastAsia="Times New Roman" w:hAnsi="Times New Roman" w:cs="Times New Roman"/>
          <w:sz w:val="24"/>
          <w:szCs w:val="24"/>
          <w:lang w:eastAsia="ru-RU"/>
        </w:rPr>
      </w:pPr>
    </w:p>
    <w:p w14:paraId="38B25C9F" w14:textId="77777777" w:rsidR="00161337" w:rsidRDefault="0016133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2EDE90B9" w14:textId="66BE96F7" w:rsidR="00AE7247" w:rsidRPr="00AE7247" w:rsidRDefault="00AE7247" w:rsidP="00AE7247">
      <w:pPr>
        <w:spacing w:after="0" w:line="240" w:lineRule="auto"/>
        <w:jc w:val="right"/>
        <w:rPr>
          <w:rFonts w:ascii="Times New Roman" w:eastAsia="Times New Roman" w:hAnsi="Times New Roman" w:cs="Times New Roman"/>
          <w:sz w:val="24"/>
          <w:szCs w:val="24"/>
          <w:lang w:eastAsia="ru-RU"/>
        </w:rPr>
      </w:pPr>
      <w:r w:rsidRPr="00AE7247">
        <w:rPr>
          <w:rFonts w:ascii="Times New Roman" w:eastAsia="Times New Roman" w:hAnsi="Times New Roman" w:cs="Times New Roman"/>
          <w:sz w:val="24"/>
          <w:szCs w:val="24"/>
          <w:lang w:eastAsia="ru-RU"/>
        </w:rPr>
        <w:lastRenderedPageBreak/>
        <w:t>Приложение № 3</w:t>
      </w:r>
    </w:p>
    <w:p w14:paraId="2B62C274" w14:textId="77777777" w:rsidR="00AE7247" w:rsidRPr="00AE7247" w:rsidRDefault="00AE7247" w:rsidP="00AE7247">
      <w:pPr>
        <w:tabs>
          <w:tab w:val="left" w:pos="0"/>
        </w:tabs>
        <w:spacing w:after="0" w:line="240" w:lineRule="auto"/>
        <w:jc w:val="right"/>
        <w:rPr>
          <w:rFonts w:ascii="Times New Roman" w:eastAsia="Times New Roman" w:hAnsi="Times New Roman" w:cs="Times New Roman"/>
          <w:color w:val="000000"/>
          <w:sz w:val="24"/>
          <w:szCs w:val="24"/>
          <w:lang w:eastAsia="ru-RU"/>
        </w:rPr>
      </w:pPr>
      <w:r w:rsidRPr="00AE7247">
        <w:rPr>
          <w:rFonts w:ascii="Times New Roman" w:eastAsia="Times New Roman" w:hAnsi="Times New Roman" w:cs="Times New Roman"/>
          <w:sz w:val="24"/>
          <w:szCs w:val="24"/>
          <w:lang w:eastAsia="ru-RU"/>
        </w:rPr>
        <w:t>к Техническому заданию</w:t>
      </w:r>
    </w:p>
    <w:p w14:paraId="199B89FC" w14:textId="77777777" w:rsidR="00AE7247" w:rsidRPr="00AE7247" w:rsidRDefault="00AE7247" w:rsidP="00AE7247">
      <w:pPr>
        <w:spacing w:after="0" w:line="240" w:lineRule="auto"/>
        <w:jc w:val="center"/>
        <w:rPr>
          <w:rFonts w:ascii="Times New Roman" w:eastAsia="Times New Roman" w:hAnsi="Times New Roman" w:cs="Times New Roman"/>
          <w:b/>
          <w:sz w:val="24"/>
          <w:szCs w:val="24"/>
          <w:lang w:eastAsia="ru-RU"/>
        </w:rPr>
      </w:pPr>
    </w:p>
    <w:p w14:paraId="7F0946CF" w14:textId="3604362F" w:rsidR="00AE7247" w:rsidRPr="00AE7247" w:rsidRDefault="00AE7247" w:rsidP="00AE7247">
      <w:pPr>
        <w:spacing w:after="0" w:line="240" w:lineRule="auto"/>
        <w:jc w:val="center"/>
        <w:rPr>
          <w:rFonts w:ascii="Times New Roman" w:eastAsia="Times New Roman" w:hAnsi="Times New Roman" w:cs="Times New Roman"/>
          <w:b/>
          <w:sz w:val="24"/>
          <w:szCs w:val="24"/>
          <w:lang w:eastAsia="ru-RU"/>
        </w:rPr>
      </w:pPr>
      <w:r w:rsidRPr="00AE7247">
        <w:rPr>
          <w:rFonts w:ascii="Times New Roman" w:eastAsia="Times New Roman" w:hAnsi="Times New Roman" w:cs="Times New Roman"/>
          <w:b/>
          <w:sz w:val="24"/>
          <w:szCs w:val="24"/>
          <w:lang w:eastAsia="ru-RU"/>
        </w:rPr>
        <w:t>Перечень запасных частей, материалов и работ</w:t>
      </w:r>
    </w:p>
    <w:p w14:paraId="537AABFD" w14:textId="77777777" w:rsidR="00AE7247" w:rsidRPr="00AE7247" w:rsidRDefault="00AE7247" w:rsidP="00AE7247">
      <w:pPr>
        <w:spacing w:after="0" w:line="240" w:lineRule="auto"/>
        <w:rPr>
          <w:rFonts w:ascii="Times New Roman" w:eastAsia="Arial Unicode MS" w:hAnsi="Times New Roman" w:cs="Times New Roman"/>
          <w:sz w:val="24"/>
          <w:szCs w:val="24"/>
          <w:lang w:eastAsia="ru-RU"/>
        </w:rPr>
      </w:pPr>
    </w:p>
    <w:tbl>
      <w:tblPr>
        <w:tblW w:w="9923" w:type="dxa"/>
        <w:tblInd w:w="-10" w:type="dxa"/>
        <w:tblLook w:val="04A0" w:firstRow="1" w:lastRow="0" w:firstColumn="1" w:lastColumn="0" w:noHBand="0" w:noVBand="1"/>
      </w:tblPr>
      <w:tblGrid>
        <w:gridCol w:w="876"/>
        <w:gridCol w:w="9047"/>
      </w:tblGrid>
      <w:tr w:rsidR="00AE7247" w:rsidRPr="00AE7247" w14:paraId="532F317E" w14:textId="77777777" w:rsidTr="003029B5">
        <w:trPr>
          <w:trHeight w:val="20"/>
        </w:trPr>
        <w:tc>
          <w:tcPr>
            <w:tcW w:w="876" w:type="dxa"/>
            <w:tcBorders>
              <w:top w:val="single" w:sz="8" w:space="0" w:color="auto"/>
              <w:left w:val="single" w:sz="8" w:space="0" w:color="auto"/>
              <w:bottom w:val="single" w:sz="8" w:space="0" w:color="auto"/>
              <w:right w:val="single" w:sz="8" w:space="0" w:color="auto"/>
            </w:tcBorders>
            <w:shd w:val="clear" w:color="auto" w:fill="auto"/>
            <w:vAlign w:val="center"/>
          </w:tcPr>
          <w:p w14:paraId="2424F4A9" w14:textId="77777777" w:rsidR="00AE7247" w:rsidRPr="00AE7247" w:rsidRDefault="00AE7247" w:rsidP="00AE7247">
            <w:pPr>
              <w:spacing w:after="0" w:line="240" w:lineRule="auto"/>
              <w:jc w:val="center"/>
              <w:rPr>
                <w:rFonts w:ascii="Times New Roman" w:eastAsia="Times New Roman" w:hAnsi="Times New Roman" w:cs="Times New Roman"/>
                <w:color w:val="000000"/>
                <w:sz w:val="24"/>
                <w:szCs w:val="24"/>
                <w:lang w:eastAsia="ru-RU"/>
              </w:rPr>
            </w:pPr>
            <w:r w:rsidRPr="00AE7247">
              <w:rPr>
                <w:rFonts w:ascii="Times New Roman" w:eastAsia="Times New Roman" w:hAnsi="Times New Roman" w:cs="Times New Roman"/>
                <w:b/>
                <w:color w:val="000000"/>
                <w:sz w:val="24"/>
                <w:szCs w:val="24"/>
                <w:lang w:eastAsia="ru-RU"/>
              </w:rPr>
              <w:t>№ п/п</w:t>
            </w:r>
          </w:p>
        </w:tc>
        <w:tc>
          <w:tcPr>
            <w:tcW w:w="9047" w:type="dxa"/>
            <w:tcBorders>
              <w:top w:val="single" w:sz="8" w:space="0" w:color="auto"/>
              <w:left w:val="single" w:sz="8" w:space="0" w:color="auto"/>
              <w:bottom w:val="single" w:sz="8" w:space="0" w:color="auto"/>
              <w:right w:val="single" w:sz="8" w:space="0" w:color="auto"/>
            </w:tcBorders>
            <w:shd w:val="clear" w:color="auto" w:fill="auto"/>
            <w:vAlign w:val="center"/>
          </w:tcPr>
          <w:p w14:paraId="38CAB284" w14:textId="77777777" w:rsidR="00AE7247" w:rsidRPr="00AE7247" w:rsidRDefault="00AE7247" w:rsidP="00AE7247">
            <w:pPr>
              <w:spacing w:after="0" w:line="240" w:lineRule="auto"/>
              <w:jc w:val="center"/>
              <w:rPr>
                <w:rFonts w:ascii="Times New Roman" w:eastAsia="Times New Roman" w:hAnsi="Times New Roman" w:cs="Times New Roman"/>
                <w:color w:val="000000"/>
                <w:sz w:val="24"/>
                <w:szCs w:val="24"/>
                <w:lang w:eastAsia="ru-RU"/>
              </w:rPr>
            </w:pPr>
            <w:r w:rsidRPr="00AE7247">
              <w:rPr>
                <w:rFonts w:ascii="Times New Roman" w:eastAsia="Times New Roman" w:hAnsi="Times New Roman" w:cs="Times New Roman"/>
                <w:b/>
                <w:color w:val="000000"/>
                <w:sz w:val="24"/>
                <w:szCs w:val="24"/>
                <w:lang w:eastAsia="ru-RU"/>
              </w:rPr>
              <w:t>Наименование запасных частей, материалов и работ</w:t>
            </w:r>
          </w:p>
        </w:tc>
      </w:tr>
      <w:tr w:rsidR="00AE7247" w:rsidRPr="00AE7247" w14:paraId="61D5BEA3" w14:textId="77777777" w:rsidTr="003029B5">
        <w:trPr>
          <w:trHeight w:val="20"/>
        </w:trPr>
        <w:tc>
          <w:tcPr>
            <w:tcW w:w="9923" w:type="dxa"/>
            <w:gridSpan w:val="2"/>
            <w:tcBorders>
              <w:top w:val="single" w:sz="8" w:space="0" w:color="auto"/>
              <w:left w:val="single" w:sz="8" w:space="0" w:color="auto"/>
              <w:bottom w:val="single" w:sz="8" w:space="0" w:color="auto"/>
              <w:right w:val="single" w:sz="8" w:space="0" w:color="auto"/>
            </w:tcBorders>
            <w:vAlign w:val="center"/>
          </w:tcPr>
          <w:p w14:paraId="548A89CF" w14:textId="77777777" w:rsidR="00AE7247" w:rsidRPr="00AE7247" w:rsidRDefault="00AE7247" w:rsidP="00AE7247">
            <w:pPr>
              <w:spacing w:after="0" w:line="240" w:lineRule="auto"/>
              <w:jc w:val="center"/>
              <w:rPr>
                <w:rFonts w:ascii="Times New Roman" w:eastAsia="Times New Roman" w:hAnsi="Times New Roman" w:cs="Times New Roman"/>
                <w:color w:val="000000"/>
                <w:lang w:eastAsia="ru-RU"/>
              </w:rPr>
            </w:pPr>
            <w:r w:rsidRPr="00AE7247">
              <w:rPr>
                <w:rFonts w:ascii="Times New Roman" w:eastAsia="Times New Roman" w:hAnsi="Times New Roman" w:cs="Times New Roman"/>
                <w:b/>
                <w:bCs/>
                <w:color w:val="000000"/>
                <w:lang w:eastAsia="ru-RU"/>
              </w:rPr>
              <w:t>Дизельные вилочные автопогрузчики (5 шт.): 15D-7E «HYNDAI» Корея-1шт., FD30N «Mitsubishi» Нидерланды-1шт., FD15T-21 «Komatsu» Япония-1шт., CPCD 15 «JAC» Китай-1шт., FD15G-X11 «GOODSENSE» Китай-1шт.</w:t>
            </w:r>
          </w:p>
        </w:tc>
      </w:tr>
      <w:tr w:rsidR="00AE7247" w:rsidRPr="00AE7247" w14:paraId="669277C7" w14:textId="77777777" w:rsidTr="003029B5">
        <w:trPr>
          <w:trHeight w:val="20"/>
        </w:trPr>
        <w:tc>
          <w:tcPr>
            <w:tcW w:w="876" w:type="dxa"/>
            <w:tcBorders>
              <w:top w:val="single" w:sz="8" w:space="0" w:color="auto"/>
              <w:left w:val="single" w:sz="8" w:space="0" w:color="auto"/>
              <w:bottom w:val="single" w:sz="8" w:space="0" w:color="auto"/>
              <w:right w:val="single" w:sz="8" w:space="0" w:color="auto"/>
            </w:tcBorders>
            <w:vAlign w:val="center"/>
          </w:tcPr>
          <w:p w14:paraId="5FFF576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1C891E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Стекло переднее с уплотнением, замена</w:t>
            </w:r>
          </w:p>
        </w:tc>
      </w:tr>
      <w:tr w:rsidR="00AE7247" w:rsidRPr="00AE7247" w14:paraId="2DF0A40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C09E8D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336F20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Стекло заднее с уплотнением, замена</w:t>
            </w:r>
          </w:p>
        </w:tc>
      </w:tr>
      <w:tr w:rsidR="00AE7247" w:rsidRPr="00AE7247" w14:paraId="548FEA5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3D283E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E1C08F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Стекло панорамное с уплотнением, замена</w:t>
            </w:r>
          </w:p>
        </w:tc>
      </w:tr>
      <w:tr w:rsidR="00AE7247" w:rsidRPr="00AE7247" w14:paraId="1474762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01D7E1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67C2A6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Стекло боковое двери, замена</w:t>
            </w:r>
          </w:p>
        </w:tc>
      </w:tr>
      <w:tr w:rsidR="00AE7247" w:rsidRPr="00AE7247" w14:paraId="20B7835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2E5BF5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2EB1CA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Зеркало боковое, замена</w:t>
            </w:r>
          </w:p>
        </w:tc>
      </w:tr>
      <w:tr w:rsidR="00AE7247" w:rsidRPr="00AE7247" w14:paraId="5174EBB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B369BC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9035F89" w14:textId="77777777" w:rsidR="00AE7247" w:rsidRPr="00AE7247" w:rsidRDefault="00AE7247" w:rsidP="00AE7247">
            <w:pPr>
              <w:spacing w:after="0" w:line="240" w:lineRule="auto"/>
              <w:jc w:val="both"/>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Мотор-редуктор стеклоочистителя, замена</w:t>
            </w:r>
          </w:p>
        </w:tc>
      </w:tr>
      <w:tr w:rsidR="00AE7247" w:rsidRPr="00AE7247" w14:paraId="35F555E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D841A1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FE882F9" w14:textId="77777777" w:rsidR="00AE7247" w:rsidRPr="00AE7247" w:rsidRDefault="00AE7247" w:rsidP="00AE7247">
            <w:pPr>
              <w:spacing w:after="0" w:line="240" w:lineRule="auto"/>
              <w:jc w:val="both"/>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Насос стеклоомывателя, замена</w:t>
            </w:r>
          </w:p>
        </w:tc>
      </w:tr>
      <w:tr w:rsidR="00AE7247" w:rsidRPr="00AE7247" w14:paraId="5BBB6A2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FEDA21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A70FD8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Бачок   стеклоомывателя, замена</w:t>
            </w:r>
          </w:p>
        </w:tc>
      </w:tr>
      <w:tr w:rsidR="00AE7247" w:rsidRPr="00AE7247" w14:paraId="2E33760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FE43DE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227715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Водительское сиденье, замена</w:t>
            </w:r>
          </w:p>
        </w:tc>
      </w:tr>
      <w:tr w:rsidR="00AE7247" w:rsidRPr="00AE7247" w14:paraId="49E8128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7432A6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6BE9F0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Тормоз электромагнитный, замена</w:t>
            </w:r>
          </w:p>
        </w:tc>
      </w:tr>
      <w:tr w:rsidR="00AE7247" w:rsidRPr="00AE7247" w14:paraId="0B09A70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71AD0D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ACA396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Диск колесный передний, замена</w:t>
            </w:r>
          </w:p>
        </w:tc>
      </w:tr>
      <w:tr w:rsidR="00AE7247" w:rsidRPr="00AE7247" w14:paraId="3FB54B8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C58586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4446A7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Диск колесный задний, замена</w:t>
            </w:r>
          </w:p>
        </w:tc>
      </w:tr>
      <w:tr w:rsidR="00AE7247" w:rsidRPr="00AE7247" w14:paraId="791DD88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91F039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5D8616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передняя цельнолитая, замена «Go</w:t>
            </w:r>
            <w:r w:rsidRPr="00AE7247">
              <w:rPr>
                <w:rFonts w:ascii="Times New Roman" w:eastAsia="Times New Roman" w:hAnsi="Times New Roman" w:cs="Times New Roman"/>
                <w:color w:val="000000"/>
                <w:lang w:val="en-US" w:eastAsia="ru-RU"/>
              </w:rPr>
              <w:t>o</w:t>
            </w:r>
            <w:r w:rsidRPr="00AE7247">
              <w:rPr>
                <w:rFonts w:ascii="Times New Roman" w:eastAsia="Times New Roman" w:hAnsi="Times New Roman" w:cs="Times New Roman"/>
                <w:color w:val="000000"/>
                <w:lang w:eastAsia="ru-RU"/>
              </w:rPr>
              <w:t>dsense»</w:t>
            </w:r>
          </w:p>
        </w:tc>
      </w:tr>
      <w:tr w:rsidR="00AE7247" w:rsidRPr="00AE7247" w14:paraId="2A5A698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90895A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961DCA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задняя цельнолитая, замена «Go</w:t>
            </w:r>
            <w:r w:rsidRPr="00AE7247">
              <w:rPr>
                <w:rFonts w:ascii="Times New Roman" w:eastAsia="Times New Roman" w:hAnsi="Times New Roman" w:cs="Times New Roman"/>
                <w:color w:val="000000"/>
                <w:lang w:val="en-US" w:eastAsia="ru-RU"/>
              </w:rPr>
              <w:t>o</w:t>
            </w:r>
            <w:r w:rsidRPr="00AE7247">
              <w:rPr>
                <w:rFonts w:ascii="Times New Roman" w:eastAsia="Times New Roman" w:hAnsi="Times New Roman" w:cs="Times New Roman"/>
                <w:color w:val="000000"/>
                <w:lang w:eastAsia="ru-RU"/>
              </w:rPr>
              <w:t>dsense»</w:t>
            </w:r>
          </w:p>
        </w:tc>
      </w:tr>
      <w:tr w:rsidR="00AE7247" w:rsidRPr="00AE7247" w14:paraId="3C14EE4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98F33B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5C0AF6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передняя цельнолитая, замена «Mitsubishi»</w:t>
            </w:r>
          </w:p>
        </w:tc>
      </w:tr>
      <w:tr w:rsidR="00AE7247" w:rsidRPr="00AE7247" w14:paraId="4E5114E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A063C6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C4781F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Шина передняя цельнолитая, замена «Komatsu»  </w:t>
            </w:r>
          </w:p>
        </w:tc>
      </w:tr>
      <w:tr w:rsidR="00AE7247" w:rsidRPr="00AE7247" w14:paraId="59C5402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79BC2A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D87474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Шина задняя цельнолитая, замена «Komatsu»  </w:t>
            </w:r>
          </w:p>
        </w:tc>
      </w:tr>
      <w:tr w:rsidR="00AE7247" w:rsidRPr="00AE7247" w14:paraId="7B074B1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F3A490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A110C0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передняя цельнолитая, замена «Hyndai»</w:t>
            </w:r>
          </w:p>
        </w:tc>
      </w:tr>
      <w:tr w:rsidR="00AE7247" w:rsidRPr="00AE7247" w14:paraId="24D1B8C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1D7EC5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392E11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задняя цельнолитая, замена «Hyndai»</w:t>
            </w:r>
          </w:p>
        </w:tc>
      </w:tr>
      <w:tr w:rsidR="00AE7247" w:rsidRPr="00AE7247" w14:paraId="3ED0500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CAB3F9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0B3DA7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передняя цельнолитая, замена «JAC»</w:t>
            </w:r>
          </w:p>
        </w:tc>
      </w:tr>
      <w:tr w:rsidR="00AE7247" w:rsidRPr="00AE7247" w14:paraId="1715924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89A3BA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FEFA18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задняя цельнолитая, замена «JAC»</w:t>
            </w:r>
          </w:p>
        </w:tc>
      </w:tr>
      <w:tr w:rsidR="00AE7247" w:rsidRPr="00AE7247" w14:paraId="46EABAE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199E23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788672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Ступица рулевого колеса, замена</w:t>
            </w:r>
          </w:p>
        </w:tc>
      </w:tr>
      <w:tr w:rsidR="00AE7247" w:rsidRPr="00AE7247" w14:paraId="21B44BA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610370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71D14D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Ступичный подшипник внутренний, замена</w:t>
            </w:r>
          </w:p>
        </w:tc>
      </w:tr>
      <w:tr w:rsidR="00AE7247" w:rsidRPr="00AE7247" w14:paraId="0EE188B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CC7023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9ACA27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Ступичный подшипник внешний, замена</w:t>
            </w:r>
          </w:p>
        </w:tc>
      </w:tr>
      <w:tr w:rsidR="00AE7247" w:rsidRPr="00AE7247" w14:paraId="150367F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D45E9D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E29648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Сальник ступицы, замена</w:t>
            </w:r>
          </w:p>
        </w:tc>
      </w:tr>
      <w:tr w:rsidR="00AE7247" w:rsidRPr="00AE7247" w14:paraId="7470B41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EB73FA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710A40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Поворотный кулак (цапфа), замена</w:t>
            </w:r>
          </w:p>
        </w:tc>
      </w:tr>
      <w:tr w:rsidR="00AE7247" w:rsidRPr="00AE7247" w14:paraId="240236F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2BAE97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79B831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Левый наконечник рулевой тяги, замена </w:t>
            </w:r>
          </w:p>
        </w:tc>
      </w:tr>
      <w:tr w:rsidR="00AE7247" w:rsidRPr="00AE7247" w14:paraId="1F5456E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4049C7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FF46F0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Правый наконечник рулевой тяги, замена</w:t>
            </w:r>
          </w:p>
        </w:tc>
      </w:tr>
      <w:tr w:rsidR="00AE7247" w:rsidRPr="00AE7247" w14:paraId="36E05A6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196C35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FCFEDB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Шкворень, замена</w:t>
            </w:r>
          </w:p>
        </w:tc>
      </w:tr>
      <w:tr w:rsidR="00AE7247" w:rsidRPr="00AE7247" w14:paraId="1EBFEDD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7F9189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A31420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Тавотница Маслёнка шкворня, замена</w:t>
            </w:r>
          </w:p>
        </w:tc>
      </w:tr>
      <w:tr w:rsidR="00AE7247" w:rsidRPr="00AE7247" w14:paraId="6BF0C6A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413903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D9082A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Игольчатые подшипники шкворня, замена</w:t>
            </w:r>
          </w:p>
        </w:tc>
      </w:tr>
      <w:tr w:rsidR="00AE7247" w:rsidRPr="00AE7247" w14:paraId="552E9D1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F022F9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1E97B5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Шайба шкворня, замена</w:t>
            </w:r>
          </w:p>
        </w:tc>
      </w:tr>
      <w:tr w:rsidR="00AE7247" w:rsidRPr="00AE7247" w14:paraId="005F297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84E44D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DB2D34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Сальник шкворня, замена </w:t>
            </w:r>
          </w:p>
        </w:tc>
      </w:tr>
      <w:tr w:rsidR="00AE7247" w:rsidRPr="00AE7247" w14:paraId="7D3ED35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DC6DE1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143487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Опорные подшипники шкворня, замена</w:t>
            </w:r>
          </w:p>
        </w:tc>
      </w:tr>
      <w:tr w:rsidR="00AE7247" w:rsidRPr="00AE7247" w14:paraId="1D12A03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E3F9F7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9D50AF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Цилиндр подъема, замена</w:t>
            </w:r>
          </w:p>
        </w:tc>
      </w:tr>
      <w:tr w:rsidR="00AE7247" w:rsidRPr="00AE7247" w14:paraId="768261E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E9A1D5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963D8D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Цилиндр поворота управляемого моста, замена</w:t>
            </w:r>
          </w:p>
        </w:tc>
      </w:tr>
      <w:tr w:rsidR="00AE7247" w:rsidRPr="00AE7247" w14:paraId="4BC5B10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2F3DFA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0D7A44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Цилиндр наклона подъёмного устройства, замена</w:t>
            </w:r>
          </w:p>
        </w:tc>
      </w:tr>
      <w:tr w:rsidR="00AE7247" w:rsidRPr="00AE7247" w14:paraId="52894AE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A26233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4224A4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Шкворень цилиндра наклона подъёмного устройства, замена</w:t>
            </w:r>
          </w:p>
        </w:tc>
      </w:tr>
      <w:tr w:rsidR="00AE7247" w:rsidRPr="00AE7247" w14:paraId="5C1B668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80B857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D0B0DC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Цилиндр смещения каретки, замена</w:t>
            </w:r>
          </w:p>
        </w:tc>
      </w:tr>
      <w:tr w:rsidR="00AE7247" w:rsidRPr="00AE7247" w14:paraId="6C199E2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239128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28965F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Рукав высокого давления, замена</w:t>
            </w:r>
          </w:p>
        </w:tc>
      </w:tr>
      <w:tr w:rsidR="00AE7247" w:rsidRPr="00AE7247" w14:paraId="75DB96C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DD52DD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64B67D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Фитинг, замена</w:t>
            </w:r>
          </w:p>
        </w:tc>
      </w:tr>
      <w:tr w:rsidR="00AE7247" w:rsidRPr="00AE7247" w14:paraId="6264B22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434D4F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9DB053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Насос гидравлический, замена</w:t>
            </w:r>
          </w:p>
        </w:tc>
      </w:tr>
      <w:tr w:rsidR="00AE7247" w:rsidRPr="00AE7247" w14:paraId="07A57C5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C13569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CEE93B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Управляемый мост, замена</w:t>
            </w:r>
          </w:p>
        </w:tc>
      </w:tr>
      <w:tr w:rsidR="00AE7247" w:rsidRPr="00AE7247" w14:paraId="3172C9A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29F090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A2AA7C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Блок управления, замена</w:t>
            </w:r>
          </w:p>
        </w:tc>
      </w:tr>
      <w:tr w:rsidR="00AE7247" w:rsidRPr="00AE7247" w14:paraId="7FB7007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BAF793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5C91F0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блока управления</w:t>
            </w:r>
          </w:p>
        </w:tc>
      </w:tr>
      <w:tr w:rsidR="00AE7247" w:rsidRPr="00AE7247" w14:paraId="5A85E6D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A98C6C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20F283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Гидрораспределитель с командным устройством, замена</w:t>
            </w:r>
          </w:p>
        </w:tc>
      </w:tr>
      <w:tr w:rsidR="00AE7247" w:rsidRPr="00AE7247" w14:paraId="0ABEE61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DF4EC4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818CEB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Подъемное устройство(мачта), замена</w:t>
            </w:r>
          </w:p>
        </w:tc>
      </w:tr>
      <w:tr w:rsidR="00AE7247" w:rsidRPr="00AE7247" w14:paraId="35CC066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88D251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9D4DA6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Грузоподъёмные цепи, замена</w:t>
            </w:r>
          </w:p>
        </w:tc>
      </w:tr>
      <w:tr w:rsidR="00AE7247" w:rsidRPr="00AE7247" w14:paraId="7769FC9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F1E547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99C2CA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Замок цепи, замена</w:t>
            </w:r>
          </w:p>
        </w:tc>
      </w:tr>
      <w:tr w:rsidR="00AE7247" w:rsidRPr="00AE7247" w14:paraId="28897AB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80B819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C78921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Направляющий ролик цепи, замена</w:t>
            </w:r>
          </w:p>
        </w:tc>
      </w:tr>
      <w:tr w:rsidR="00AE7247" w:rsidRPr="00AE7247" w14:paraId="15958D5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D346ED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F8D94E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Подшипник подъёмного устройства, замена</w:t>
            </w:r>
          </w:p>
        </w:tc>
      </w:tr>
      <w:tr w:rsidR="00AE7247" w:rsidRPr="00AE7247" w14:paraId="7BB89E5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55B803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252C0B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Вилы, замена</w:t>
            </w:r>
          </w:p>
        </w:tc>
      </w:tr>
      <w:tr w:rsidR="00AE7247" w:rsidRPr="00AE7247" w14:paraId="3725F69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49FA30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B3F517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Силовой агрегат (двигатель), замена</w:t>
            </w:r>
          </w:p>
        </w:tc>
      </w:tr>
      <w:tr w:rsidR="00AE7247" w:rsidRPr="00AE7247" w14:paraId="73EC673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670B71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D2D0A2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ТНВД, замена</w:t>
            </w:r>
          </w:p>
        </w:tc>
      </w:tr>
      <w:tr w:rsidR="00AE7247" w:rsidRPr="00AE7247" w14:paraId="1AFB084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F40A76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E6244E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ТНВД</w:t>
            </w:r>
          </w:p>
        </w:tc>
      </w:tr>
      <w:tr w:rsidR="00AE7247" w:rsidRPr="00AE7247" w14:paraId="3F007EE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B7926B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1CE362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Форсунка топливная, замена</w:t>
            </w:r>
          </w:p>
        </w:tc>
      </w:tr>
      <w:tr w:rsidR="00AE7247" w:rsidRPr="00AE7247" w14:paraId="69F27A9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1119D7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BD1C7F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Свеча накала, замена</w:t>
            </w:r>
          </w:p>
        </w:tc>
      </w:tr>
      <w:tr w:rsidR="00AE7247" w:rsidRPr="00AE7247" w14:paraId="12312CE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655137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8D8DA0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Датчика температуры, замена </w:t>
            </w:r>
          </w:p>
        </w:tc>
      </w:tr>
      <w:tr w:rsidR="00AE7247" w:rsidRPr="00AE7247" w14:paraId="44A31D1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394D5D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FDC61D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Датчика давления масла, замена</w:t>
            </w:r>
          </w:p>
        </w:tc>
      </w:tr>
      <w:tr w:rsidR="00AE7247" w:rsidRPr="00AE7247" w14:paraId="321A87E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09F27F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4CCDBD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Крестовина рулевой колонки, замена</w:t>
            </w:r>
          </w:p>
        </w:tc>
      </w:tr>
      <w:tr w:rsidR="00AE7247" w:rsidRPr="00AE7247" w14:paraId="5054CC9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EDD20C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43F6D6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Выхлопная система, замена</w:t>
            </w:r>
          </w:p>
        </w:tc>
      </w:tr>
      <w:tr w:rsidR="00AE7247" w:rsidRPr="00AE7247" w14:paraId="13D8AC4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03A150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F45624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Шпилька ступицы с гайкой колесная, замена</w:t>
            </w:r>
          </w:p>
        </w:tc>
      </w:tr>
      <w:tr w:rsidR="00AE7247" w:rsidRPr="00AE7247" w14:paraId="2DCFD42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A5672F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1845C2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Стартер, замена</w:t>
            </w:r>
          </w:p>
        </w:tc>
      </w:tr>
      <w:tr w:rsidR="00AE7247" w:rsidRPr="00AE7247" w14:paraId="726879B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909C3E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6ADBE4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Реле стартера, замена</w:t>
            </w:r>
          </w:p>
        </w:tc>
      </w:tr>
      <w:tr w:rsidR="00AE7247" w:rsidRPr="00AE7247" w14:paraId="5EA85E0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D121A8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A8F832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Ведущий мост, замена</w:t>
            </w:r>
          </w:p>
        </w:tc>
      </w:tr>
      <w:tr w:rsidR="00AE7247" w:rsidRPr="00AE7247" w14:paraId="4633766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C2BA54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1708F3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балки управляемого моста</w:t>
            </w:r>
          </w:p>
        </w:tc>
      </w:tr>
      <w:tr w:rsidR="00AE7247" w:rsidRPr="00AE7247" w14:paraId="58C864E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F52B24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28D10B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главного тормозного цилиндра</w:t>
            </w:r>
          </w:p>
        </w:tc>
      </w:tr>
      <w:tr w:rsidR="00AE7247" w:rsidRPr="00AE7247" w14:paraId="5F19948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AD2B80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0EA7F1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Ремкомплект главного тормозного цилиндра, замена</w:t>
            </w:r>
          </w:p>
        </w:tc>
      </w:tr>
      <w:tr w:rsidR="00AE7247" w:rsidRPr="00AE7247" w14:paraId="3EEC47F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364DC3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F60C82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рабочего тормозного цилиндра</w:t>
            </w:r>
          </w:p>
        </w:tc>
      </w:tr>
      <w:tr w:rsidR="00AE7247" w:rsidRPr="00AE7247" w14:paraId="0FC6FB8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99235B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924471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тормозной трубки</w:t>
            </w:r>
          </w:p>
        </w:tc>
      </w:tr>
      <w:tr w:rsidR="00AE7247" w:rsidRPr="00AE7247" w14:paraId="26D09FE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FABD47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E02A71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тормозной системы</w:t>
            </w:r>
          </w:p>
        </w:tc>
      </w:tr>
      <w:tr w:rsidR="00AE7247" w:rsidRPr="00AE7247" w14:paraId="6D4E235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C93418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844AA8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контроллера погрузчика</w:t>
            </w:r>
          </w:p>
        </w:tc>
      </w:tr>
      <w:tr w:rsidR="00AE7247" w:rsidRPr="00AE7247" w14:paraId="66A517E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9AF23A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EF70C7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контролера погрузчика</w:t>
            </w:r>
          </w:p>
        </w:tc>
      </w:tr>
      <w:tr w:rsidR="00AE7247" w:rsidRPr="00AE7247" w14:paraId="161FB4C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693C70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E47088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поддона картера двигателя</w:t>
            </w:r>
          </w:p>
        </w:tc>
      </w:tr>
      <w:tr w:rsidR="00AE7247" w:rsidRPr="00AE7247" w14:paraId="1E278D9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9663E6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275040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прокладки поддона картера двигателя</w:t>
            </w:r>
          </w:p>
        </w:tc>
      </w:tr>
      <w:tr w:rsidR="00AE7247" w:rsidRPr="00AE7247" w14:paraId="54A5555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E7034B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1A366A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радиатора охлаждения двигателя</w:t>
            </w:r>
          </w:p>
        </w:tc>
      </w:tr>
      <w:tr w:rsidR="00AE7247" w:rsidRPr="00AE7247" w14:paraId="779615A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5C84B3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FFB526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Кронштейн радиатора охлаждения двигателя, замена</w:t>
            </w:r>
          </w:p>
        </w:tc>
      </w:tr>
      <w:tr w:rsidR="00AE7247" w:rsidRPr="00AE7247" w14:paraId="09AF971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3CABE9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3FF06A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шлангов радиатора охлаждения двигателя</w:t>
            </w:r>
          </w:p>
        </w:tc>
      </w:tr>
      <w:tr w:rsidR="00AE7247" w:rsidRPr="00AE7247" w14:paraId="538335C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044972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266F99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отопителя кабины</w:t>
            </w:r>
          </w:p>
        </w:tc>
      </w:tr>
      <w:tr w:rsidR="00AE7247" w:rsidRPr="00AE7247" w14:paraId="74036C9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BB31E8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1A64DC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шлангов отопителя кабины</w:t>
            </w:r>
          </w:p>
        </w:tc>
      </w:tr>
      <w:tr w:rsidR="00AE7247" w:rsidRPr="00AE7247" w14:paraId="29CD010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269C2C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E61678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тормозных колодок ведущего моста</w:t>
            </w:r>
          </w:p>
        </w:tc>
      </w:tr>
      <w:tr w:rsidR="00AE7247" w:rsidRPr="00AE7247" w14:paraId="3F3DB78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8AD4DD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B91462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соленоида АКПП</w:t>
            </w:r>
          </w:p>
        </w:tc>
      </w:tr>
      <w:tr w:rsidR="00AE7247" w:rsidRPr="00AE7247" w14:paraId="480E4F8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DB5F8F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91D673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троса соленоида АКПП</w:t>
            </w:r>
          </w:p>
        </w:tc>
      </w:tr>
      <w:tr w:rsidR="00AE7247" w:rsidRPr="00AE7247" w14:paraId="2A22C3A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80DA2A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E255B0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блока управления контакторами</w:t>
            </w:r>
          </w:p>
        </w:tc>
      </w:tr>
      <w:tr w:rsidR="00AE7247" w:rsidRPr="00AE7247" w14:paraId="7FFC14B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2B8FE3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DFE4DD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блока управления контакторами</w:t>
            </w:r>
          </w:p>
        </w:tc>
      </w:tr>
      <w:tr w:rsidR="00AE7247" w:rsidRPr="00AE7247" w14:paraId="0E94080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4B4208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D519A2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тормозного барабана ведущего моста</w:t>
            </w:r>
          </w:p>
        </w:tc>
      </w:tr>
      <w:tr w:rsidR="00AE7247" w:rsidRPr="00AE7247" w14:paraId="6FCD3E5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00525B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086007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полуоси ведущего моста</w:t>
            </w:r>
          </w:p>
        </w:tc>
      </w:tr>
      <w:tr w:rsidR="00AE7247" w:rsidRPr="00AE7247" w14:paraId="33C57A6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FDD1FF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11F2B1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редуктора ведущего моста</w:t>
            </w:r>
          </w:p>
        </w:tc>
      </w:tr>
      <w:tr w:rsidR="00AE7247" w:rsidRPr="00AE7247" w14:paraId="01A5971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9F4D7B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103963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вентилятора радиатора</w:t>
            </w:r>
          </w:p>
        </w:tc>
      </w:tr>
      <w:tr w:rsidR="00AE7247" w:rsidRPr="00AE7247" w14:paraId="0BC02C7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8A122A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8BBE80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расширительного бачка охлаждения двигателя</w:t>
            </w:r>
          </w:p>
        </w:tc>
      </w:tr>
      <w:tr w:rsidR="00AE7247" w:rsidRPr="00AE7247" w14:paraId="77E7599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677346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622962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термостата двигателя</w:t>
            </w:r>
          </w:p>
        </w:tc>
      </w:tr>
      <w:tr w:rsidR="00AE7247" w:rsidRPr="00AE7247" w14:paraId="1B4D7C0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164E6A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6F049D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помпы охлаждения двигателя</w:t>
            </w:r>
          </w:p>
        </w:tc>
      </w:tr>
      <w:tr w:rsidR="00AE7247" w:rsidRPr="00AE7247" w14:paraId="3D4843C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69CAD8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3B9784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прокладки головки блока цилиндров</w:t>
            </w:r>
          </w:p>
        </w:tc>
      </w:tr>
      <w:tr w:rsidR="00AE7247" w:rsidRPr="00AE7247" w14:paraId="2B20418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85BF9F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B912AB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прокладки крышки блока</w:t>
            </w:r>
          </w:p>
        </w:tc>
      </w:tr>
      <w:tr w:rsidR="00AE7247" w:rsidRPr="00AE7247" w14:paraId="1F31E59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F7E1DA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4453C9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натяжителя цепи ГРМ</w:t>
            </w:r>
          </w:p>
        </w:tc>
      </w:tr>
      <w:tr w:rsidR="00AE7247" w:rsidRPr="00AE7247" w14:paraId="120A102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841940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6D8463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цепи ГРМ</w:t>
            </w:r>
          </w:p>
        </w:tc>
      </w:tr>
      <w:tr w:rsidR="00AE7247" w:rsidRPr="00AE7247" w14:paraId="53000A5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71BA60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ABC406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Замена распредвала </w:t>
            </w:r>
          </w:p>
        </w:tc>
      </w:tr>
      <w:tr w:rsidR="00AE7247" w:rsidRPr="00AE7247" w14:paraId="046C474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39A3BD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EF5BD4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коленчатого вала</w:t>
            </w:r>
          </w:p>
        </w:tc>
      </w:tr>
      <w:tr w:rsidR="00AE7247" w:rsidRPr="00AE7247" w14:paraId="324059D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8F6745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1DACEE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Головка блока цилиндров</w:t>
            </w:r>
          </w:p>
        </w:tc>
      </w:tr>
      <w:tr w:rsidR="00AE7247" w:rsidRPr="00AE7247" w14:paraId="5012C10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9C2A85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BC06C9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Масляный насос, замена </w:t>
            </w:r>
          </w:p>
        </w:tc>
      </w:tr>
      <w:tr w:rsidR="00AE7247" w:rsidRPr="00AE7247" w14:paraId="276582F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A844A9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02D5D6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Прокладка впускнова и выпускного коллектора, замена</w:t>
            </w:r>
          </w:p>
        </w:tc>
      </w:tr>
      <w:tr w:rsidR="00AE7247" w:rsidRPr="00AE7247" w14:paraId="162757E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C5D7D2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996B84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колец шатунно-поршневой группы</w:t>
            </w:r>
          </w:p>
        </w:tc>
      </w:tr>
      <w:tr w:rsidR="00AE7247" w:rsidRPr="00AE7247" w14:paraId="5506A94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E64EF6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141D14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Клапан сброса давления, замена</w:t>
            </w:r>
          </w:p>
        </w:tc>
      </w:tr>
      <w:tr w:rsidR="00AE7247" w:rsidRPr="00AE7247" w14:paraId="450F96A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B98AE6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B67B82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диска сцепления (маховик)</w:t>
            </w:r>
          </w:p>
        </w:tc>
      </w:tr>
      <w:tr w:rsidR="00AE7247" w:rsidRPr="00AE7247" w14:paraId="1ABDEB0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212E47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9D2E59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дроссельной заслонки</w:t>
            </w:r>
          </w:p>
        </w:tc>
      </w:tr>
      <w:tr w:rsidR="00AE7247" w:rsidRPr="00AE7247" w14:paraId="4CC7293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2EF60D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462C90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Замена маслосъёмных колпачков </w:t>
            </w:r>
          </w:p>
        </w:tc>
      </w:tr>
      <w:tr w:rsidR="00AE7247" w:rsidRPr="00AE7247" w14:paraId="3719D83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F846C9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6466EE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Головка блока цилиндров, замена</w:t>
            </w:r>
          </w:p>
        </w:tc>
      </w:tr>
      <w:tr w:rsidR="00AE7247" w:rsidRPr="00AE7247" w14:paraId="24EB20A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589256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96BBAD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Датчик уровня топлива, замена </w:t>
            </w:r>
          </w:p>
        </w:tc>
      </w:tr>
      <w:tr w:rsidR="00AE7247" w:rsidRPr="00AE7247" w14:paraId="0D0D9C2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B512F2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48B3F7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Щиток приборов, замена</w:t>
            </w:r>
          </w:p>
        </w:tc>
      </w:tr>
      <w:tr w:rsidR="00AE7247" w:rsidRPr="00AE7247" w14:paraId="6E0DEC7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E2C76A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AD0F9D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гидробака</w:t>
            </w:r>
          </w:p>
        </w:tc>
      </w:tr>
      <w:tr w:rsidR="00AE7247" w:rsidRPr="00AE7247" w14:paraId="70D024B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735B48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25A648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сальников двигателя</w:t>
            </w:r>
          </w:p>
        </w:tc>
      </w:tr>
      <w:tr w:rsidR="00AE7247" w:rsidRPr="00AE7247" w14:paraId="6AC9244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C1DD38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F49BC4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клапанов ГБЦ</w:t>
            </w:r>
          </w:p>
        </w:tc>
      </w:tr>
      <w:tr w:rsidR="00AE7247" w:rsidRPr="00AE7247" w14:paraId="28D8D11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182410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D05F6C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втягивающего реле стартера</w:t>
            </w:r>
          </w:p>
        </w:tc>
      </w:tr>
      <w:tr w:rsidR="00AE7247" w:rsidRPr="00AE7247" w14:paraId="568093F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0DB0E7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EC5D4C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ручки дверной кабины</w:t>
            </w:r>
          </w:p>
        </w:tc>
      </w:tr>
      <w:tr w:rsidR="00AE7247" w:rsidRPr="00AE7247" w14:paraId="7C3B700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DB90AA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EDA6AA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переключателя под рулевого</w:t>
            </w:r>
          </w:p>
        </w:tc>
      </w:tr>
      <w:tr w:rsidR="00AE7247" w:rsidRPr="00AE7247" w14:paraId="00B2815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F4575B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6C1B7B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фонарей головного света</w:t>
            </w:r>
          </w:p>
        </w:tc>
      </w:tr>
      <w:tr w:rsidR="00AE7247" w:rsidRPr="00AE7247" w14:paraId="48D7E92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B198D2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E48C5C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Фонарь стоп-сигнала, замена</w:t>
            </w:r>
          </w:p>
        </w:tc>
      </w:tr>
      <w:tr w:rsidR="00AE7247" w:rsidRPr="00AE7247" w14:paraId="18909DB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E17C42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0CCB6E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Фонарь заднего хода, замена</w:t>
            </w:r>
          </w:p>
        </w:tc>
      </w:tr>
      <w:tr w:rsidR="00AE7247" w:rsidRPr="00AE7247" w14:paraId="7035B94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F00713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F043A1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Фонарь повторитель поворотов, замена</w:t>
            </w:r>
          </w:p>
        </w:tc>
      </w:tr>
      <w:tr w:rsidR="00AE7247" w:rsidRPr="00AE7247" w14:paraId="5E87D8E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812D89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60B675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Лампы, замена</w:t>
            </w:r>
          </w:p>
        </w:tc>
      </w:tr>
      <w:tr w:rsidR="00AE7247" w:rsidRPr="00AE7247" w14:paraId="755E45A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C98280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4434FE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звукового сигнала</w:t>
            </w:r>
          </w:p>
        </w:tc>
      </w:tr>
      <w:tr w:rsidR="00AE7247" w:rsidRPr="00AE7247" w14:paraId="65F15EC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CA43DD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3E43C7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проблескового маячка</w:t>
            </w:r>
          </w:p>
        </w:tc>
      </w:tr>
      <w:tr w:rsidR="00AE7247" w:rsidRPr="00AE7247" w14:paraId="22C7CB2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7CDCA3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CD281B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вкладышей коленчатого вала двигателя</w:t>
            </w:r>
          </w:p>
        </w:tc>
      </w:tr>
      <w:tr w:rsidR="00AE7247" w:rsidRPr="00AE7247" w14:paraId="67FCC26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5C9B0C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58F5D5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замка зажигания</w:t>
            </w:r>
          </w:p>
        </w:tc>
      </w:tr>
      <w:tr w:rsidR="00AE7247" w:rsidRPr="00AE7247" w14:paraId="0523753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6BA9D3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02D4E5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реле регулятора генератора двигателя</w:t>
            </w:r>
          </w:p>
        </w:tc>
      </w:tr>
      <w:tr w:rsidR="00AE7247" w:rsidRPr="00AE7247" w14:paraId="6D966CA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C5574E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571E62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подшипников генератора двигателя</w:t>
            </w:r>
          </w:p>
        </w:tc>
      </w:tr>
      <w:tr w:rsidR="00AE7247" w:rsidRPr="00AE7247" w14:paraId="25DC1F8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ED26B3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9686AF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щеток генератора двигателя</w:t>
            </w:r>
          </w:p>
        </w:tc>
      </w:tr>
      <w:tr w:rsidR="00AE7247" w:rsidRPr="00AE7247" w14:paraId="579B4C1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8B1844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D2CB7F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генератора</w:t>
            </w:r>
          </w:p>
        </w:tc>
      </w:tr>
      <w:tr w:rsidR="00AE7247" w:rsidRPr="00AE7247" w14:paraId="588B398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BC2C66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A42322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ремня генератора вентилятора охлаждения</w:t>
            </w:r>
          </w:p>
        </w:tc>
      </w:tr>
      <w:tr w:rsidR="00AE7247" w:rsidRPr="00AE7247" w14:paraId="7CB87EB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02A691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60DDBD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Планка натяжителя генератора, замена</w:t>
            </w:r>
          </w:p>
        </w:tc>
      </w:tr>
      <w:tr w:rsidR="00AE7247" w:rsidRPr="00AE7247" w14:paraId="5D5B884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CE2B6C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08AF16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разъемов электрооборудования</w:t>
            </w:r>
          </w:p>
        </w:tc>
      </w:tr>
      <w:tr w:rsidR="00AE7247" w:rsidRPr="00AE7247" w14:paraId="2F6FD7D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B871A4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907E88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Обжим проводов электрооборудования </w:t>
            </w:r>
          </w:p>
        </w:tc>
      </w:tr>
      <w:tr w:rsidR="00AE7247" w:rsidRPr="00AE7247" w14:paraId="50C933F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0B7017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7BFB68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Предохранитель, замена</w:t>
            </w:r>
          </w:p>
        </w:tc>
      </w:tr>
      <w:tr w:rsidR="00AE7247" w:rsidRPr="00AE7247" w14:paraId="1604F83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1DBD1B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90A2A4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Замена блока предохранителей </w:t>
            </w:r>
          </w:p>
        </w:tc>
      </w:tr>
      <w:tr w:rsidR="00AE7247" w:rsidRPr="00AE7247" w14:paraId="1B1EE6A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7B2BA0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E97A84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Чистка контактов блока предохранителей</w:t>
            </w:r>
          </w:p>
        </w:tc>
      </w:tr>
      <w:tr w:rsidR="00AE7247" w:rsidRPr="00AE7247" w14:paraId="526D036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B82BC0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17436F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клемм АКБ</w:t>
            </w:r>
          </w:p>
        </w:tc>
      </w:tr>
      <w:tr w:rsidR="00AE7247" w:rsidRPr="00AE7247" w14:paraId="020A303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B27B12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CC3E3E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АКБ, Замена</w:t>
            </w:r>
          </w:p>
        </w:tc>
      </w:tr>
      <w:tr w:rsidR="00AE7247" w:rsidRPr="00AE7247" w14:paraId="09C0D8C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BE8830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1F75D3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Трос газа, замена</w:t>
            </w:r>
          </w:p>
        </w:tc>
      </w:tr>
      <w:tr w:rsidR="00AE7247" w:rsidRPr="00AE7247" w14:paraId="38817AF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6485E0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14BEAF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Трос парковочного тормоза, замена</w:t>
            </w:r>
          </w:p>
        </w:tc>
      </w:tr>
      <w:tr w:rsidR="00AE7247" w:rsidRPr="00AE7247" w14:paraId="375DE92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A56436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A645D5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Подшипник подъёмного устройства, замена</w:t>
            </w:r>
          </w:p>
        </w:tc>
      </w:tr>
      <w:tr w:rsidR="00AE7247" w:rsidRPr="00AE7247" w14:paraId="03266E1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8C5BA5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48A27D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Диск соединительный маховика и гидротрансформатора, замена</w:t>
            </w:r>
          </w:p>
        </w:tc>
      </w:tr>
      <w:tr w:rsidR="00AE7247" w:rsidRPr="00AE7247" w14:paraId="0EF7939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45966A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4C404C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Чистка и промывка топливной системы и топливного бака</w:t>
            </w:r>
          </w:p>
        </w:tc>
      </w:tr>
      <w:tr w:rsidR="00AE7247" w:rsidRPr="00AE7247" w14:paraId="62EAAFD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AE4FCA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DBCE6A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камеры заднего колеса</w:t>
            </w:r>
          </w:p>
        </w:tc>
      </w:tr>
      <w:tr w:rsidR="00AE7247" w:rsidRPr="00AE7247" w14:paraId="11C3A9C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069F83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C645FF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камеры переднего колеса</w:t>
            </w:r>
          </w:p>
        </w:tc>
      </w:tr>
      <w:tr w:rsidR="00AE7247" w:rsidRPr="00AE7247" w14:paraId="1699C96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A561A7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441AD1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насоса ручной подкачки топлива</w:t>
            </w:r>
          </w:p>
        </w:tc>
      </w:tr>
      <w:tr w:rsidR="00AE7247" w:rsidRPr="00AE7247" w14:paraId="48D610F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4D07F6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DB4B6C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Восстановление проушины управляемого моста</w:t>
            </w:r>
          </w:p>
        </w:tc>
      </w:tr>
      <w:tr w:rsidR="00AE7247" w:rsidRPr="00AE7247" w14:paraId="52DABC9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755D7F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34B828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ступицы в сборе</w:t>
            </w:r>
          </w:p>
        </w:tc>
      </w:tr>
      <w:tr w:rsidR="00AE7247" w:rsidRPr="00AE7247" w14:paraId="4078CA3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C83023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8F8EBB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силового агрегата (двигателя)</w:t>
            </w:r>
          </w:p>
        </w:tc>
      </w:tr>
      <w:tr w:rsidR="00AE7247" w:rsidRPr="00AE7247" w14:paraId="08862EF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4F272E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42FCAD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блока управления</w:t>
            </w:r>
          </w:p>
        </w:tc>
      </w:tr>
      <w:tr w:rsidR="00AE7247" w:rsidRPr="00AE7247" w14:paraId="53E1896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EC499C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74CAEF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электропроводки</w:t>
            </w:r>
          </w:p>
        </w:tc>
      </w:tr>
      <w:tr w:rsidR="00AE7247" w:rsidRPr="00AE7247" w14:paraId="0E1B7C6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E622E4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7965A8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электронных систем</w:t>
            </w:r>
          </w:p>
        </w:tc>
      </w:tr>
      <w:tr w:rsidR="00AE7247" w:rsidRPr="00AE7247" w14:paraId="060F447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F805E5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AAF670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sz w:val="24"/>
                <w:szCs w:val="24"/>
                <w:lang w:eastAsia="ru-RU"/>
              </w:rPr>
              <w:t>Механическая диагностика</w:t>
            </w:r>
          </w:p>
        </w:tc>
      </w:tr>
      <w:tr w:rsidR="00AE7247" w:rsidRPr="00AE7247" w14:paraId="22F8FAC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2C25E6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5AD433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sz w:val="24"/>
                <w:szCs w:val="24"/>
                <w:lang w:eastAsia="ru-RU"/>
              </w:rPr>
              <w:t>Ежемесячное ТО3 (250 моточасов)</w:t>
            </w:r>
          </w:p>
        </w:tc>
      </w:tr>
      <w:tr w:rsidR="00AE7247" w:rsidRPr="00AE7247" w14:paraId="5B8AB07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4B9CE6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72F458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sz w:val="24"/>
                <w:szCs w:val="24"/>
                <w:lang w:eastAsia="ru-RU"/>
              </w:rPr>
              <w:t>Ежеквартальное ТО4 (500 моточасов)</w:t>
            </w:r>
          </w:p>
        </w:tc>
      </w:tr>
      <w:tr w:rsidR="00AE7247" w:rsidRPr="00AE7247" w14:paraId="76A49B6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2A0CB6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DA8FAA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sz w:val="24"/>
                <w:szCs w:val="24"/>
                <w:lang w:eastAsia="ru-RU"/>
              </w:rPr>
              <w:t>Полугодовое ТО5 (1000 моточасов)</w:t>
            </w:r>
          </w:p>
        </w:tc>
      </w:tr>
      <w:tr w:rsidR="00AE7247" w:rsidRPr="00AE7247" w14:paraId="1435896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3EB9EB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13548C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sz w:val="24"/>
                <w:szCs w:val="24"/>
                <w:lang w:eastAsia="ru-RU"/>
              </w:rPr>
              <w:t xml:space="preserve"> Годовое ТО6 (2500 моточасов)</w:t>
            </w:r>
          </w:p>
        </w:tc>
      </w:tr>
      <w:tr w:rsidR="00AE7247" w:rsidRPr="00AE7247" w14:paraId="68D8D093" w14:textId="77777777" w:rsidTr="003029B5">
        <w:trPr>
          <w:trHeight w:val="20"/>
        </w:trPr>
        <w:tc>
          <w:tcPr>
            <w:tcW w:w="992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4E60EF6" w14:textId="77777777" w:rsidR="00AE7247" w:rsidRPr="00AE7247" w:rsidRDefault="00AE7247" w:rsidP="00AE7247">
            <w:pPr>
              <w:spacing w:after="0" w:line="240" w:lineRule="auto"/>
              <w:jc w:val="center"/>
              <w:rPr>
                <w:rFonts w:ascii="Times New Roman" w:eastAsia="Times New Roman" w:hAnsi="Times New Roman" w:cs="Times New Roman"/>
                <w:b/>
                <w:bCs/>
                <w:color w:val="000000"/>
                <w:lang w:eastAsia="ru-RU"/>
              </w:rPr>
            </w:pPr>
            <w:r w:rsidRPr="00AE7247">
              <w:rPr>
                <w:rFonts w:ascii="Times New Roman" w:eastAsia="Times New Roman" w:hAnsi="Times New Roman" w:cs="Times New Roman"/>
                <w:b/>
                <w:bCs/>
                <w:color w:val="000000"/>
                <w:lang w:eastAsia="ru-RU"/>
              </w:rPr>
              <w:t xml:space="preserve">   Электро-погрузчики (10 шт.): «HANGCHA» CPD15J- F Китай - 2шт., CPD 16 «JAC» Китай</w:t>
            </w:r>
            <w:r w:rsidRPr="00AE7247">
              <w:rPr>
                <w:rFonts w:ascii="Times New Roman" w:eastAsia="Times New Roman" w:hAnsi="Times New Roman" w:cs="Times New Roman"/>
                <w:b/>
                <w:bCs/>
                <w:color w:val="000000"/>
                <w:lang w:eastAsia="ru-RU"/>
              </w:rPr>
              <w:softHyphen/>
              <w:t>-3шт., CPD 15 «JAC» Китай-2шт., RX 50-15 «STILL» Франция-2шт., EGD- 320 «JUNGHEIRICH AG» Германия-1шт.</w:t>
            </w:r>
          </w:p>
        </w:tc>
      </w:tr>
      <w:tr w:rsidR="00AE7247" w:rsidRPr="00AE7247" w14:paraId="75D3BEC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0C6961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D79699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Датчик рулевого двигателя, замена</w:t>
            </w:r>
          </w:p>
        </w:tc>
      </w:tr>
      <w:tr w:rsidR="00AE7247" w:rsidRPr="00AE7247" w14:paraId="0AE8E96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74A059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DC49DD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пневмо рулевых колес, замена</w:t>
            </w:r>
          </w:p>
        </w:tc>
      </w:tr>
      <w:tr w:rsidR="00AE7247" w:rsidRPr="00AE7247" w14:paraId="6D7BF0F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44DC34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649EFA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пневмо ведущих колес, замена</w:t>
            </w:r>
          </w:p>
        </w:tc>
      </w:tr>
      <w:tr w:rsidR="00AE7247" w:rsidRPr="00AE7247" w14:paraId="3A71F32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6D769D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104A67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(цельнолитая) рулевых колес, замена</w:t>
            </w:r>
          </w:p>
        </w:tc>
      </w:tr>
      <w:tr w:rsidR="00AE7247" w:rsidRPr="00AE7247" w14:paraId="05045D5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089D83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3378C0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(цельнолитая) ведущих колес, замена</w:t>
            </w:r>
          </w:p>
        </w:tc>
      </w:tr>
      <w:tr w:rsidR="00AE7247" w:rsidRPr="00AE7247" w14:paraId="55CC972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37D6FD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E3802B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Диск рулевых колес, замена</w:t>
            </w:r>
          </w:p>
        </w:tc>
      </w:tr>
      <w:tr w:rsidR="00AE7247" w:rsidRPr="00AE7247" w14:paraId="3AFF63A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4CFC0E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1295DC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Диск ведущих колес, замена</w:t>
            </w:r>
          </w:p>
        </w:tc>
      </w:tr>
      <w:tr w:rsidR="00AE7247" w:rsidRPr="00AE7247" w14:paraId="333E160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29FA92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2293E0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Грузоподъёмные цепи, замена</w:t>
            </w:r>
          </w:p>
        </w:tc>
      </w:tr>
      <w:tr w:rsidR="00AE7247" w:rsidRPr="00AE7247" w14:paraId="58FE9E9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FDF988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FEC582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Замок грузоподъёмные цепи, замена</w:t>
            </w:r>
          </w:p>
        </w:tc>
      </w:tr>
      <w:tr w:rsidR="00AE7247" w:rsidRPr="00AE7247" w14:paraId="3894E8B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B17F42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0FD82F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Лампа, замена</w:t>
            </w:r>
          </w:p>
        </w:tc>
      </w:tr>
      <w:tr w:rsidR="00AE7247" w:rsidRPr="00AE7247" w14:paraId="65F16DD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3B0587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F3DEE7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Фара передняя, замена</w:t>
            </w:r>
          </w:p>
        </w:tc>
      </w:tr>
      <w:tr w:rsidR="00AE7247" w:rsidRPr="00AE7247" w14:paraId="66DA053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A10D16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23E9B5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Стоп-сигнал, замена</w:t>
            </w:r>
          </w:p>
        </w:tc>
      </w:tr>
      <w:tr w:rsidR="00AE7247" w:rsidRPr="00AE7247" w14:paraId="6208773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505DF4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D535C4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Фонарь поворота, замена</w:t>
            </w:r>
          </w:p>
        </w:tc>
      </w:tr>
      <w:tr w:rsidR="00AE7247" w:rsidRPr="00AE7247" w14:paraId="70C97B1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9D3891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33F5C6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Блок фара задняя, замена</w:t>
            </w:r>
          </w:p>
        </w:tc>
      </w:tr>
      <w:tr w:rsidR="00AE7247" w:rsidRPr="00AE7247" w14:paraId="581B2D0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C83213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D9E973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Маячок сигнальный, замена</w:t>
            </w:r>
          </w:p>
        </w:tc>
      </w:tr>
      <w:tr w:rsidR="00AE7247" w:rsidRPr="00AE7247" w14:paraId="5C87F26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59A896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4953E6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Разъем АКБ (rema), замена</w:t>
            </w:r>
          </w:p>
        </w:tc>
      </w:tr>
      <w:tr w:rsidR="00AE7247" w:rsidRPr="00AE7247" w14:paraId="34F4C6F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66B0BF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3B8006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Перемычка гибкая АКБ, замена</w:t>
            </w:r>
          </w:p>
        </w:tc>
      </w:tr>
      <w:tr w:rsidR="00AE7247" w:rsidRPr="00AE7247" w14:paraId="4FC9EE2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D82A1A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77FE03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элемента (банки) АКБ</w:t>
            </w:r>
          </w:p>
        </w:tc>
      </w:tr>
      <w:tr w:rsidR="00AE7247" w:rsidRPr="00AE7247" w14:paraId="3C8152D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0C158C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476CC1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АКБ, замена</w:t>
            </w:r>
          </w:p>
        </w:tc>
      </w:tr>
      <w:tr w:rsidR="00AE7247" w:rsidRPr="00AE7247" w14:paraId="68F18FA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85502C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058C7B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Потенциометр рулевого управления, замена</w:t>
            </w:r>
          </w:p>
        </w:tc>
      </w:tr>
      <w:tr w:rsidR="00AE7247" w:rsidRPr="00AE7247" w14:paraId="3706A00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620653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3D7C0A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Контактный замок с ключом, замена</w:t>
            </w:r>
          </w:p>
        </w:tc>
      </w:tr>
      <w:tr w:rsidR="00AE7247" w:rsidRPr="00AE7247" w14:paraId="545676D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4372DC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3E2F17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Датчик руля, замена</w:t>
            </w:r>
          </w:p>
        </w:tc>
      </w:tr>
      <w:tr w:rsidR="00AE7247" w:rsidRPr="00AE7247" w14:paraId="4F5616E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418EAD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AF54B4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Звуковой сигнал, замена</w:t>
            </w:r>
          </w:p>
        </w:tc>
      </w:tr>
      <w:tr w:rsidR="00AE7247" w:rsidRPr="00AE7247" w14:paraId="75F3FF1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4BA28B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4B7B05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Кнопка звукового сигнала, замена</w:t>
            </w:r>
          </w:p>
        </w:tc>
      </w:tr>
      <w:tr w:rsidR="00AE7247" w:rsidRPr="00AE7247" w14:paraId="054C8E3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C8E3C9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7B77D3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Рулевое колесо с кнопкой звукового сигнала, замена</w:t>
            </w:r>
          </w:p>
        </w:tc>
      </w:tr>
      <w:tr w:rsidR="00AE7247" w:rsidRPr="00AE7247" w14:paraId="430B18A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4F7990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9B6C0B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Потенциометр педали, замена</w:t>
            </w:r>
          </w:p>
        </w:tc>
      </w:tr>
      <w:tr w:rsidR="00AE7247" w:rsidRPr="00AE7247" w14:paraId="3A5DA80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BBD63A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BA6001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Электро-педаль, замена</w:t>
            </w:r>
          </w:p>
        </w:tc>
      </w:tr>
      <w:tr w:rsidR="00AE7247" w:rsidRPr="00AE7247" w14:paraId="109F5C5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603E73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EC903B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Контактор, замена</w:t>
            </w:r>
          </w:p>
        </w:tc>
      </w:tr>
      <w:tr w:rsidR="00AE7247" w:rsidRPr="00AE7247" w14:paraId="045286B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CA5600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F62974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Насос гидравлики, замена</w:t>
            </w:r>
          </w:p>
        </w:tc>
      </w:tr>
      <w:tr w:rsidR="00AE7247" w:rsidRPr="00AE7247" w14:paraId="2F6F076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D06E12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BF7E09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Цилиндр подъема, замена</w:t>
            </w:r>
          </w:p>
        </w:tc>
      </w:tr>
      <w:tr w:rsidR="00AE7247" w:rsidRPr="00AE7247" w14:paraId="6A4A154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17B9D0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E4438F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Цилиндр наклона, замена</w:t>
            </w:r>
          </w:p>
        </w:tc>
      </w:tr>
      <w:tr w:rsidR="00AE7247" w:rsidRPr="00AE7247" w14:paraId="5555500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71F0B7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D071FA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Гидро-распределитель с командным устройством, замена</w:t>
            </w:r>
          </w:p>
        </w:tc>
      </w:tr>
      <w:tr w:rsidR="00AE7247" w:rsidRPr="00AE7247" w14:paraId="4D8360E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4ED30D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A78207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Гидроусилитель рулевого управления, замена</w:t>
            </w:r>
          </w:p>
        </w:tc>
      </w:tr>
      <w:tr w:rsidR="00AE7247" w:rsidRPr="00AE7247" w14:paraId="41E1EC1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42A7E8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D44C26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Щетки силового электродвигателя, замена</w:t>
            </w:r>
          </w:p>
        </w:tc>
      </w:tr>
      <w:tr w:rsidR="00AE7247" w:rsidRPr="00AE7247" w14:paraId="4F68D58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32A001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D519FB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Щеткодержатель, замена</w:t>
            </w:r>
          </w:p>
        </w:tc>
      </w:tr>
      <w:tr w:rsidR="00AE7247" w:rsidRPr="00AE7247" w14:paraId="121BFE1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3D519D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14C95D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Пружина прижима щетки, замена</w:t>
            </w:r>
          </w:p>
        </w:tc>
      </w:tr>
      <w:tr w:rsidR="00AE7247" w:rsidRPr="00AE7247" w14:paraId="3B3EE68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6EF94A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027359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Крестовина рулевой колонки, замена</w:t>
            </w:r>
          </w:p>
        </w:tc>
      </w:tr>
      <w:tr w:rsidR="00AE7247" w:rsidRPr="00AE7247" w14:paraId="2DADA53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71E7D4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7B88AB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Цепь рулевого управления, замена</w:t>
            </w:r>
          </w:p>
        </w:tc>
      </w:tr>
      <w:tr w:rsidR="00AE7247" w:rsidRPr="00AE7247" w14:paraId="436B854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9A7B43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1B9E3F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Звезда рулевого управления, замена</w:t>
            </w:r>
          </w:p>
        </w:tc>
      </w:tr>
      <w:tr w:rsidR="00AE7247" w:rsidRPr="00AE7247" w14:paraId="6D71963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EE4A2A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4409A6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Шпилька с гайкой ступицы колеса, замена</w:t>
            </w:r>
          </w:p>
        </w:tc>
      </w:tr>
      <w:tr w:rsidR="00AE7247" w:rsidRPr="00AE7247" w14:paraId="1D1E828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99DEDE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ABC192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Подъемное устройство (мачта), замена</w:t>
            </w:r>
          </w:p>
        </w:tc>
      </w:tr>
      <w:tr w:rsidR="00AE7247" w:rsidRPr="00AE7247" w14:paraId="6592ADF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68345D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51B5B8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Подшипник подъёмного устройства, замена</w:t>
            </w:r>
          </w:p>
        </w:tc>
      </w:tr>
      <w:tr w:rsidR="00AE7247" w:rsidRPr="00AE7247" w14:paraId="2A265FD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727F25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288836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Рукав высокого давления, замена</w:t>
            </w:r>
          </w:p>
        </w:tc>
      </w:tr>
      <w:tr w:rsidR="00AE7247" w:rsidRPr="00AE7247" w14:paraId="1F2DB63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D38596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5CAC67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Фитинг, замена</w:t>
            </w:r>
          </w:p>
        </w:tc>
      </w:tr>
      <w:tr w:rsidR="00AE7247" w:rsidRPr="00AE7247" w14:paraId="710FD5B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7B3A7F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2401FC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Вилы, замена</w:t>
            </w:r>
          </w:p>
        </w:tc>
      </w:tr>
      <w:tr w:rsidR="00AE7247" w:rsidRPr="00AE7247" w14:paraId="54B9BAD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78748D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C0346A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переключателя подрулевого</w:t>
            </w:r>
          </w:p>
        </w:tc>
      </w:tr>
      <w:tr w:rsidR="00AE7247" w:rsidRPr="00AE7247" w14:paraId="73BED4A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44101C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CEEE47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бортового редуктора</w:t>
            </w:r>
          </w:p>
        </w:tc>
      </w:tr>
      <w:tr w:rsidR="00AE7247" w:rsidRPr="00AE7247" w14:paraId="0776CCC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AF0485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F14AE7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силового электродвигателя</w:t>
            </w:r>
          </w:p>
        </w:tc>
      </w:tr>
      <w:tr w:rsidR="00AE7247" w:rsidRPr="00AE7247" w14:paraId="0045E1F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399A56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86B87C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Перемотка обмотки статора силового электродвигателя</w:t>
            </w:r>
          </w:p>
        </w:tc>
      </w:tr>
      <w:tr w:rsidR="00AE7247" w:rsidRPr="00AE7247" w14:paraId="706ED64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3F9E14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444048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подшипников силового электродвигателя</w:t>
            </w:r>
          </w:p>
        </w:tc>
      </w:tr>
      <w:tr w:rsidR="00AE7247" w:rsidRPr="00AE7247" w14:paraId="0583E9A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71EBA4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0DE26D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датчика температуры силового электродвигателя</w:t>
            </w:r>
          </w:p>
        </w:tc>
      </w:tr>
      <w:tr w:rsidR="00AE7247" w:rsidRPr="00AE7247" w14:paraId="5456E0D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0A7A1A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9F26D4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энкодера силового электродвигателя</w:t>
            </w:r>
          </w:p>
        </w:tc>
      </w:tr>
      <w:tr w:rsidR="00AE7247" w:rsidRPr="00AE7247" w14:paraId="050C4B2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3FC336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D4BEE9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подшипников бортового редуктора</w:t>
            </w:r>
          </w:p>
        </w:tc>
      </w:tr>
      <w:tr w:rsidR="00AE7247" w:rsidRPr="00AE7247" w14:paraId="50AEEF2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3ACEC0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BE73A2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полуоси ведущего моста</w:t>
            </w:r>
          </w:p>
        </w:tc>
      </w:tr>
      <w:tr w:rsidR="00AE7247" w:rsidRPr="00AE7247" w14:paraId="0413147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21A07E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BAE2D7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редуктора ведущего моста</w:t>
            </w:r>
          </w:p>
        </w:tc>
      </w:tr>
      <w:tr w:rsidR="00AE7247" w:rsidRPr="00AE7247" w14:paraId="67E0258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B03B6D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88B6CF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водительского сидения</w:t>
            </w:r>
          </w:p>
        </w:tc>
      </w:tr>
      <w:tr w:rsidR="00AE7247" w:rsidRPr="00AE7247" w14:paraId="6C8FEBE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D0DB30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199990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концевика командного устройства гидравлики</w:t>
            </w:r>
          </w:p>
        </w:tc>
      </w:tr>
      <w:tr w:rsidR="00AE7247" w:rsidRPr="00AE7247" w14:paraId="7351201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85987E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DC0AA4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концевика присутствия оператора</w:t>
            </w:r>
          </w:p>
        </w:tc>
      </w:tr>
      <w:tr w:rsidR="00AE7247" w:rsidRPr="00AE7247" w14:paraId="2E83044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A48D1F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6ABF92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Предохранитель, замена</w:t>
            </w:r>
          </w:p>
        </w:tc>
      </w:tr>
      <w:tr w:rsidR="00AE7247" w:rsidRPr="00AE7247" w14:paraId="3720B58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347AB7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F8B1E9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АС контроллера</w:t>
            </w:r>
          </w:p>
        </w:tc>
      </w:tr>
      <w:tr w:rsidR="00AE7247" w:rsidRPr="00AE7247" w14:paraId="1B39A00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CE205B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602245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блока минивелеров (электро-джойстик)</w:t>
            </w:r>
          </w:p>
        </w:tc>
      </w:tr>
      <w:tr w:rsidR="00AE7247" w:rsidRPr="00AE7247" w14:paraId="274A090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CBD3F1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32AAD5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Электронный блок рулевого управления, замена</w:t>
            </w:r>
          </w:p>
        </w:tc>
      </w:tr>
      <w:tr w:rsidR="00AE7247" w:rsidRPr="00AE7247" w14:paraId="480AADE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E4A150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B14CD0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электронного блока рулевого управления</w:t>
            </w:r>
          </w:p>
        </w:tc>
      </w:tr>
      <w:tr w:rsidR="00AE7247" w:rsidRPr="00AE7247" w14:paraId="0F13FD0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CBE7CB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2C4483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Датчик положения колес управляемого моста, замена</w:t>
            </w:r>
          </w:p>
        </w:tc>
      </w:tr>
      <w:tr w:rsidR="00AE7247" w:rsidRPr="00AE7247" w14:paraId="25329AB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CDE466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64020A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поворотной цапфы</w:t>
            </w:r>
          </w:p>
        </w:tc>
      </w:tr>
      <w:tr w:rsidR="00AE7247" w:rsidRPr="00AE7247" w14:paraId="445429C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16525D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06A2D2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подшипников управляемого моста</w:t>
            </w:r>
          </w:p>
        </w:tc>
      </w:tr>
      <w:tr w:rsidR="00AE7247" w:rsidRPr="00AE7247" w14:paraId="04DEFAA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BD2CE7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147A70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Пластина ШС, замена</w:t>
            </w:r>
          </w:p>
        </w:tc>
      </w:tr>
      <w:tr w:rsidR="00AE7247" w:rsidRPr="00AE7247" w14:paraId="181F4AA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941B27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868D0C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Палец ШС, замена</w:t>
            </w:r>
          </w:p>
        </w:tc>
      </w:tr>
      <w:tr w:rsidR="00AE7247" w:rsidRPr="00AE7247" w14:paraId="17E7F44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37EA32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C4616D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Стопорное кольцо пальца ШС, замена</w:t>
            </w:r>
          </w:p>
        </w:tc>
      </w:tr>
      <w:tr w:rsidR="00AE7247" w:rsidRPr="00AE7247" w14:paraId="0FEA352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8921E8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8AA14B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Шкворень, замена</w:t>
            </w:r>
          </w:p>
        </w:tc>
      </w:tr>
      <w:tr w:rsidR="00AE7247" w:rsidRPr="00AE7247" w14:paraId="530D4D8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706169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F9DC7F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Опорные подшипники шкворня, замена</w:t>
            </w:r>
          </w:p>
        </w:tc>
      </w:tr>
      <w:tr w:rsidR="00AE7247" w:rsidRPr="00AE7247" w14:paraId="5F6D8A6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0635AF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EA51D9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Игольчатые подшипники шкворня, замена</w:t>
            </w:r>
          </w:p>
        </w:tc>
      </w:tr>
      <w:tr w:rsidR="00AE7247" w:rsidRPr="00AE7247" w14:paraId="6BE2AAA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863ECD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C80950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Тавотница Маслёнка шкворня, замена</w:t>
            </w:r>
          </w:p>
        </w:tc>
      </w:tr>
      <w:tr w:rsidR="00AE7247" w:rsidRPr="00AE7247" w14:paraId="24404E1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1B9929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73AC26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Шайба шкворня, замена</w:t>
            </w:r>
          </w:p>
        </w:tc>
      </w:tr>
      <w:tr w:rsidR="00AE7247" w:rsidRPr="00AE7247" w14:paraId="736F08A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1FFD6F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EE7889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Сальник шкворня, замена</w:t>
            </w:r>
          </w:p>
        </w:tc>
      </w:tr>
      <w:tr w:rsidR="00AE7247" w:rsidRPr="00AE7247" w14:paraId="33B60B0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5ABD0A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B7146C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Сальник ступицы, замена</w:t>
            </w:r>
          </w:p>
        </w:tc>
      </w:tr>
      <w:tr w:rsidR="00AE7247" w:rsidRPr="00AE7247" w14:paraId="628A8A2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9D1DC3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2FB020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ремкомплекта цилиндра управляемого моста</w:t>
            </w:r>
          </w:p>
        </w:tc>
      </w:tr>
      <w:tr w:rsidR="00AE7247" w:rsidRPr="00AE7247" w14:paraId="4301663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7E30DC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C945EB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ремкомплекта цилиндра смещения каретки</w:t>
            </w:r>
          </w:p>
        </w:tc>
      </w:tr>
      <w:tr w:rsidR="00AE7247" w:rsidRPr="00AE7247" w14:paraId="18AF83E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7BB5BD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9BF3DB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цилиндра смещения каретки</w:t>
            </w:r>
          </w:p>
        </w:tc>
      </w:tr>
      <w:tr w:rsidR="00AE7247" w:rsidRPr="00AE7247" w14:paraId="04229FF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064EAE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A943E3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мотор редуктора ведущего колеса</w:t>
            </w:r>
          </w:p>
        </w:tc>
      </w:tr>
      <w:tr w:rsidR="00AE7247" w:rsidRPr="00AE7247" w14:paraId="044BF1B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F5F891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F1C1B3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балки моста управляемого</w:t>
            </w:r>
          </w:p>
        </w:tc>
      </w:tr>
      <w:tr w:rsidR="00AE7247" w:rsidRPr="00AE7247" w14:paraId="7303069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0855EF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799D16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рычага подъема с переключателем хода</w:t>
            </w:r>
          </w:p>
        </w:tc>
      </w:tr>
      <w:tr w:rsidR="00AE7247" w:rsidRPr="00AE7247" w14:paraId="367559A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62125E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0B7CE6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Переключатель парковочного тормоза, замена</w:t>
            </w:r>
          </w:p>
        </w:tc>
      </w:tr>
      <w:tr w:rsidR="00AE7247" w:rsidRPr="00AE7247" w14:paraId="1137413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EFDEDA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E94100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разъемов электрооборудования</w:t>
            </w:r>
          </w:p>
        </w:tc>
      </w:tr>
      <w:tr w:rsidR="00AE7247" w:rsidRPr="00AE7247" w14:paraId="6592C84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FCCE99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32B0CB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Кнопка аварийной остановки, замена</w:t>
            </w:r>
          </w:p>
        </w:tc>
      </w:tr>
      <w:tr w:rsidR="00AE7247" w:rsidRPr="00AE7247" w14:paraId="4CFDC92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B1A2DC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65BDB6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главного тормозного цилиндра</w:t>
            </w:r>
          </w:p>
        </w:tc>
      </w:tr>
      <w:tr w:rsidR="00AE7247" w:rsidRPr="00AE7247" w14:paraId="21DA40C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F1AADD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D8CE92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Ремкомплект главного тормозного цилиндра, замена</w:t>
            </w:r>
          </w:p>
        </w:tc>
      </w:tr>
      <w:tr w:rsidR="00AE7247" w:rsidRPr="00AE7247" w14:paraId="3A63612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CF425F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D61C22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Расширительный бачок главного тормозного цилиндра, замена</w:t>
            </w:r>
          </w:p>
        </w:tc>
      </w:tr>
      <w:tr w:rsidR="00AE7247" w:rsidRPr="00AE7247" w14:paraId="32144C4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19344C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9C33D5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рабочего тормозного цилиндра</w:t>
            </w:r>
          </w:p>
        </w:tc>
      </w:tr>
      <w:tr w:rsidR="00AE7247" w:rsidRPr="00AE7247" w14:paraId="50A5F1B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FBE2EC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E1682D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тормозных колодок</w:t>
            </w:r>
          </w:p>
        </w:tc>
      </w:tr>
      <w:tr w:rsidR="00AE7247" w:rsidRPr="00AE7247" w14:paraId="424E933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937704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EDBD38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трубки тормозной системы</w:t>
            </w:r>
          </w:p>
        </w:tc>
      </w:tr>
      <w:tr w:rsidR="00AE7247" w:rsidRPr="00AE7247" w14:paraId="18E758E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B71C4F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69F50B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троса стояночного тормоза</w:t>
            </w:r>
          </w:p>
        </w:tc>
      </w:tr>
      <w:tr w:rsidR="00AE7247" w:rsidRPr="00AE7247" w14:paraId="41916D8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E4ACED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6EDF30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подшипников ступицы</w:t>
            </w:r>
          </w:p>
        </w:tc>
      </w:tr>
      <w:tr w:rsidR="00AE7247" w:rsidRPr="00AE7247" w14:paraId="1069DC1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3236B9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0E29B3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Амортизатор крышки отсека АКБ, замена</w:t>
            </w:r>
          </w:p>
        </w:tc>
      </w:tr>
      <w:tr w:rsidR="00AE7247" w:rsidRPr="00AE7247" w14:paraId="770022B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82D049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214E77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Замок крышки отсека АКБ, замена</w:t>
            </w:r>
          </w:p>
        </w:tc>
      </w:tr>
      <w:tr w:rsidR="00AE7247" w:rsidRPr="00AE7247" w14:paraId="73F7B33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B40643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051FA2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Зарядное устройство, замена</w:t>
            </w:r>
          </w:p>
        </w:tc>
      </w:tr>
      <w:tr w:rsidR="00AE7247" w:rsidRPr="00AE7247" w14:paraId="3A30241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0A4270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479A80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Ступица в сборе замена.</w:t>
            </w:r>
          </w:p>
        </w:tc>
      </w:tr>
      <w:tr w:rsidR="00AE7247" w:rsidRPr="00AE7247" w14:paraId="5A16030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3E6060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A82E19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Замена замка грузоподъёмной цепи </w:t>
            </w:r>
          </w:p>
        </w:tc>
      </w:tr>
      <w:tr w:rsidR="00AE7247" w:rsidRPr="00AE7247" w14:paraId="62DAA86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97FDA5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8E84CE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электропроводки</w:t>
            </w:r>
          </w:p>
        </w:tc>
      </w:tr>
      <w:tr w:rsidR="00AE7247" w:rsidRPr="00AE7247" w14:paraId="569D3BD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97AA47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1048CD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электронных систем</w:t>
            </w:r>
          </w:p>
        </w:tc>
      </w:tr>
      <w:tr w:rsidR="00AE7247" w:rsidRPr="00AE7247" w14:paraId="262E62B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90CEE62"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022128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Механическая диагностика</w:t>
            </w:r>
          </w:p>
        </w:tc>
      </w:tr>
      <w:tr w:rsidR="00AE7247" w:rsidRPr="00AE7247" w14:paraId="72B2D80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C8F03B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58E648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Ежемесячное ТО-3 (250 моточасов)</w:t>
            </w:r>
          </w:p>
        </w:tc>
      </w:tr>
      <w:tr w:rsidR="00AE7247" w:rsidRPr="00AE7247" w14:paraId="3D3AF3B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21711E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A16F17B" w14:textId="367C6208"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Ежеквартально</w:t>
            </w:r>
            <w:r w:rsidR="00545272">
              <w:rPr>
                <w:rFonts w:ascii="Times New Roman" w:eastAsia="Times New Roman" w:hAnsi="Times New Roman" w:cs="Times New Roman"/>
                <w:color w:val="000000"/>
                <w:lang w:eastAsia="ru-RU"/>
              </w:rPr>
              <w:t>е</w:t>
            </w:r>
            <w:r w:rsidRPr="00AE7247">
              <w:rPr>
                <w:rFonts w:ascii="Times New Roman" w:eastAsia="Times New Roman" w:hAnsi="Times New Roman" w:cs="Times New Roman"/>
                <w:color w:val="000000"/>
                <w:lang w:eastAsia="ru-RU"/>
              </w:rPr>
              <w:t xml:space="preserve"> ТО-4 (500 моточасов)</w:t>
            </w:r>
            <w:r w:rsidRPr="00AE7247">
              <w:rPr>
                <w:rFonts w:ascii="Times New Roman" w:eastAsia="Times New Roman" w:hAnsi="Times New Roman" w:cs="Times New Roman"/>
                <w:color w:val="000000"/>
                <w:sz w:val="24"/>
                <w:szCs w:val="24"/>
                <w:lang w:eastAsia="ru-RU"/>
              </w:rPr>
              <w:t>.</w:t>
            </w:r>
          </w:p>
        </w:tc>
      </w:tr>
      <w:tr w:rsidR="00AE7247" w:rsidRPr="00AE7247" w14:paraId="75B858E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9A4B33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E7CD305" w14:textId="02AD0811"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Полугодовое</w:t>
            </w:r>
            <w:r w:rsidR="00545272">
              <w:rPr>
                <w:rFonts w:ascii="Times New Roman" w:eastAsia="Times New Roman" w:hAnsi="Times New Roman" w:cs="Times New Roman"/>
                <w:color w:val="000000"/>
                <w:lang w:eastAsia="ru-RU"/>
              </w:rPr>
              <w:t xml:space="preserve"> </w:t>
            </w:r>
            <w:r w:rsidRPr="00AE7247">
              <w:rPr>
                <w:rFonts w:ascii="Times New Roman" w:eastAsia="Times New Roman" w:hAnsi="Times New Roman" w:cs="Times New Roman"/>
                <w:color w:val="000000"/>
                <w:lang w:eastAsia="ru-RU"/>
              </w:rPr>
              <w:t>ТО-5 (1000 моточасов)</w:t>
            </w:r>
            <w:r w:rsidRPr="00AE7247">
              <w:rPr>
                <w:rFonts w:ascii="Times New Roman" w:eastAsia="Times New Roman" w:hAnsi="Times New Roman" w:cs="Times New Roman"/>
                <w:color w:val="000000"/>
                <w:sz w:val="24"/>
                <w:szCs w:val="24"/>
                <w:lang w:eastAsia="ru-RU"/>
              </w:rPr>
              <w:t>.</w:t>
            </w:r>
          </w:p>
        </w:tc>
      </w:tr>
      <w:tr w:rsidR="00AE7247" w:rsidRPr="00AE7247" w14:paraId="6C5D005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C3894C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1B15D8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Годовое ТО-6 (2500 моточасов)</w:t>
            </w:r>
            <w:r w:rsidRPr="00AE7247">
              <w:rPr>
                <w:rFonts w:ascii="Times New Roman" w:eastAsia="Times New Roman" w:hAnsi="Times New Roman" w:cs="Times New Roman"/>
                <w:color w:val="000000"/>
                <w:sz w:val="24"/>
                <w:szCs w:val="24"/>
                <w:lang w:eastAsia="ru-RU"/>
              </w:rPr>
              <w:t>.</w:t>
            </w:r>
          </w:p>
        </w:tc>
      </w:tr>
      <w:tr w:rsidR="00AE7247" w:rsidRPr="00AE7247" w14:paraId="18EB1DFB" w14:textId="77777777" w:rsidTr="003029B5">
        <w:trPr>
          <w:trHeight w:val="20"/>
        </w:trPr>
        <w:tc>
          <w:tcPr>
            <w:tcW w:w="992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E21731" w14:textId="77777777" w:rsidR="00AE7247" w:rsidRPr="00AE7247" w:rsidRDefault="00AE7247" w:rsidP="00AE7247">
            <w:pPr>
              <w:spacing w:after="0" w:line="240" w:lineRule="auto"/>
              <w:rPr>
                <w:rFonts w:ascii="Times New Roman" w:eastAsia="Times New Roman" w:hAnsi="Times New Roman" w:cs="Times New Roman"/>
                <w:b/>
                <w:bCs/>
                <w:color w:val="000000"/>
                <w:sz w:val="24"/>
                <w:szCs w:val="24"/>
                <w:lang w:eastAsia="ru-RU"/>
              </w:rPr>
            </w:pPr>
            <w:r w:rsidRPr="00AE7247">
              <w:rPr>
                <w:rFonts w:ascii="Times New Roman" w:eastAsia="Times New Roman" w:hAnsi="Times New Roman" w:cs="Times New Roman"/>
                <w:b/>
                <w:bCs/>
                <w:color w:val="000000"/>
                <w:sz w:val="24"/>
                <w:szCs w:val="24"/>
                <w:lang w:eastAsia="ru-RU"/>
              </w:rPr>
              <w:t xml:space="preserve">Электро-тракторы: </w:t>
            </w:r>
            <w:r w:rsidRPr="00AE7247">
              <w:rPr>
                <w:rFonts w:ascii="Times New Roman" w:eastAsia="Times New Roman" w:hAnsi="Times New Roman" w:cs="Times New Roman"/>
                <w:b/>
                <w:bCs/>
                <w:color w:val="000000"/>
                <w:sz w:val="24"/>
                <w:szCs w:val="24"/>
                <w:lang w:val="en-US" w:eastAsia="ru-RU"/>
              </w:rPr>
              <w:t>KANVAN</w:t>
            </w:r>
            <w:r w:rsidRPr="00AE7247">
              <w:rPr>
                <w:rFonts w:ascii="Times New Roman" w:eastAsia="Times New Roman" w:hAnsi="Times New Roman" w:cs="Times New Roman"/>
                <w:b/>
                <w:bCs/>
                <w:color w:val="000000"/>
                <w:sz w:val="24"/>
                <w:szCs w:val="24"/>
                <w:lang w:eastAsia="ru-RU"/>
              </w:rPr>
              <w:t xml:space="preserve"> 05 «</w:t>
            </w:r>
            <w:r w:rsidRPr="00AE7247">
              <w:rPr>
                <w:rFonts w:ascii="Times New Roman" w:eastAsia="Times New Roman" w:hAnsi="Times New Roman" w:cs="Times New Roman"/>
                <w:b/>
                <w:bCs/>
                <w:color w:val="000000"/>
                <w:sz w:val="24"/>
                <w:szCs w:val="24"/>
                <w:lang w:val="en-US" w:eastAsia="ru-RU"/>
              </w:rPr>
              <w:t>STILL</w:t>
            </w:r>
            <w:r w:rsidRPr="00AE7247">
              <w:rPr>
                <w:rFonts w:ascii="Times New Roman" w:eastAsia="Times New Roman" w:hAnsi="Times New Roman" w:cs="Times New Roman"/>
                <w:b/>
                <w:bCs/>
                <w:color w:val="000000"/>
                <w:sz w:val="24"/>
                <w:szCs w:val="24"/>
                <w:lang w:eastAsia="ru-RU"/>
              </w:rPr>
              <w:t>»-2шт.,</w:t>
            </w:r>
            <w:r w:rsidRPr="00AE7247">
              <w:rPr>
                <w:rFonts w:ascii="Times New Roman" w:eastAsia="Times New Roman" w:hAnsi="Times New Roman" w:cs="Times New Roman"/>
                <w:b/>
                <w:sz w:val="24"/>
                <w:szCs w:val="24"/>
                <w:lang w:eastAsia="ru-RU"/>
              </w:rPr>
              <w:t xml:space="preserve">  </w:t>
            </w:r>
            <w:r w:rsidRPr="00AE7247">
              <w:rPr>
                <w:rFonts w:ascii="Times New Roman" w:eastAsia="Times New Roman" w:hAnsi="Times New Roman" w:cs="Times New Roman"/>
                <w:b/>
                <w:bCs/>
                <w:color w:val="000000"/>
                <w:sz w:val="24"/>
                <w:szCs w:val="24"/>
                <w:lang w:eastAsia="ru-RU"/>
              </w:rPr>
              <w:t xml:space="preserve"> XILIN QDD50 «HINGBO» Китай-1шт.;   R 06-06 «STILL» Франция-3шт.; XILIN QD20 «JAC» Китай-1 шт., «JAC» QD60 Китай – 1 шт., QDD25W «JAC» Китай -2шт.  </w:t>
            </w:r>
          </w:p>
          <w:p w14:paraId="6AA07EB3" w14:textId="77777777" w:rsidR="00AE7247" w:rsidRPr="00AE7247" w:rsidRDefault="00AE7247" w:rsidP="00AE7247">
            <w:pPr>
              <w:spacing w:after="0" w:line="240" w:lineRule="auto"/>
              <w:rPr>
                <w:rFonts w:ascii="Times New Roman" w:eastAsia="Times New Roman" w:hAnsi="Times New Roman" w:cs="Times New Roman"/>
                <w:b/>
                <w:bCs/>
                <w:color w:val="000000"/>
                <w:sz w:val="24"/>
                <w:szCs w:val="24"/>
                <w:lang w:eastAsia="ru-RU"/>
              </w:rPr>
            </w:pPr>
            <w:r w:rsidRPr="00AE7247">
              <w:rPr>
                <w:rFonts w:ascii="Times New Roman" w:eastAsia="Times New Roman" w:hAnsi="Times New Roman" w:cs="Times New Roman"/>
                <w:b/>
                <w:bCs/>
                <w:color w:val="000000"/>
                <w:sz w:val="24"/>
                <w:szCs w:val="24"/>
                <w:lang w:eastAsia="ru-RU"/>
              </w:rPr>
              <w:t xml:space="preserve">Электро-тягачи </w:t>
            </w:r>
            <w:r w:rsidRPr="00AE7247">
              <w:rPr>
                <w:rFonts w:ascii="Times New Roman" w:eastAsia="Times New Roman" w:hAnsi="Times New Roman" w:cs="Times New Roman"/>
                <w:b/>
                <w:sz w:val="24"/>
                <w:szCs w:val="24"/>
                <w:lang w:val="en-US" w:eastAsia="ru-RU"/>
              </w:rPr>
              <w:t>LTX</w:t>
            </w:r>
            <w:r w:rsidRPr="00AE7247">
              <w:rPr>
                <w:rFonts w:ascii="Times New Roman" w:eastAsia="Times New Roman" w:hAnsi="Times New Roman" w:cs="Times New Roman"/>
                <w:b/>
                <w:sz w:val="24"/>
                <w:szCs w:val="24"/>
                <w:lang w:eastAsia="ru-RU"/>
              </w:rPr>
              <w:t xml:space="preserve"> 50 «</w:t>
            </w:r>
            <w:r w:rsidRPr="00AE7247">
              <w:rPr>
                <w:rFonts w:ascii="Times New Roman" w:eastAsia="Times New Roman" w:hAnsi="Times New Roman" w:cs="Times New Roman"/>
                <w:b/>
                <w:sz w:val="24"/>
                <w:szCs w:val="24"/>
                <w:lang w:val="en-US" w:eastAsia="ru-RU"/>
              </w:rPr>
              <w:t>STILL</w:t>
            </w:r>
            <w:r w:rsidRPr="00AE7247">
              <w:rPr>
                <w:rFonts w:ascii="Times New Roman" w:eastAsia="Times New Roman" w:hAnsi="Times New Roman" w:cs="Times New Roman"/>
                <w:b/>
                <w:sz w:val="24"/>
                <w:szCs w:val="24"/>
                <w:lang w:eastAsia="ru-RU"/>
              </w:rPr>
              <w:t>» Германия</w:t>
            </w:r>
            <w:r w:rsidRPr="00AE7247">
              <w:rPr>
                <w:rFonts w:ascii="Times New Roman" w:eastAsia="Times New Roman" w:hAnsi="Times New Roman" w:cs="Times New Roman"/>
                <w:b/>
                <w:bCs/>
                <w:color w:val="000000"/>
                <w:sz w:val="24"/>
                <w:szCs w:val="24"/>
                <w:lang w:eastAsia="ru-RU"/>
              </w:rPr>
              <w:t xml:space="preserve"> 4- шт. </w:t>
            </w:r>
          </w:p>
          <w:p w14:paraId="2A29994E" w14:textId="77777777" w:rsidR="00AE7247" w:rsidRPr="00AE7247" w:rsidRDefault="00AE7247" w:rsidP="00AE7247">
            <w:pPr>
              <w:spacing w:after="0" w:line="240" w:lineRule="auto"/>
              <w:rPr>
                <w:rFonts w:ascii="Times New Roman" w:eastAsia="Times New Roman" w:hAnsi="Times New Roman" w:cs="Times New Roman"/>
                <w:b/>
                <w:bCs/>
                <w:color w:val="000000"/>
                <w:sz w:val="24"/>
                <w:szCs w:val="24"/>
                <w:lang w:eastAsia="ru-RU"/>
              </w:rPr>
            </w:pPr>
          </w:p>
        </w:tc>
      </w:tr>
      <w:tr w:rsidR="00AE7247" w:rsidRPr="00AE7247" w14:paraId="1C71FC3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EE9D51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BA0A1F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Колодки, замена</w:t>
            </w:r>
          </w:p>
        </w:tc>
      </w:tr>
      <w:tr w:rsidR="00AE7247" w:rsidRPr="00AE7247" w14:paraId="0132A12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BE6678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11EAF2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Ось поворотного механизма, замена</w:t>
            </w:r>
          </w:p>
        </w:tc>
      </w:tr>
      <w:tr w:rsidR="00AE7247" w:rsidRPr="00AE7247" w14:paraId="7361898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E5DD05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00DFAF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Рабочий тормозной цилиндр, замена</w:t>
            </w:r>
          </w:p>
        </w:tc>
      </w:tr>
      <w:tr w:rsidR="00AE7247" w:rsidRPr="00AE7247" w14:paraId="74A985A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FE6774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77BD50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пневмо, замена</w:t>
            </w:r>
          </w:p>
        </w:tc>
      </w:tr>
      <w:tr w:rsidR="00AE7247" w:rsidRPr="00AE7247" w14:paraId="3D59CD9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67A26E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733128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цельнолитая, замена</w:t>
            </w:r>
          </w:p>
        </w:tc>
      </w:tr>
      <w:tr w:rsidR="00AE7247" w:rsidRPr="00AE7247" w14:paraId="65C1DFB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9319EF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FACDDB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Трос парковочного тормоза, замена</w:t>
            </w:r>
          </w:p>
        </w:tc>
      </w:tr>
      <w:tr w:rsidR="00AE7247" w:rsidRPr="00AE7247" w14:paraId="18C9BCE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9AF3D9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2DB0E8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Микро-выключатель парковочного тормоза, замена</w:t>
            </w:r>
          </w:p>
        </w:tc>
      </w:tr>
      <w:tr w:rsidR="00AE7247" w:rsidRPr="00AE7247" w14:paraId="07E03D3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E6155B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7223F3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Ремкомплект главного тормозного цилиндра, замена</w:t>
            </w:r>
          </w:p>
        </w:tc>
      </w:tr>
      <w:tr w:rsidR="00AE7247" w:rsidRPr="00AE7247" w14:paraId="76B4C55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098E96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53E00E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Главный тормозной цилиндр, замена</w:t>
            </w:r>
          </w:p>
        </w:tc>
      </w:tr>
      <w:tr w:rsidR="00AE7247" w:rsidRPr="00AE7247" w14:paraId="0D6B0F7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003F31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290F09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Замок зажигания, замена</w:t>
            </w:r>
          </w:p>
        </w:tc>
      </w:tr>
      <w:tr w:rsidR="00AE7247" w:rsidRPr="00AE7247" w14:paraId="4EB77A1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F3D726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35A6A9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Переключатель подрулевой , замена</w:t>
            </w:r>
          </w:p>
        </w:tc>
      </w:tr>
      <w:tr w:rsidR="00AE7247" w:rsidRPr="00AE7247" w14:paraId="475029C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FD3CBC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B3C673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Кнопка аварийной остановки, замена</w:t>
            </w:r>
          </w:p>
        </w:tc>
      </w:tr>
      <w:tr w:rsidR="00AE7247" w:rsidRPr="00AE7247" w14:paraId="7DE5A8D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9609D9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A8AE7A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Контактор, замена</w:t>
            </w:r>
          </w:p>
        </w:tc>
      </w:tr>
      <w:tr w:rsidR="00AE7247" w:rsidRPr="00AE7247" w14:paraId="2FCB973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E8A27C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524CCA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Фара головного освещения, замена</w:t>
            </w:r>
          </w:p>
        </w:tc>
      </w:tr>
      <w:tr w:rsidR="00AE7247" w:rsidRPr="00AE7247" w14:paraId="6E8D27F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07487C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1888CC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Фонарь поворота, замена</w:t>
            </w:r>
          </w:p>
        </w:tc>
      </w:tr>
      <w:tr w:rsidR="00AE7247" w:rsidRPr="00AE7247" w14:paraId="57990C1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84457F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0EEE37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Стоп-сигнал, замена</w:t>
            </w:r>
          </w:p>
        </w:tc>
      </w:tr>
      <w:tr w:rsidR="00AE7247" w:rsidRPr="00AE7247" w14:paraId="724E539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570DF1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62B32F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Маячок, замена</w:t>
            </w:r>
          </w:p>
        </w:tc>
      </w:tr>
      <w:tr w:rsidR="00AE7247" w:rsidRPr="00AE7247" w14:paraId="6139342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1E9B46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DBB9B1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Рулевая колонка, замена</w:t>
            </w:r>
          </w:p>
        </w:tc>
      </w:tr>
      <w:tr w:rsidR="00AE7247" w:rsidRPr="00AE7247" w14:paraId="48DF8CC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A9330A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BBE917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Крестовина рулевой колонки, замена</w:t>
            </w:r>
          </w:p>
        </w:tc>
      </w:tr>
      <w:tr w:rsidR="00AE7247" w:rsidRPr="00AE7247" w14:paraId="5D11BBC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3285C2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E63FDE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Щетки силового электродвигателя, замена</w:t>
            </w:r>
          </w:p>
        </w:tc>
      </w:tr>
      <w:tr w:rsidR="00AE7247" w:rsidRPr="00AE7247" w14:paraId="51085E2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C5C8D6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5A90A9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Щеткодержатель, замена</w:t>
            </w:r>
          </w:p>
        </w:tc>
      </w:tr>
      <w:tr w:rsidR="00AE7247" w:rsidRPr="00AE7247" w14:paraId="0300AC4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911F94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196031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Пружина прижима щетки, замена</w:t>
            </w:r>
          </w:p>
        </w:tc>
      </w:tr>
      <w:tr w:rsidR="00AE7247" w:rsidRPr="00AE7247" w14:paraId="224093A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BDEA28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70DAA0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Сальник тормозного барабана, замена</w:t>
            </w:r>
          </w:p>
        </w:tc>
      </w:tr>
      <w:tr w:rsidR="00AE7247" w:rsidRPr="00AE7247" w14:paraId="54304D5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26C4D1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FD6881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Рукава высокого давления, замена.</w:t>
            </w:r>
          </w:p>
        </w:tc>
      </w:tr>
      <w:tr w:rsidR="00AE7247" w:rsidRPr="00AE7247" w14:paraId="72692F0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C142B7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CD56AA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трубки тормозной системы</w:t>
            </w:r>
          </w:p>
        </w:tc>
      </w:tr>
      <w:tr w:rsidR="00AE7247" w:rsidRPr="00AE7247" w14:paraId="568F5CB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83E1FB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254B42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Цепь рулевого управления, замена</w:t>
            </w:r>
          </w:p>
        </w:tc>
      </w:tr>
      <w:tr w:rsidR="00AE7247" w:rsidRPr="00AE7247" w14:paraId="77A2743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4E47C3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C7E62D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ведущего моста</w:t>
            </w:r>
          </w:p>
        </w:tc>
      </w:tr>
      <w:tr w:rsidR="00AE7247" w:rsidRPr="00AE7247" w14:paraId="3D62503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E5094C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469796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редуктора ведущего моста</w:t>
            </w:r>
          </w:p>
        </w:tc>
      </w:tr>
      <w:tr w:rsidR="00AE7247" w:rsidRPr="00AE7247" w14:paraId="0C17AEB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FABF68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31D0A1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Подшипник ступицы, замена</w:t>
            </w:r>
          </w:p>
        </w:tc>
      </w:tr>
      <w:tr w:rsidR="00AE7247" w:rsidRPr="00AE7247" w14:paraId="4C512E4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395ED4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9BCD55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Сальник ступицы, замена</w:t>
            </w:r>
          </w:p>
        </w:tc>
      </w:tr>
      <w:tr w:rsidR="00AE7247" w:rsidRPr="00AE7247" w14:paraId="41FB511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169D55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429C87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полуоси</w:t>
            </w:r>
          </w:p>
        </w:tc>
      </w:tr>
      <w:tr w:rsidR="00AE7247" w:rsidRPr="00AE7247" w14:paraId="55CFBA1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163E35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015223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 xml:space="preserve">Разъем электрооборудования, замена </w:t>
            </w:r>
          </w:p>
        </w:tc>
      </w:tr>
      <w:tr w:rsidR="00AE7247" w:rsidRPr="00AE7247" w14:paraId="65300D0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D22806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FA417C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Реле поворотов, замена</w:t>
            </w:r>
          </w:p>
        </w:tc>
      </w:tr>
      <w:tr w:rsidR="00AE7247" w:rsidRPr="00AE7247" w14:paraId="15AD2A8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F7064B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5D4898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Предохранитель, замена</w:t>
            </w:r>
          </w:p>
        </w:tc>
      </w:tr>
      <w:tr w:rsidR="00AE7247" w:rsidRPr="00AE7247" w14:paraId="56CD273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F44799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0FA8BA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АС контроллера</w:t>
            </w:r>
          </w:p>
        </w:tc>
      </w:tr>
      <w:tr w:rsidR="00AE7247" w:rsidRPr="00AE7247" w14:paraId="585D958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765573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5D0DA9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Лампа, замена</w:t>
            </w:r>
          </w:p>
        </w:tc>
      </w:tr>
      <w:tr w:rsidR="00AE7247" w:rsidRPr="00AE7247" w14:paraId="34F0579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93D9C3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B9E5A0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Двигатель хода, замена</w:t>
            </w:r>
          </w:p>
        </w:tc>
      </w:tr>
      <w:tr w:rsidR="00AE7247" w:rsidRPr="00AE7247" w14:paraId="3E6499E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35C494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674802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потенциометра педали</w:t>
            </w:r>
          </w:p>
        </w:tc>
      </w:tr>
      <w:tr w:rsidR="00AE7247" w:rsidRPr="00AE7247" w14:paraId="45BACA0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4710EE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0569C6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электро-педали в сборе</w:t>
            </w:r>
          </w:p>
        </w:tc>
      </w:tr>
      <w:tr w:rsidR="00AE7247" w:rsidRPr="00AE7247" w14:paraId="6D61A4A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9E5216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63FEC8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преобразователя напряжения</w:t>
            </w:r>
          </w:p>
        </w:tc>
      </w:tr>
      <w:tr w:rsidR="00AE7247" w:rsidRPr="00AE7247" w14:paraId="0CAC086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5F74C1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B2E5CD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Зарядное устройство, замена</w:t>
            </w:r>
          </w:p>
        </w:tc>
      </w:tr>
      <w:tr w:rsidR="00AE7247" w:rsidRPr="00AE7247" w14:paraId="47AF333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ECA698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63E1B6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водительского сидения</w:t>
            </w:r>
          </w:p>
        </w:tc>
      </w:tr>
      <w:tr w:rsidR="00AE7247" w:rsidRPr="00AE7247" w14:paraId="69D2AC6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74B856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74915B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Амортизатор крышки отсека АКБ, замена</w:t>
            </w:r>
          </w:p>
        </w:tc>
      </w:tr>
      <w:tr w:rsidR="00AE7247" w:rsidRPr="00AE7247" w14:paraId="0C4B90D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22DAC1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D30983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Замок крышки отсека АКБ, замена</w:t>
            </w:r>
          </w:p>
        </w:tc>
      </w:tr>
      <w:tr w:rsidR="00AE7247" w:rsidRPr="00AE7247" w14:paraId="7D4245D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9FFE69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93EE77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ступицы в сборе</w:t>
            </w:r>
          </w:p>
        </w:tc>
      </w:tr>
      <w:tr w:rsidR="00AE7247" w:rsidRPr="00AE7247" w14:paraId="18E773E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27E87A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B26C1D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электропроводки</w:t>
            </w:r>
          </w:p>
        </w:tc>
      </w:tr>
      <w:tr w:rsidR="00AE7247" w:rsidRPr="00AE7247" w14:paraId="415ADAC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25554A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E9E7E2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электронных систем</w:t>
            </w:r>
          </w:p>
        </w:tc>
      </w:tr>
      <w:tr w:rsidR="00AE7247" w:rsidRPr="00AE7247" w14:paraId="05AF0B5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58762F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5EBE4A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Механическая диагностика</w:t>
            </w:r>
          </w:p>
        </w:tc>
      </w:tr>
      <w:tr w:rsidR="00AE7247" w:rsidRPr="00AE7247" w14:paraId="7FABE84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75214E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2F943D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Ежемесячное ТО-3 (250 моточасов)</w:t>
            </w:r>
          </w:p>
        </w:tc>
      </w:tr>
      <w:tr w:rsidR="00AE7247" w:rsidRPr="00AE7247" w14:paraId="3F2B4C0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0FB5BA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5F766B0" w14:textId="1E82B928"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Ежеквартально</w:t>
            </w:r>
            <w:r w:rsidR="00545272">
              <w:rPr>
                <w:rFonts w:ascii="Times New Roman" w:eastAsia="Times New Roman" w:hAnsi="Times New Roman" w:cs="Times New Roman"/>
                <w:color w:val="000000"/>
                <w:lang w:eastAsia="ru-RU"/>
              </w:rPr>
              <w:t>е</w:t>
            </w:r>
            <w:r w:rsidRPr="00AE7247">
              <w:rPr>
                <w:rFonts w:ascii="Times New Roman" w:eastAsia="Times New Roman" w:hAnsi="Times New Roman" w:cs="Times New Roman"/>
                <w:color w:val="000000"/>
                <w:lang w:eastAsia="ru-RU"/>
              </w:rPr>
              <w:t xml:space="preserve"> ТО-4 (500 моточасов)</w:t>
            </w:r>
            <w:r w:rsidRPr="00AE7247">
              <w:rPr>
                <w:rFonts w:ascii="Times New Roman" w:eastAsia="Times New Roman" w:hAnsi="Times New Roman" w:cs="Times New Roman"/>
                <w:color w:val="000000"/>
                <w:sz w:val="24"/>
                <w:szCs w:val="24"/>
                <w:lang w:eastAsia="ru-RU"/>
              </w:rPr>
              <w:t>.</w:t>
            </w:r>
          </w:p>
        </w:tc>
      </w:tr>
      <w:tr w:rsidR="00AE7247" w:rsidRPr="00AE7247" w14:paraId="03313F6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B11530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2AC331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Полугодовое ТО-5 (1000 моточасов)</w:t>
            </w:r>
            <w:r w:rsidRPr="00AE7247">
              <w:rPr>
                <w:rFonts w:ascii="Times New Roman" w:eastAsia="Times New Roman" w:hAnsi="Times New Roman" w:cs="Times New Roman"/>
                <w:color w:val="000000"/>
                <w:sz w:val="24"/>
                <w:szCs w:val="24"/>
                <w:lang w:eastAsia="ru-RU"/>
              </w:rPr>
              <w:t>.</w:t>
            </w:r>
          </w:p>
        </w:tc>
      </w:tr>
      <w:tr w:rsidR="00AE7247" w:rsidRPr="00AE7247" w14:paraId="0FCAE76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359BC1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491934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ГодовоеТО-6 (2500 моточасов)</w:t>
            </w:r>
            <w:r w:rsidRPr="00AE7247">
              <w:rPr>
                <w:rFonts w:ascii="Times New Roman" w:eastAsia="Times New Roman" w:hAnsi="Times New Roman" w:cs="Times New Roman"/>
                <w:color w:val="000000"/>
                <w:sz w:val="24"/>
                <w:szCs w:val="24"/>
                <w:lang w:eastAsia="ru-RU"/>
              </w:rPr>
              <w:t>.</w:t>
            </w:r>
          </w:p>
        </w:tc>
      </w:tr>
      <w:tr w:rsidR="00AE7247" w:rsidRPr="00AE7247" w14:paraId="09E97381" w14:textId="77777777" w:rsidTr="003029B5">
        <w:trPr>
          <w:trHeight w:val="690"/>
        </w:trPr>
        <w:tc>
          <w:tcPr>
            <w:tcW w:w="992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61B21B7" w14:textId="77777777" w:rsidR="00AE7247" w:rsidRPr="00AE7247" w:rsidRDefault="00AE7247" w:rsidP="00AE7247">
            <w:pPr>
              <w:spacing w:after="0" w:line="240" w:lineRule="auto"/>
              <w:jc w:val="center"/>
              <w:rPr>
                <w:rFonts w:ascii="Times New Roman" w:eastAsia="Times New Roman" w:hAnsi="Times New Roman" w:cs="Times New Roman"/>
                <w:b/>
                <w:bCs/>
                <w:color w:val="000000"/>
                <w:lang w:eastAsia="ru-RU"/>
              </w:rPr>
            </w:pPr>
            <w:r w:rsidRPr="00AE7247">
              <w:rPr>
                <w:rFonts w:ascii="Times New Roman" w:eastAsia="Times New Roman" w:hAnsi="Times New Roman" w:cs="Times New Roman"/>
                <w:b/>
                <w:lang w:eastAsia="ru-RU"/>
              </w:rPr>
              <w:t xml:space="preserve">Электро-тележка </w:t>
            </w:r>
            <w:r w:rsidRPr="00AE7247">
              <w:rPr>
                <w:rFonts w:ascii="Times New Roman" w:eastAsia="Times New Roman" w:hAnsi="Times New Roman" w:cs="Times New Roman"/>
                <w:b/>
                <w:lang w:val="en-US" w:eastAsia="ru-RU"/>
              </w:rPr>
              <w:t>ES</w:t>
            </w:r>
            <w:r w:rsidRPr="00AE7247">
              <w:rPr>
                <w:rFonts w:ascii="Times New Roman" w:eastAsia="Times New Roman" w:hAnsi="Times New Roman" w:cs="Times New Roman"/>
                <w:b/>
                <w:lang w:eastAsia="ru-RU"/>
              </w:rPr>
              <w:t xml:space="preserve"> </w:t>
            </w:r>
            <w:r w:rsidRPr="00AE7247">
              <w:rPr>
                <w:rFonts w:ascii="Times New Roman" w:eastAsia="Times New Roman" w:hAnsi="Times New Roman" w:cs="Times New Roman"/>
                <w:b/>
                <w:lang w:val="en-US" w:eastAsia="ru-RU"/>
              </w:rPr>
              <w:t>CDD</w:t>
            </w:r>
            <w:r w:rsidRPr="00AE7247">
              <w:rPr>
                <w:rFonts w:ascii="Times New Roman" w:eastAsia="Times New Roman" w:hAnsi="Times New Roman" w:cs="Times New Roman"/>
                <w:b/>
                <w:lang w:eastAsia="ru-RU"/>
              </w:rPr>
              <w:t xml:space="preserve"> </w:t>
            </w:r>
            <w:r w:rsidRPr="00AE7247">
              <w:rPr>
                <w:rFonts w:ascii="Times New Roman" w:eastAsia="Times New Roman" w:hAnsi="Times New Roman" w:cs="Times New Roman"/>
                <w:b/>
                <w:lang w:val="en-US" w:eastAsia="ru-RU"/>
              </w:rPr>
              <w:t>CGRR</w:t>
            </w:r>
            <w:r w:rsidRPr="00AE7247">
              <w:rPr>
                <w:rFonts w:ascii="Times New Roman" w:eastAsia="Times New Roman" w:hAnsi="Times New Roman" w:cs="Times New Roman"/>
                <w:b/>
                <w:lang w:eastAsia="ru-RU"/>
              </w:rPr>
              <w:t xml:space="preserve"> 1533 </w:t>
            </w:r>
            <w:r w:rsidRPr="00AE7247">
              <w:rPr>
                <w:rFonts w:ascii="Times New Roman" w:eastAsia="Times New Roman" w:hAnsi="Times New Roman" w:cs="Times New Roman"/>
                <w:b/>
                <w:color w:val="333333"/>
                <w:lang w:val="en-US" w:eastAsia="ru-RU"/>
              </w:rPr>
              <w:t>N</w:t>
            </w:r>
            <w:r w:rsidRPr="00AE7247">
              <w:rPr>
                <w:rFonts w:ascii="Times New Roman" w:eastAsia="Times New Roman" w:hAnsi="Times New Roman" w:cs="Times New Roman"/>
                <w:b/>
                <w:lang w:eastAsia="ru-RU"/>
              </w:rPr>
              <w:t>=1,2 кВт. Китай -1шт. ,  Электро-штабелеры:</w:t>
            </w:r>
            <w:r w:rsidRPr="00AE7247">
              <w:rPr>
                <w:rFonts w:ascii="Times New Roman" w:eastAsia="Times New Roman" w:hAnsi="Times New Roman" w:cs="Times New Roman"/>
                <w:b/>
                <w:sz w:val="20"/>
                <w:szCs w:val="20"/>
                <w:lang w:eastAsia="ru-RU"/>
              </w:rPr>
              <w:t xml:space="preserve"> </w:t>
            </w:r>
            <w:r w:rsidRPr="00AE7247">
              <w:rPr>
                <w:rFonts w:ascii="Times New Roman" w:eastAsia="Times New Roman" w:hAnsi="Times New Roman" w:cs="Times New Roman"/>
                <w:b/>
                <w:sz w:val="20"/>
                <w:szCs w:val="20"/>
                <w:lang w:val="en-US" w:eastAsia="ru-RU"/>
              </w:rPr>
              <w:t>JAC</w:t>
            </w:r>
            <w:r w:rsidRPr="00AE7247">
              <w:rPr>
                <w:rFonts w:ascii="Times New Roman" w:eastAsia="Times New Roman" w:hAnsi="Times New Roman" w:cs="Times New Roman"/>
                <w:b/>
                <w:sz w:val="20"/>
                <w:szCs w:val="20"/>
                <w:lang w:eastAsia="ru-RU"/>
              </w:rPr>
              <w:t xml:space="preserve"> </w:t>
            </w:r>
            <w:r w:rsidRPr="00AE7247">
              <w:rPr>
                <w:rFonts w:ascii="Times New Roman" w:eastAsia="Times New Roman" w:hAnsi="Times New Roman" w:cs="Times New Roman"/>
                <w:b/>
                <w:sz w:val="20"/>
                <w:szCs w:val="20"/>
                <w:lang w:val="en-US" w:eastAsia="ru-RU"/>
              </w:rPr>
              <w:t>CDD</w:t>
            </w:r>
            <w:r w:rsidRPr="00AE7247">
              <w:rPr>
                <w:rFonts w:ascii="Times New Roman" w:eastAsia="Times New Roman" w:hAnsi="Times New Roman" w:cs="Times New Roman"/>
                <w:b/>
                <w:sz w:val="20"/>
                <w:szCs w:val="20"/>
                <w:lang w:eastAsia="ru-RU"/>
              </w:rPr>
              <w:t xml:space="preserve">12-1шт., </w:t>
            </w:r>
            <w:r w:rsidRPr="00AE7247">
              <w:rPr>
                <w:rFonts w:ascii="Times New Roman" w:eastAsia="Times New Roman" w:hAnsi="Times New Roman" w:cs="Times New Roman"/>
                <w:b/>
                <w:sz w:val="20"/>
                <w:szCs w:val="20"/>
                <w:lang w:val="en-US" w:eastAsia="ru-RU"/>
              </w:rPr>
              <w:t>JAC</w:t>
            </w:r>
            <w:r w:rsidRPr="00AE7247">
              <w:rPr>
                <w:rFonts w:ascii="Times New Roman" w:eastAsia="Times New Roman" w:hAnsi="Times New Roman" w:cs="Times New Roman"/>
                <w:b/>
                <w:sz w:val="20"/>
                <w:szCs w:val="20"/>
                <w:lang w:eastAsia="ru-RU"/>
              </w:rPr>
              <w:t xml:space="preserve"> </w:t>
            </w:r>
            <w:r w:rsidRPr="00AE7247">
              <w:rPr>
                <w:rFonts w:ascii="Times New Roman" w:eastAsia="Times New Roman" w:hAnsi="Times New Roman" w:cs="Times New Roman"/>
                <w:b/>
                <w:sz w:val="20"/>
                <w:szCs w:val="20"/>
                <w:lang w:val="en-US" w:eastAsia="ru-RU"/>
              </w:rPr>
              <w:t>CDD</w:t>
            </w:r>
            <w:r w:rsidRPr="00AE7247">
              <w:rPr>
                <w:rFonts w:ascii="Times New Roman" w:eastAsia="Times New Roman" w:hAnsi="Times New Roman" w:cs="Times New Roman"/>
                <w:b/>
                <w:sz w:val="20"/>
                <w:szCs w:val="20"/>
                <w:lang w:eastAsia="ru-RU"/>
              </w:rPr>
              <w:t xml:space="preserve">15-2шт., , </w:t>
            </w:r>
            <w:r w:rsidRPr="00AE7247">
              <w:rPr>
                <w:rFonts w:ascii="Times New Roman" w:eastAsia="Times New Roman" w:hAnsi="Times New Roman" w:cs="Times New Roman"/>
                <w:b/>
                <w:sz w:val="20"/>
                <w:szCs w:val="20"/>
                <w:lang w:val="en-US" w:eastAsia="ru-RU"/>
              </w:rPr>
              <w:t>LEMA</w:t>
            </w:r>
            <w:r w:rsidRPr="00AE7247">
              <w:rPr>
                <w:rFonts w:ascii="Times New Roman" w:eastAsia="Times New Roman" w:hAnsi="Times New Roman" w:cs="Times New Roman"/>
                <w:b/>
                <w:sz w:val="20"/>
                <w:szCs w:val="20"/>
                <w:lang w:eastAsia="ru-RU"/>
              </w:rPr>
              <w:t xml:space="preserve"> </w:t>
            </w:r>
            <w:r w:rsidRPr="00AE7247">
              <w:rPr>
                <w:rFonts w:ascii="Times New Roman" w:eastAsia="Times New Roman" w:hAnsi="Times New Roman" w:cs="Times New Roman"/>
                <w:b/>
                <w:sz w:val="20"/>
                <w:szCs w:val="20"/>
                <w:lang w:val="en-US" w:eastAsia="ru-RU"/>
              </w:rPr>
              <w:t>LM</w:t>
            </w:r>
            <w:r w:rsidRPr="00AE7247">
              <w:rPr>
                <w:rFonts w:ascii="Times New Roman" w:eastAsia="Times New Roman" w:hAnsi="Times New Roman" w:cs="Times New Roman"/>
                <w:b/>
                <w:sz w:val="20"/>
                <w:szCs w:val="20"/>
                <w:lang w:eastAsia="ru-RU"/>
              </w:rPr>
              <w:t xml:space="preserve"> </w:t>
            </w:r>
            <w:r w:rsidRPr="00AE7247">
              <w:rPr>
                <w:rFonts w:ascii="Times New Roman" w:eastAsia="Times New Roman" w:hAnsi="Times New Roman" w:cs="Times New Roman"/>
                <w:b/>
                <w:sz w:val="20"/>
                <w:szCs w:val="20"/>
                <w:lang w:val="en-US" w:eastAsia="ru-RU"/>
              </w:rPr>
              <w:t>EGx</w:t>
            </w:r>
            <w:r w:rsidRPr="00AE7247">
              <w:rPr>
                <w:rFonts w:ascii="Times New Roman" w:eastAsia="Times New Roman" w:hAnsi="Times New Roman" w:cs="Times New Roman"/>
                <w:b/>
                <w:sz w:val="20"/>
                <w:szCs w:val="20"/>
                <w:lang w:eastAsia="ru-RU"/>
              </w:rPr>
              <w:t>-1229 Польша</w:t>
            </w:r>
            <w:r w:rsidRPr="00AE7247">
              <w:rPr>
                <w:rFonts w:ascii="Times New Roman" w:eastAsia="Times New Roman" w:hAnsi="Times New Roman" w:cs="Times New Roman"/>
                <w:b/>
                <w:lang w:eastAsia="ru-RU"/>
              </w:rPr>
              <w:t>-1шт.</w:t>
            </w:r>
          </w:p>
        </w:tc>
      </w:tr>
      <w:tr w:rsidR="00AE7247" w:rsidRPr="00AE7247" w14:paraId="3E23E25D" w14:textId="77777777" w:rsidTr="003029B5">
        <w:trPr>
          <w:trHeight w:val="2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C00BF7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3BDA9B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Опорное колесо, замена</w:t>
            </w:r>
          </w:p>
        </w:tc>
      </w:tr>
      <w:tr w:rsidR="00AE7247" w:rsidRPr="00AE7247" w14:paraId="31D2646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1AFD55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1973B7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Подвилочный ролик тандем, замена</w:t>
            </w:r>
          </w:p>
        </w:tc>
      </w:tr>
      <w:tr w:rsidR="00AE7247" w:rsidRPr="00AE7247" w14:paraId="2940418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F61EDF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1AF44D2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Потенциометр в ручке, замена</w:t>
            </w:r>
          </w:p>
        </w:tc>
      </w:tr>
      <w:tr w:rsidR="00AE7247" w:rsidRPr="00AE7247" w14:paraId="10F7052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11DF37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1512E56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Блок логистики, замена</w:t>
            </w:r>
          </w:p>
        </w:tc>
      </w:tr>
      <w:tr w:rsidR="00AE7247" w:rsidRPr="00AE7247" w14:paraId="3BFE821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F8D31C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16BBC19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Контактор хода, замена</w:t>
            </w:r>
          </w:p>
        </w:tc>
      </w:tr>
      <w:tr w:rsidR="00AE7247" w:rsidRPr="00AE7247" w14:paraId="128507A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DD27E9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7F4EF11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Звуковой сигнал, замена</w:t>
            </w:r>
          </w:p>
        </w:tc>
      </w:tr>
      <w:tr w:rsidR="00AE7247" w:rsidRPr="00AE7247" w14:paraId="13124C2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4847AC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3965D7B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Тормоз электромагнитный, замена</w:t>
            </w:r>
          </w:p>
        </w:tc>
      </w:tr>
      <w:tr w:rsidR="00AE7247" w:rsidRPr="00AE7247" w14:paraId="38600DA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000032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5B85D59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Кронштейн опорного колеса, замена</w:t>
            </w:r>
          </w:p>
        </w:tc>
      </w:tr>
      <w:tr w:rsidR="00AE7247" w:rsidRPr="00AE7247" w14:paraId="573A8D5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7F9571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138E5AB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Разъем АКБ, замена</w:t>
            </w:r>
          </w:p>
        </w:tc>
      </w:tr>
      <w:tr w:rsidR="00AE7247" w:rsidRPr="00AE7247" w14:paraId="3A3AC3B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C4C6C2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1ADD636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Амортизатор ручки, замена</w:t>
            </w:r>
          </w:p>
        </w:tc>
      </w:tr>
      <w:tr w:rsidR="00AE7247" w:rsidRPr="00AE7247" w14:paraId="687E5BF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B738C9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1AE5446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Двигатель хода, замена</w:t>
            </w:r>
          </w:p>
        </w:tc>
      </w:tr>
      <w:tr w:rsidR="00AE7247" w:rsidRPr="00AE7247" w14:paraId="6CB0BE2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29AFB2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1EA2F57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Ролик мачты, замена</w:t>
            </w:r>
          </w:p>
        </w:tc>
      </w:tr>
      <w:tr w:rsidR="00AE7247" w:rsidRPr="00AE7247" w14:paraId="1FA806C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37D01F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7DC23CE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Крышка ручки управления, замена</w:t>
            </w:r>
          </w:p>
        </w:tc>
      </w:tr>
      <w:tr w:rsidR="00AE7247" w:rsidRPr="00AE7247" w14:paraId="77C771F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C198AA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4AE96B5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Хват ручки управления, замена</w:t>
            </w:r>
          </w:p>
        </w:tc>
      </w:tr>
      <w:tr w:rsidR="00AE7247" w:rsidRPr="00AE7247" w14:paraId="02CA9E0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96C2BF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05E023D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Кнопка аварийной остановки, замена</w:t>
            </w:r>
          </w:p>
        </w:tc>
      </w:tr>
      <w:tr w:rsidR="00AE7247" w:rsidRPr="00AE7247" w14:paraId="2C7D967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21E617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28DFF0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Щетки двигателя хода, замена</w:t>
            </w:r>
          </w:p>
        </w:tc>
      </w:tr>
      <w:tr w:rsidR="00AE7247" w:rsidRPr="00AE7247" w14:paraId="5CE64DF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9034FA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F1327B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Цилиндр подъема, замена</w:t>
            </w:r>
          </w:p>
        </w:tc>
      </w:tr>
      <w:tr w:rsidR="00AE7247" w:rsidRPr="00AE7247" w14:paraId="1ECE6DD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A4B1F4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EFBD95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Насос гидравлический, замена</w:t>
            </w:r>
          </w:p>
        </w:tc>
      </w:tr>
      <w:tr w:rsidR="00AE7247" w:rsidRPr="00AE7247" w14:paraId="36F360E0"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058E5FC"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D7BF1A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Гидравлический распределитель, замена</w:t>
            </w:r>
          </w:p>
        </w:tc>
      </w:tr>
      <w:tr w:rsidR="00AE7247" w:rsidRPr="00AE7247" w14:paraId="00D681B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1D841D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062FED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Подъемное устройство, замена</w:t>
            </w:r>
          </w:p>
        </w:tc>
      </w:tr>
      <w:tr w:rsidR="00AE7247" w:rsidRPr="00AE7247" w14:paraId="16495B1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03B825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603AE7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электропроводки</w:t>
            </w:r>
          </w:p>
        </w:tc>
      </w:tr>
      <w:tr w:rsidR="00AE7247" w:rsidRPr="00AE7247" w14:paraId="28E7344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738098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sz w:val="20"/>
                <w:szCs w:val="2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BD22BC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электронных систем</w:t>
            </w:r>
          </w:p>
        </w:tc>
      </w:tr>
      <w:tr w:rsidR="00AE7247" w:rsidRPr="00AE7247" w14:paraId="2A143A4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8CE969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872E05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Механическая диагностика</w:t>
            </w:r>
          </w:p>
        </w:tc>
      </w:tr>
      <w:tr w:rsidR="00AE7247" w:rsidRPr="00AE7247" w14:paraId="1C45DF3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50C67C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7F5D054" w14:textId="28BFBBCB"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Ежеквартальное</w:t>
            </w:r>
            <w:r w:rsidR="00545272">
              <w:rPr>
                <w:rFonts w:ascii="Times New Roman" w:eastAsia="Times New Roman" w:hAnsi="Times New Roman" w:cs="Times New Roman"/>
                <w:color w:val="000000"/>
                <w:lang w:eastAsia="ru-RU"/>
              </w:rPr>
              <w:t xml:space="preserve"> </w:t>
            </w:r>
            <w:r w:rsidRPr="00AE7247">
              <w:rPr>
                <w:rFonts w:ascii="Times New Roman" w:eastAsia="Times New Roman" w:hAnsi="Times New Roman" w:cs="Times New Roman"/>
                <w:color w:val="000000"/>
                <w:lang w:eastAsia="ru-RU"/>
              </w:rPr>
              <w:t>ТО-4 (500 моточасов)</w:t>
            </w:r>
          </w:p>
        </w:tc>
      </w:tr>
      <w:tr w:rsidR="00AE7247" w:rsidRPr="00AE7247" w14:paraId="7110DBC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F91EDE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C602FA6" w14:textId="5E941EB4"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Полугодовое</w:t>
            </w:r>
            <w:r w:rsidR="00545272">
              <w:rPr>
                <w:rFonts w:ascii="Times New Roman" w:eastAsia="Times New Roman" w:hAnsi="Times New Roman" w:cs="Times New Roman"/>
                <w:color w:val="000000"/>
                <w:lang w:eastAsia="ru-RU"/>
              </w:rPr>
              <w:t xml:space="preserve"> </w:t>
            </w:r>
            <w:r w:rsidRPr="00AE7247">
              <w:rPr>
                <w:rFonts w:ascii="Times New Roman" w:eastAsia="Times New Roman" w:hAnsi="Times New Roman" w:cs="Times New Roman"/>
                <w:color w:val="000000"/>
                <w:lang w:eastAsia="ru-RU"/>
              </w:rPr>
              <w:t>ТО-5 (1000 моточасов)</w:t>
            </w:r>
          </w:p>
        </w:tc>
      </w:tr>
      <w:tr w:rsidR="00AE7247" w:rsidRPr="00AE7247" w14:paraId="00691CB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ECB5CE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4AB798A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Годовое ТО-6 (2500 моточасов)</w:t>
            </w:r>
          </w:p>
        </w:tc>
      </w:tr>
      <w:tr w:rsidR="00AE7247" w:rsidRPr="00AE7247" w14:paraId="34CD64B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FFFFFF"/>
            <w:vAlign w:val="center"/>
          </w:tcPr>
          <w:p w14:paraId="5B8023C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sz w:val="20"/>
                <w:szCs w:val="2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DE8533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Зарядное устройство, замена</w:t>
            </w:r>
          </w:p>
        </w:tc>
      </w:tr>
      <w:tr w:rsidR="00AE7247" w:rsidRPr="00AE7247" w14:paraId="4237366F" w14:textId="77777777" w:rsidTr="003029B5">
        <w:trPr>
          <w:trHeight w:val="20"/>
        </w:trPr>
        <w:tc>
          <w:tcPr>
            <w:tcW w:w="992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9E4E86" w14:textId="5A9F7234" w:rsidR="00AE7247" w:rsidRPr="00AE7247" w:rsidRDefault="00AE7247" w:rsidP="00AE7247">
            <w:pPr>
              <w:spacing w:after="0" w:line="240" w:lineRule="auto"/>
              <w:jc w:val="center"/>
              <w:rPr>
                <w:rFonts w:ascii="Times New Roman" w:eastAsia="Times New Roman" w:hAnsi="Times New Roman" w:cs="Times New Roman"/>
                <w:b/>
                <w:bCs/>
                <w:color w:val="000000"/>
                <w:lang w:eastAsia="ru-RU"/>
              </w:rPr>
            </w:pPr>
            <w:r w:rsidRPr="00AE7247">
              <w:rPr>
                <w:rFonts w:ascii="Times New Roman" w:eastAsia="Times New Roman" w:hAnsi="Times New Roman" w:cs="Times New Roman"/>
                <w:b/>
                <w:bCs/>
                <w:color w:val="000000"/>
                <w:lang w:eastAsia="ru-RU"/>
              </w:rPr>
              <w:t>Подъемник коленчатый:  150 AETJ (MANITOU)   Франция – 1 шт.</w:t>
            </w:r>
          </w:p>
        </w:tc>
      </w:tr>
      <w:tr w:rsidR="00AE7247" w:rsidRPr="00AE7247" w14:paraId="185D9415" w14:textId="77777777" w:rsidTr="003029B5">
        <w:trPr>
          <w:trHeight w:val="2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B300C4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D54C6D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Кнопка экстренной остановки, замена</w:t>
            </w:r>
          </w:p>
        </w:tc>
      </w:tr>
      <w:tr w:rsidR="00AE7247" w:rsidRPr="00AE7247" w14:paraId="3CC0AC32"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90698E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D24EDB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Звуковой зуммер, замена</w:t>
            </w:r>
          </w:p>
        </w:tc>
      </w:tr>
      <w:tr w:rsidR="00AE7247" w:rsidRPr="00AE7247" w14:paraId="5F1D022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69AD9D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DA431F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Звуковой сигнал, замена</w:t>
            </w:r>
          </w:p>
        </w:tc>
      </w:tr>
      <w:tr w:rsidR="00AE7247" w:rsidRPr="00AE7247" w14:paraId="573958B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6E7976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DA9694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Датчик наклона, замена</w:t>
            </w:r>
          </w:p>
        </w:tc>
      </w:tr>
      <w:tr w:rsidR="00AE7247" w:rsidRPr="00AE7247" w14:paraId="3B3E457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E0CF84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29CFA61" w14:textId="77777777" w:rsidR="00AE7247" w:rsidRPr="00AE7247" w:rsidRDefault="00AE7247" w:rsidP="00AE7247">
            <w:pPr>
              <w:spacing w:after="0" w:line="240" w:lineRule="auto"/>
              <w:jc w:val="both"/>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Переключатель управления с подъемника или рабочей платформы снабженный ключом, замена</w:t>
            </w:r>
          </w:p>
        </w:tc>
      </w:tr>
      <w:tr w:rsidR="00AE7247" w:rsidRPr="00AE7247" w14:paraId="19A0816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EFC959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B0493A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Переключатель движения, замена</w:t>
            </w:r>
          </w:p>
        </w:tc>
      </w:tr>
      <w:tr w:rsidR="00AE7247" w:rsidRPr="00AE7247" w14:paraId="4E2AD90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D90EDD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C01050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Контактор, замена</w:t>
            </w:r>
          </w:p>
        </w:tc>
      </w:tr>
      <w:tr w:rsidR="00AE7247" w:rsidRPr="00AE7247" w14:paraId="42E60B8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CD4A23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645F9BB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разъемов электрооборудования</w:t>
            </w:r>
          </w:p>
        </w:tc>
      </w:tr>
      <w:tr w:rsidR="00AE7247" w:rsidRPr="00AE7247" w14:paraId="404D962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E56306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B8B0BB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Защитный кожух пульта управления, замена</w:t>
            </w:r>
          </w:p>
        </w:tc>
      </w:tr>
      <w:tr w:rsidR="00AE7247" w:rsidRPr="00AE7247" w14:paraId="5713B0FC"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B86C0E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7BA3D44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Шина, замена</w:t>
            </w:r>
          </w:p>
        </w:tc>
      </w:tr>
      <w:tr w:rsidR="00AE7247" w:rsidRPr="00AE7247" w14:paraId="4A07BDCE"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979A3D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A9039D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Диск колесный, замена</w:t>
            </w:r>
          </w:p>
        </w:tc>
      </w:tr>
      <w:tr w:rsidR="00AE7247" w:rsidRPr="00AE7247" w14:paraId="1AD8F597"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609535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4ECFF43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Шпилька ступицы, замена</w:t>
            </w:r>
          </w:p>
        </w:tc>
      </w:tr>
      <w:tr w:rsidR="00AE7247" w:rsidRPr="00AE7247" w14:paraId="44108309"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0527541"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4668F87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Замена ступица в сборе</w:t>
            </w:r>
          </w:p>
        </w:tc>
      </w:tr>
      <w:tr w:rsidR="00AE7247" w:rsidRPr="00AE7247" w14:paraId="7F30B6D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87FC4A3"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68A78F4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Электродвигатель хода, замена</w:t>
            </w:r>
          </w:p>
        </w:tc>
      </w:tr>
      <w:tr w:rsidR="00AE7247" w:rsidRPr="00AE7247" w14:paraId="29F86CA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AE32F5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489C29B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Щетки электродвигателя, замена</w:t>
            </w:r>
          </w:p>
        </w:tc>
      </w:tr>
      <w:tr w:rsidR="00AE7247" w:rsidRPr="00AE7247" w14:paraId="14CFD02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A6C2399"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619E668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Рукава высокого давления, замена</w:t>
            </w:r>
          </w:p>
        </w:tc>
      </w:tr>
      <w:tr w:rsidR="00AE7247" w:rsidRPr="00AE7247" w14:paraId="78AA9A2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371988E"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7F6230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Цилиндр рулевого управления, замена</w:t>
            </w:r>
          </w:p>
        </w:tc>
      </w:tr>
      <w:tr w:rsidR="00AE7247" w:rsidRPr="00AE7247" w14:paraId="3E6E45A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3E8EFD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5A45AF9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Ремкомплект цилиндра рулевого управления, замена</w:t>
            </w:r>
          </w:p>
        </w:tc>
      </w:tr>
      <w:tr w:rsidR="00AE7247" w:rsidRPr="00AE7247" w14:paraId="4A6A978B"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77376B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39EB3F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Цилиндр подъема, замена</w:t>
            </w:r>
          </w:p>
        </w:tc>
      </w:tr>
      <w:tr w:rsidR="00AE7247" w:rsidRPr="00AE7247" w14:paraId="4AB9B215"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6448BA8"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EAE95E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Ремкомплект цилиндра подъема, замена</w:t>
            </w:r>
          </w:p>
        </w:tc>
      </w:tr>
      <w:tr w:rsidR="00AE7247" w:rsidRPr="00AE7247" w14:paraId="25CCABED"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0F1B070"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4" w:space="0" w:color="auto"/>
              <w:right w:val="single" w:sz="8" w:space="0" w:color="000000"/>
            </w:tcBorders>
            <w:shd w:val="clear" w:color="000000" w:fill="FFFFFF"/>
            <w:vAlign w:val="center"/>
          </w:tcPr>
          <w:p w14:paraId="630A863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Подъемное устройство, замена</w:t>
            </w:r>
          </w:p>
        </w:tc>
      </w:tr>
      <w:tr w:rsidR="00AE7247" w:rsidRPr="00AE7247" w14:paraId="3A404766" w14:textId="77777777" w:rsidTr="003029B5">
        <w:trPr>
          <w:trHeight w:val="2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37EC6DCD"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4" w:space="0" w:color="auto"/>
              <w:left w:val="single" w:sz="8" w:space="0" w:color="auto"/>
              <w:bottom w:val="single" w:sz="4" w:space="0" w:color="auto"/>
              <w:right w:val="single" w:sz="4" w:space="0" w:color="auto"/>
            </w:tcBorders>
            <w:shd w:val="clear" w:color="000000" w:fill="FFFFFF"/>
            <w:vAlign w:val="center"/>
          </w:tcPr>
          <w:p w14:paraId="043D2EF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Зарядное устройство, замена</w:t>
            </w:r>
          </w:p>
        </w:tc>
      </w:tr>
      <w:tr w:rsidR="00AE7247" w:rsidRPr="00AE7247" w14:paraId="097B1418" w14:textId="77777777" w:rsidTr="003029B5">
        <w:trPr>
          <w:trHeight w:val="2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4EFFE354"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4" w:space="0" w:color="auto"/>
              <w:left w:val="single" w:sz="8" w:space="0" w:color="auto"/>
              <w:bottom w:val="single" w:sz="8" w:space="0" w:color="auto"/>
              <w:right w:val="single" w:sz="8" w:space="0" w:color="000000"/>
            </w:tcBorders>
            <w:shd w:val="clear" w:color="000000" w:fill="FFFFFF"/>
            <w:vAlign w:val="center"/>
          </w:tcPr>
          <w:p w14:paraId="49C0EE1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Гидравлический распределитель, замена</w:t>
            </w:r>
          </w:p>
        </w:tc>
      </w:tr>
      <w:tr w:rsidR="00AE7247" w:rsidRPr="00AE7247" w14:paraId="69528433"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1BE9C7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18860AA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Гидравлический насос, замена</w:t>
            </w:r>
          </w:p>
        </w:tc>
      </w:tr>
      <w:tr w:rsidR="00AE7247" w:rsidRPr="00AE7247" w14:paraId="122B07F4"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DA67DD5"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17361E0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Блок управления, замена</w:t>
            </w:r>
          </w:p>
        </w:tc>
      </w:tr>
      <w:tr w:rsidR="00AE7247" w:rsidRPr="00AE7247" w14:paraId="6B72DAB6"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7DCD676"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0E1C36E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Пульт управления, замена</w:t>
            </w:r>
          </w:p>
        </w:tc>
      </w:tr>
      <w:tr w:rsidR="00AE7247" w:rsidRPr="00AE7247" w14:paraId="3871185A"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03D6B0F"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000000" w:fill="FFFFFF"/>
            <w:vAlign w:val="center"/>
          </w:tcPr>
          <w:p w14:paraId="3F40EA8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Джойстик (ручка управления), замена</w:t>
            </w:r>
          </w:p>
        </w:tc>
      </w:tr>
      <w:tr w:rsidR="00AE7247" w:rsidRPr="00AE7247" w14:paraId="42E9FD38"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5C00517"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12903FB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Диагностика электронных систем</w:t>
            </w:r>
          </w:p>
        </w:tc>
      </w:tr>
      <w:tr w:rsidR="00AE7247" w:rsidRPr="00AE7247" w14:paraId="229F17A1"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5A412BB"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226F4B0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Механическая диагностика</w:t>
            </w:r>
          </w:p>
        </w:tc>
      </w:tr>
      <w:tr w:rsidR="00AE7247" w:rsidRPr="00AE7247" w14:paraId="1EFF660F" w14:textId="77777777" w:rsidTr="003029B5">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C5A302A" w14:textId="77777777" w:rsidR="00AE7247" w:rsidRPr="00AE7247" w:rsidRDefault="00AE7247" w:rsidP="004935AD">
            <w:pPr>
              <w:numPr>
                <w:ilvl w:val="0"/>
                <w:numId w:val="11"/>
              </w:numPr>
              <w:spacing w:after="0" w:line="240" w:lineRule="auto"/>
              <w:contextualSpacing/>
              <w:jc w:val="center"/>
              <w:rPr>
                <w:rFonts w:ascii="Times New Roman" w:eastAsia="Times New Roman" w:hAnsi="Times New Roman" w:cs="Times New Roman"/>
                <w:color w:val="000000"/>
                <w:lang w:eastAsia="ru-RU"/>
              </w:rPr>
            </w:pPr>
          </w:p>
        </w:tc>
        <w:tc>
          <w:tcPr>
            <w:tcW w:w="9047" w:type="dxa"/>
            <w:tcBorders>
              <w:top w:val="single" w:sz="8" w:space="0" w:color="auto"/>
              <w:left w:val="single" w:sz="8" w:space="0" w:color="auto"/>
              <w:bottom w:val="single" w:sz="8" w:space="0" w:color="auto"/>
              <w:right w:val="single" w:sz="8" w:space="0" w:color="000000"/>
            </w:tcBorders>
            <w:shd w:val="clear" w:color="auto" w:fill="auto"/>
            <w:vAlign w:val="center"/>
          </w:tcPr>
          <w:p w14:paraId="3AF68955" w14:textId="31ED1985"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sz w:val="24"/>
                <w:szCs w:val="24"/>
                <w:lang w:eastAsia="ru-RU"/>
              </w:rPr>
              <w:t>ТО при наработке 50 м/ч.</w:t>
            </w:r>
          </w:p>
        </w:tc>
      </w:tr>
    </w:tbl>
    <w:p w14:paraId="516DCD5F" w14:textId="77777777" w:rsidR="00A4280F" w:rsidRDefault="00A4280F" w:rsidP="00AE7247">
      <w:pPr>
        <w:spacing w:after="0" w:line="240" w:lineRule="auto"/>
        <w:rPr>
          <w:rFonts w:ascii="Times New Roman" w:eastAsia="Arial Unicode MS" w:hAnsi="Times New Roman" w:cs="Times New Roman"/>
          <w:sz w:val="24"/>
          <w:szCs w:val="24"/>
          <w:lang w:eastAsia="ru-RU"/>
        </w:rPr>
      </w:pPr>
    </w:p>
    <w:p w14:paraId="6FA6D49E" w14:textId="77777777" w:rsidR="00A4280F" w:rsidRDefault="00A4280F" w:rsidP="00AE7247">
      <w:pPr>
        <w:spacing w:after="0" w:line="240" w:lineRule="auto"/>
        <w:rPr>
          <w:rFonts w:ascii="Times New Roman" w:eastAsia="Arial Unicode MS" w:hAnsi="Times New Roman" w:cs="Times New Roman"/>
          <w:sz w:val="24"/>
          <w:szCs w:val="24"/>
          <w:lang w:eastAsia="ru-RU"/>
        </w:rPr>
      </w:pPr>
    </w:p>
    <w:p w14:paraId="3A1C4626" w14:textId="7C6CA946" w:rsidR="00AE7247" w:rsidRPr="00AE7247" w:rsidRDefault="00AE7247" w:rsidP="00AE7247">
      <w:pPr>
        <w:spacing w:after="0" w:line="240" w:lineRule="auto"/>
        <w:rPr>
          <w:rFonts w:ascii="Times New Roman" w:eastAsia="Arial Unicode MS" w:hAnsi="Times New Roman" w:cs="Times New Roman"/>
          <w:sz w:val="24"/>
          <w:szCs w:val="24"/>
          <w:lang w:eastAsia="ru-RU"/>
        </w:rPr>
      </w:pPr>
      <w:r w:rsidRPr="00AE7247">
        <w:rPr>
          <w:rFonts w:ascii="Times New Roman" w:eastAsia="Arial Unicode MS" w:hAnsi="Times New Roman" w:cs="Times New Roman"/>
          <w:sz w:val="24"/>
          <w:szCs w:val="24"/>
          <w:lang w:eastAsia="ru-RU"/>
        </w:rPr>
        <w:t>Составил:</w:t>
      </w:r>
    </w:p>
    <w:p w14:paraId="69BBFD63" w14:textId="77777777" w:rsidR="00AE7247" w:rsidRPr="00AE7247" w:rsidRDefault="00AE7247" w:rsidP="00AE7247">
      <w:pPr>
        <w:tabs>
          <w:tab w:val="left" w:pos="7185"/>
        </w:tabs>
        <w:suppressAutoHyphens/>
        <w:spacing w:after="0" w:line="240" w:lineRule="auto"/>
        <w:jc w:val="both"/>
        <w:rPr>
          <w:rFonts w:ascii="Times New Roman" w:eastAsia="Calibri" w:hAnsi="Times New Roman" w:cs="Times New Roman"/>
          <w:color w:val="000000"/>
          <w:sz w:val="24"/>
          <w:szCs w:val="24"/>
          <w:lang w:eastAsia="ru-RU"/>
        </w:rPr>
      </w:pPr>
      <w:r w:rsidRPr="00AE7247">
        <w:rPr>
          <w:rFonts w:ascii="Times New Roman" w:eastAsia="Arial Unicode MS" w:hAnsi="Times New Roman" w:cs="Times New Roman"/>
          <w:sz w:val="24"/>
          <w:szCs w:val="24"/>
          <w:lang w:eastAsia="ru-RU"/>
        </w:rPr>
        <w:t xml:space="preserve">Ведущий инженер энергомеханического цеха </w:t>
      </w:r>
      <w:r w:rsidRPr="00AE7247">
        <w:rPr>
          <w:rFonts w:ascii="Times New Roman" w:eastAsia="Arial Unicode MS" w:hAnsi="Times New Roman" w:cs="Times New Roman"/>
          <w:sz w:val="24"/>
          <w:szCs w:val="24"/>
          <w:lang w:eastAsia="ru-RU"/>
        </w:rPr>
        <w:tab/>
        <w:t xml:space="preserve">            Н.И. Титарь</w:t>
      </w:r>
    </w:p>
    <w:p w14:paraId="6BF4BA25" w14:textId="77777777" w:rsidR="00AE7247" w:rsidRPr="00AE7247" w:rsidRDefault="00AE7247" w:rsidP="00AE7247">
      <w:pPr>
        <w:suppressAutoHyphens/>
        <w:spacing w:after="0" w:line="240" w:lineRule="auto"/>
        <w:jc w:val="both"/>
        <w:rPr>
          <w:rFonts w:ascii="Times New Roman" w:eastAsia="Calibri" w:hAnsi="Times New Roman" w:cs="Times New Roman"/>
          <w:color w:val="000000"/>
          <w:sz w:val="24"/>
          <w:szCs w:val="24"/>
          <w:lang w:eastAsia="ru-RU"/>
        </w:rPr>
      </w:pPr>
    </w:p>
    <w:p w14:paraId="26960EF6" w14:textId="77777777" w:rsidR="00AE7247" w:rsidRPr="00AE7247" w:rsidRDefault="00AE7247" w:rsidP="00AE7247">
      <w:pPr>
        <w:suppressAutoHyphens/>
        <w:spacing w:after="0" w:line="240" w:lineRule="auto"/>
        <w:jc w:val="both"/>
        <w:rPr>
          <w:rFonts w:ascii="Times New Roman" w:eastAsia="Calibri" w:hAnsi="Times New Roman" w:cs="Times New Roman"/>
          <w:color w:val="000000"/>
          <w:sz w:val="24"/>
          <w:szCs w:val="24"/>
          <w:lang w:eastAsia="ru-RU"/>
        </w:rPr>
      </w:pPr>
    </w:p>
    <w:p w14:paraId="65C8AE09" w14:textId="77777777" w:rsidR="00AE7247" w:rsidRPr="00AE7247" w:rsidRDefault="00AE7247" w:rsidP="00AE7247">
      <w:pPr>
        <w:tabs>
          <w:tab w:val="left" w:pos="2310"/>
        </w:tabs>
        <w:spacing w:after="0" w:line="240" w:lineRule="auto"/>
        <w:rPr>
          <w:rFonts w:ascii="Times New Roman" w:eastAsia="Times New Roman" w:hAnsi="Times New Roman" w:cs="Times New Roman"/>
          <w:sz w:val="24"/>
          <w:szCs w:val="24"/>
          <w:lang w:eastAsia="ru-RU"/>
        </w:rPr>
      </w:pPr>
      <w:r w:rsidRPr="00AE7247">
        <w:rPr>
          <w:rFonts w:ascii="Times New Roman" w:eastAsia="Times New Roman" w:hAnsi="Times New Roman" w:cs="Times New Roman"/>
          <w:sz w:val="24"/>
          <w:szCs w:val="24"/>
          <w:lang w:eastAsia="ru-RU"/>
        </w:rPr>
        <w:t>Согласовал:</w:t>
      </w:r>
    </w:p>
    <w:p w14:paraId="70A6A236" w14:textId="5289F88B" w:rsidR="00161337" w:rsidRDefault="00AE7247">
      <w:pPr>
        <w:rPr>
          <w:rFonts w:ascii="Times New Roman" w:eastAsia="Times New Roman" w:hAnsi="Times New Roman" w:cs="Times New Roman"/>
          <w:sz w:val="24"/>
          <w:szCs w:val="24"/>
          <w:lang w:eastAsia="ru-RU"/>
        </w:rPr>
      </w:pPr>
      <w:r w:rsidRPr="00AE7247">
        <w:rPr>
          <w:rFonts w:ascii="Times New Roman" w:eastAsia="Times New Roman" w:hAnsi="Times New Roman" w:cs="Times New Roman"/>
          <w:sz w:val="24"/>
          <w:szCs w:val="24"/>
          <w:lang w:eastAsia="ru-RU"/>
        </w:rPr>
        <w:t xml:space="preserve">Начальник энергомеханического цеха   </w:t>
      </w:r>
      <w:r w:rsidRPr="00AE7247">
        <w:rPr>
          <w:rFonts w:ascii="Times New Roman" w:eastAsia="Times New Roman" w:hAnsi="Times New Roman" w:cs="Times New Roman"/>
          <w:sz w:val="24"/>
          <w:szCs w:val="24"/>
          <w:lang w:eastAsia="ru-RU"/>
        </w:rPr>
        <w:tab/>
      </w:r>
      <w:r w:rsidRPr="00AE7247">
        <w:rPr>
          <w:rFonts w:ascii="Times New Roman" w:eastAsia="Times New Roman" w:hAnsi="Times New Roman" w:cs="Times New Roman"/>
          <w:sz w:val="24"/>
          <w:szCs w:val="24"/>
          <w:lang w:eastAsia="ru-RU"/>
        </w:rPr>
        <w:tab/>
        <w:t xml:space="preserve">                                                 А.Л. Жариков</w:t>
      </w:r>
      <w:r w:rsidR="00161337">
        <w:rPr>
          <w:rFonts w:ascii="Times New Roman" w:eastAsia="Times New Roman" w:hAnsi="Times New Roman" w:cs="Times New Roman"/>
          <w:sz w:val="24"/>
          <w:szCs w:val="24"/>
          <w:lang w:eastAsia="ru-RU"/>
        </w:rPr>
        <w:br w:type="page"/>
      </w:r>
    </w:p>
    <w:p w14:paraId="5407C60B" w14:textId="5C9C3B95" w:rsidR="00AE7247" w:rsidRPr="00AE7247" w:rsidRDefault="00AE7247" w:rsidP="00AE7247">
      <w:pPr>
        <w:spacing w:after="0" w:line="240" w:lineRule="auto"/>
        <w:jc w:val="right"/>
        <w:rPr>
          <w:rFonts w:ascii="Times New Roman" w:eastAsia="Times New Roman" w:hAnsi="Times New Roman" w:cs="Times New Roman"/>
          <w:sz w:val="24"/>
          <w:szCs w:val="24"/>
          <w:lang w:eastAsia="ru-RU"/>
        </w:rPr>
      </w:pPr>
      <w:r w:rsidRPr="00AE7247">
        <w:rPr>
          <w:rFonts w:ascii="Times New Roman" w:eastAsia="Times New Roman" w:hAnsi="Times New Roman" w:cs="Times New Roman"/>
          <w:sz w:val="24"/>
          <w:szCs w:val="24"/>
          <w:lang w:eastAsia="ru-RU"/>
        </w:rPr>
        <w:lastRenderedPageBreak/>
        <w:t>Приложение № 4</w:t>
      </w:r>
    </w:p>
    <w:p w14:paraId="49457926" w14:textId="77777777" w:rsidR="00AE7247" w:rsidRPr="00AE7247" w:rsidRDefault="00AE7247" w:rsidP="00AE7247">
      <w:pPr>
        <w:tabs>
          <w:tab w:val="left" w:pos="0"/>
        </w:tabs>
        <w:spacing w:after="0" w:line="240" w:lineRule="auto"/>
        <w:jc w:val="right"/>
        <w:rPr>
          <w:rFonts w:ascii="Times New Roman" w:eastAsia="Times New Roman" w:hAnsi="Times New Roman" w:cs="Times New Roman"/>
          <w:color w:val="000000"/>
          <w:sz w:val="24"/>
          <w:szCs w:val="24"/>
          <w:lang w:eastAsia="ru-RU"/>
        </w:rPr>
      </w:pPr>
      <w:r w:rsidRPr="00AE7247">
        <w:rPr>
          <w:rFonts w:ascii="Times New Roman" w:eastAsia="Times New Roman" w:hAnsi="Times New Roman" w:cs="Times New Roman"/>
          <w:sz w:val="24"/>
          <w:szCs w:val="24"/>
          <w:lang w:eastAsia="ru-RU"/>
        </w:rPr>
        <w:t>к Техническому заданию</w:t>
      </w:r>
    </w:p>
    <w:p w14:paraId="611142FE" w14:textId="77777777" w:rsidR="00AE7247" w:rsidRPr="00AE7247" w:rsidRDefault="00AE7247" w:rsidP="00AE7247">
      <w:pPr>
        <w:tabs>
          <w:tab w:val="left" w:pos="2169"/>
          <w:tab w:val="center" w:pos="4677"/>
        </w:tabs>
        <w:spacing w:after="0" w:line="240" w:lineRule="auto"/>
        <w:rPr>
          <w:rFonts w:ascii="Times New Roman" w:eastAsia="Times New Roman" w:hAnsi="Times New Roman" w:cs="Times New Roman"/>
          <w:b/>
          <w:sz w:val="24"/>
          <w:szCs w:val="24"/>
          <w:lang w:eastAsia="ru-RU"/>
        </w:rPr>
      </w:pPr>
    </w:p>
    <w:p w14:paraId="6E43F98A" w14:textId="193955D4" w:rsidR="00AE7247" w:rsidRPr="00AE7247" w:rsidRDefault="00AE7247" w:rsidP="00AE7247">
      <w:pPr>
        <w:tabs>
          <w:tab w:val="left" w:pos="2169"/>
          <w:tab w:val="center" w:pos="4677"/>
        </w:tabs>
        <w:spacing w:after="0" w:line="240" w:lineRule="auto"/>
        <w:jc w:val="center"/>
        <w:rPr>
          <w:rFonts w:ascii="Times New Roman" w:eastAsia="Times New Roman" w:hAnsi="Times New Roman" w:cs="Times New Roman"/>
          <w:b/>
          <w:sz w:val="24"/>
          <w:szCs w:val="24"/>
          <w:lang w:eastAsia="ru-RU"/>
        </w:rPr>
      </w:pPr>
      <w:r w:rsidRPr="00AE7247">
        <w:rPr>
          <w:rFonts w:ascii="Times New Roman" w:eastAsia="Times New Roman" w:hAnsi="Times New Roman" w:cs="Times New Roman"/>
          <w:b/>
          <w:sz w:val="24"/>
          <w:szCs w:val="24"/>
          <w:lang w:eastAsia="ru-RU"/>
        </w:rPr>
        <w:t>Перечень услуг по ремонту деталей и узлов</w:t>
      </w:r>
    </w:p>
    <w:p w14:paraId="40C91938" w14:textId="77777777" w:rsidR="00AE7247" w:rsidRPr="00AE7247" w:rsidRDefault="00AE7247" w:rsidP="00AE7247">
      <w:pPr>
        <w:spacing w:after="0" w:line="240" w:lineRule="auto"/>
        <w:contextualSpacing/>
        <w:rPr>
          <w:rFonts w:ascii="Times New Roman" w:eastAsia="Times New Roman" w:hAnsi="Times New Roman" w:cs="Times New Roman"/>
          <w:b/>
          <w:sz w:val="24"/>
          <w:szCs w:val="24"/>
          <w:lang w:eastAsia="ru-RU"/>
        </w:rPr>
      </w:pPr>
    </w:p>
    <w:p w14:paraId="7DD95D5F" w14:textId="77777777" w:rsidR="00AE7247" w:rsidRPr="00AE7247" w:rsidRDefault="00AE7247" w:rsidP="00AE7247">
      <w:pPr>
        <w:spacing w:after="0" w:line="240" w:lineRule="auto"/>
        <w:rPr>
          <w:rFonts w:ascii="Times New Roman" w:eastAsia="Arial Unicode MS" w:hAnsi="Times New Roman" w:cs="Times New Roman"/>
          <w:sz w:val="24"/>
          <w:szCs w:val="24"/>
          <w:lang w:eastAsia="ru-RU"/>
        </w:rPr>
      </w:pPr>
    </w:p>
    <w:tbl>
      <w:tblPr>
        <w:tblW w:w="9072" w:type="dxa"/>
        <w:tblInd w:w="-10" w:type="dxa"/>
        <w:tblLook w:val="04A0" w:firstRow="1" w:lastRow="0" w:firstColumn="1" w:lastColumn="0" w:noHBand="0" w:noVBand="1"/>
      </w:tblPr>
      <w:tblGrid>
        <w:gridCol w:w="876"/>
        <w:gridCol w:w="8196"/>
      </w:tblGrid>
      <w:tr w:rsidR="00AE7247" w:rsidRPr="00AE7247" w14:paraId="18B5EED7" w14:textId="77777777" w:rsidTr="007300A0">
        <w:trPr>
          <w:trHeight w:val="20"/>
        </w:trPr>
        <w:tc>
          <w:tcPr>
            <w:tcW w:w="876" w:type="dxa"/>
            <w:tcBorders>
              <w:top w:val="single" w:sz="8" w:space="0" w:color="auto"/>
              <w:left w:val="single" w:sz="8" w:space="0" w:color="auto"/>
              <w:bottom w:val="single" w:sz="8" w:space="0" w:color="auto"/>
              <w:right w:val="single" w:sz="8" w:space="0" w:color="auto"/>
            </w:tcBorders>
            <w:shd w:val="clear" w:color="auto" w:fill="auto"/>
            <w:vAlign w:val="center"/>
          </w:tcPr>
          <w:p w14:paraId="16DFF229" w14:textId="77777777" w:rsidR="00AE7247" w:rsidRPr="00AE7247" w:rsidRDefault="00AE7247" w:rsidP="00AE7247">
            <w:pPr>
              <w:spacing w:after="0" w:line="240" w:lineRule="auto"/>
              <w:jc w:val="center"/>
              <w:rPr>
                <w:rFonts w:ascii="Times New Roman" w:eastAsia="Times New Roman" w:hAnsi="Times New Roman" w:cs="Times New Roman"/>
                <w:color w:val="000000"/>
                <w:sz w:val="24"/>
                <w:szCs w:val="24"/>
                <w:lang w:eastAsia="ru-RU"/>
              </w:rPr>
            </w:pPr>
            <w:r w:rsidRPr="00AE7247">
              <w:rPr>
                <w:rFonts w:ascii="Times New Roman" w:eastAsia="Times New Roman" w:hAnsi="Times New Roman" w:cs="Times New Roman"/>
                <w:b/>
                <w:color w:val="000000"/>
                <w:sz w:val="24"/>
                <w:szCs w:val="24"/>
                <w:lang w:eastAsia="ru-RU"/>
              </w:rPr>
              <w:t>№ п/п</w:t>
            </w:r>
          </w:p>
        </w:tc>
        <w:tc>
          <w:tcPr>
            <w:tcW w:w="8196" w:type="dxa"/>
            <w:tcBorders>
              <w:top w:val="single" w:sz="8" w:space="0" w:color="auto"/>
              <w:left w:val="single" w:sz="8" w:space="0" w:color="auto"/>
              <w:bottom w:val="single" w:sz="8" w:space="0" w:color="auto"/>
              <w:right w:val="single" w:sz="8" w:space="0" w:color="auto"/>
            </w:tcBorders>
            <w:shd w:val="clear" w:color="auto" w:fill="auto"/>
            <w:vAlign w:val="center"/>
          </w:tcPr>
          <w:p w14:paraId="2859D10F" w14:textId="77777777" w:rsidR="00AE7247" w:rsidRPr="00AE7247" w:rsidRDefault="00AE7247" w:rsidP="00AE7247">
            <w:pPr>
              <w:spacing w:after="0" w:line="240" w:lineRule="auto"/>
              <w:jc w:val="center"/>
              <w:rPr>
                <w:rFonts w:ascii="Times New Roman" w:eastAsia="Times New Roman" w:hAnsi="Times New Roman" w:cs="Times New Roman"/>
                <w:color w:val="000000"/>
                <w:sz w:val="24"/>
                <w:szCs w:val="24"/>
                <w:lang w:eastAsia="ru-RU"/>
              </w:rPr>
            </w:pPr>
            <w:r w:rsidRPr="00AE7247">
              <w:rPr>
                <w:rFonts w:ascii="Times New Roman" w:eastAsia="Times New Roman" w:hAnsi="Times New Roman" w:cs="Times New Roman"/>
                <w:b/>
                <w:color w:val="000000"/>
                <w:sz w:val="24"/>
                <w:szCs w:val="24"/>
                <w:lang w:eastAsia="ru-RU"/>
              </w:rPr>
              <w:t>Наименование запасных частей, материалов и работ</w:t>
            </w:r>
          </w:p>
        </w:tc>
      </w:tr>
      <w:tr w:rsidR="00AE7247" w:rsidRPr="00AE7247" w14:paraId="6E82A732" w14:textId="77777777" w:rsidTr="007300A0">
        <w:trPr>
          <w:trHeight w:val="20"/>
        </w:trPr>
        <w:tc>
          <w:tcPr>
            <w:tcW w:w="9072" w:type="dxa"/>
            <w:gridSpan w:val="2"/>
            <w:tcBorders>
              <w:top w:val="single" w:sz="8" w:space="0" w:color="auto"/>
              <w:left w:val="single" w:sz="8" w:space="0" w:color="auto"/>
              <w:bottom w:val="single" w:sz="8" w:space="0" w:color="auto"/>
              <w:right w:val="single" w:sz="8" w:space="0" w:color="auto"/>
            </w:tcBorders>
            <w:vAlign w:val="center"/>
          </w:tcPr>
          <w:p w14:paraId="16985F09" w14:textId="77777777" w:rsidR="00AE7247" w:rsidRPr="00AE7247" w:rsidRDefault="00AE7247" w:rsidP="00AE7247">
            <w:pPr>
              <w:spacing w:after="0" w:line="240" w:lineRule="auto"/>
              <w:jc w:val="center"/>
              <w:rPr>
                <w:rFonts w:ascii="Times New Roman" w:eastAsia="Times New Roman" w:hAnsi="Times New Roman" w:cs="Times New Roman"/>
                <w:color w:val="000000"/>
                <w:lang w:eastAsia="ru-RU"/>
              </w:rPr>
            </w:pPr>
            <w:r w:rsidRPr="00AE7247">
              <w:rPr>
                <w:rFonts w:ascii="Times New Roman" w:eastAsia="Times New Roman" w:hAnsi="Times New Roman" w:cs="Times New Roman"/>
                <w:b/>
                <w:bCs/>
                <w:color w:val="000000"/>
                <w:lang w:eastAsia="ru-RU"/>
              </w:rPr>
              <w:t>Дизельные вилочные автопогрузчики (5 шт.): 15D-7E «HYNDAI» Корея-1шт., FD30N «Mitsubishi» Нидерланды-1шт., FD15T-21 «Komatsu» Япония-1шт., CPCD 15 «JAC» Китай-1шт., FD15G-X11 «GOODSENSE» Китай-1шт.</w:t>
            </w:r>
          </w:p>
        </w:tc>
      </w:tr>
      <w:tr w:rsidR="00AE7247" w:rsidRPr="00AE7247" w14:paraId="75C531AA" w14:textId="77777777" w:rsidTr="007300A0">
        <w:trPr>
          <w:trHeight w:val="20"/>
        </w:trPr>
        <w:tc>
          <w:tcPr>
            <w:tcW w:w="876" w:type="dxa"/>
            <w:tcBorders>
              <w:top w:val="single" w:sz="8" w:space="0" w:color="auto"/>
              <w:left w:val="single" w:sz="8" w:space="0" w:color="auto"/>
              <w:bottom w:val="single" w:sz="8" w:space="0" w:color="auto"/>
              <w:right w:val="single" w:sz="8" w:space="0" w:color="auto"/>
            </w:tcBorders>
            <w:vAlign w:val="center"/>
          </w:tcPr>
          <w:p w14:paraId="25551B95"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4D0FE4B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Вилы, ремонт</w:t>
            </w:r>
          </w:p>
        </w:tc>
      </w:tr>
      <w:tr w:rsidR="00AE7247" w:rsidRPr="00AE7247" w14:paraId="709BE97B"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90F3F05"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48F16AD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ТНВД, ремонт</w:t>
            </w:r>
          </w:p>
        </w:tc>
      </w:tr>
      <w:tr w:rsidR="00AE7247" w:rsidRPr="00AE7247" w14:paraId="561D51E7"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85902CE"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79CD5AB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Стартер, ремонт</w:t>
            </w:r>
          </w:p>
        </w:tc>
      </w:tr>
      <w:tr w:rsidR="00AE7247" w:rsidRPr="00AE7247" w14:paraId="31D226A4"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DDBF2D8"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3A001FD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контролера погрузчика</w:t>
            </w:r>
          </w:p>
        </w:tc>
      </w:tr>
      <w:tr w:rsidR="00AE7247" w:rsidRPr="00AE7247" w14:paraId="06E25705"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6212982"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2142487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(сварка) поддона картера двигателя</w:t>
            </w:r>
          </w:p>
        </w:tc>
      </w:tr>
      <w:tr w:rsidR="00AE7247" w:rsidRPr="00AE7247" w14:paraId="4804146C"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4311C3B"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B14CCDD" w14:textId="77777777" w:rsidR="00AE7247" w:rsidRPr="00AE7247" w:rsidRDefault="00AE7247" w:rsidP="00AE7247">
            <w:pPr>
              <w:spacing w:after="0" w:line="240" w:lineRule="auto"/>
              <w:jc w:val="both"/>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блока управления контакторами</w:t>
            </w:r>
          </w:p>
        </w:tc>
      </w:tr>
      <w:tr w:rsidR="00AE7247" w:rsidRPr="00AE7247" w14:paraId="118BE10A"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F9060C7"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40DDA190" w14:textId="77777777" w:rsidR="00AE7247" w:rsidRPr="00AE7247" w:rsidRDefault="00AE7247" w:rsidP="00AE7247">
            <w:pPr>
              <w:spacing w:after="0" w:line="240" w:lineRule="auto"/>
              <w:jc w:val="both"/>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редуктора ведущего моста</w:t>
            </w:r>
          </w:p>
        </w:tc>
      </w:tr>
      <w:tr w:rsidR="00AE7247" w:rsidRPr="00AE7247" w14:paraId="6585FFFD"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E44FA4D"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7743224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гидробака</w:t>
            </w:r>
          </w:p>
        </w:tc>
      </w:tr>
      <w:tr w:rsidR="00AE7247" w:rsidRPr="00AE7247" w14:paraId="5724C418"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0BA67CC"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6A2CE39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Капитальный ремонт АКПП</w:t>
            </w:r>
          </w:p>
        </w:tc>
      </w:tr>
      <w:tr w:rsidR="00AE7247" w:rsidRPr="00AE7247" w14:paraId="5979BD72"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883A031"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2CA5389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электропроводки</w:t>
            </w:r>
          </w:p>
        </w:tc>
      </w:tr>
      <w:tr w:rsidR="00AE7247" w:rsidRPr="00AE7247" w14:paraId="57CBF458"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E659329"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09CB501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гидравлического насоса</w:t>
            </w:r>
          </w:p>
        </w:tc>
      </w:tr>
      <w:tr w:rsidR="00AE7247" w:rsidRPr="00AE7247" w14:paraId="2F3DDF8B"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669AF15"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F6E8DAC"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управляемого моста</w:t>
            </w:r>
          </w:p>
        </w:tc>
      </w:tr>
      <w:tr w:rsidR="00AE7247" w:rsidRPr="00AE7247" w14:paraId="2952530D"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3B5AC16"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1B97CAF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гидра-распределителя</w:t>
            </w:r>
          </w:p>
        </w:tc>
      </w:tr>
      <w:tr w:rsidR="00AE7247" w:rsidRPr="00AE7247" w14:paraId="7D49FE2B"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648F416"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47C8CC1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силового агрегата (двигателя)</w:t>
            </w:r>
          </w:p>
        </w:tc>
      </w:tr>
      <w:tr w:rsidR="00AE7247" w:rsidRPr="00AE7247" w14:paraId="6871E588"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AA8AED6"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447FAE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выхлопной системы</w:t>
            </w:r>
          </w:p>
        </w:tc>
      </w:tr>
      <w:tr w:rsidR="00AE7247" w:rsidRPr="00AE7247" w14:paraId="0DA891F2"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47F7C47"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9CFA2E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ведущего моста</w:t>
            </w:r>
          </w:p>
        </w:tc>
      </w:tr>
      <w:tr w:rsidR="00AE7247" w:rsidRPr="00AE7247" w14:paraId="621F5D4E"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6F39C3A"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1ABD101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генератора</w:t>
            </w:r>
          </w:p>
        </w:tc>
      </w:tr>
      <w:tr w:rsidR="00AE7247" w:rsidRPr="00AE7247" w14:paraId="561218C8"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84B6B73"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30660D1F"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радиатора</w:t>
            </w:r>
          </w:p>
        </w:tc>
      </w:tr>
      <w:tr w:rsidR="00AE7247" w:rsidRPr="00AE7247" w14:paraId="532FAF5A"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F4D852E"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2BFAE4F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тормозной системы</w:t>
            </w:r>
          </w:p>
        </w:tc>
      </w:tr>
      <w:tr w:rsidR="00AE7247" w:rsidRPr="00AE7247" w14:paraId="46CFE239"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766E9AF"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721FBE2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рулевого гидрораспределителя усилителя</w:t>
            </w:r>
          </w:p>
        </w:tc>
      </w:tr>
      <w:tr w:rsidR="00AE7247" w:rsidRPr="00AE7247" w14:paraId="2E53B48B"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02673C2"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4E33A52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рулевого гидроцилиндра</w:t>
            </w:r>
          </w:p>
        </w:tc>
      </w:tr>
      <w:tr w:rsidR="00AE7247" w:rsidRPr="00AE7247" w14:paraId="0B904A17"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C41F722"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69B2CDD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каретки подъёма</w:t>
            </w:r>
          </w:p>
        </w:tc>
      </w:tr>
      <w:tr w:rsidR="00AE7247" w:rsidRPr="00AE7247" w14:paraId="6F713795"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9770DAD"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27547DF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гидроцилиндров подъёма и наклона</w:t>
            </w:r>
          </w:p>
        </w:tc>
      </w:tr>
      <w:tr w:rsidR="00AE7247" w:rsidRPr="00AE7247" w14:paraId="7142C3A3"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56E3A93"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0CA058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зарядного устройства аккумулятора</w:t>
            </w:r>
          </w:p>
        </w:tc>
      </w:tr>
      <w:tr w:rsidR="00AE7247" w:rsidRPr="00AE7247" w14:paraId="38FDDD5D" w14:textId="77777777" w:rsidTr="007300A0">
        <w:trPr>
          <w:trHeight w:val="20"/>
        </w:trPr>
        <w:tc>
          <w:tcPr>
            <w:tcW w:w="90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9583BE1" w14:textId="77777777" w:rsidR="00AE7247" w:rsidRPr="00AE7247" w:rsidRDefault="00AE7247" w:rsidP="00AE7247">
            <w:pPr>
              <w:spacing w:after="0" w:line="240" w:lineRule="auto"/>
              <w:jc w:val="center"/>
              <w:rPr>
                <w:rFonts w:ascii="Times New Roman" w:eastAsia="Times New Roman" w:hAnsi="Times New Roman" w:cs="Times New Roman"/>
                <w:b/>
                <w:bCs/>
                <w:color w:val="000000"/>
                <w:lang w:eastAsia="ru-RU"/>
              </w:rPr>
            </w:pPr>
            <w:r w:rsidRPr="00AE7247">
              <w:rPr>
                <w:rFonts w:ascii="Times New Roman" w:eastAsia="Times New Roman" w:hAnsi="Times New Roman" w:cs="Times New Roman"/>
                <w:b/>
                <w:bCs/>
                <w:color w:val="000000"/>
                <w:lang w:eastAsia="ru-RU"/>
              </w:rPr>
              <w:t xml:space="preserve">   Электро-погрузчики (10 шт.): «HANGCHA» CPD15J- F Китай - 2шт., CPD 16 «JAC» Китай</w:t>
            </w:r>
            <w:r w:rsidRPr="00AE7247">
              <w:rPr>
                <w:rFonts w:ascii="Times New Roman" w:eastAsia="Times New Roman" w:hAnsi="Times New Roman" w:cs="Times New Roman"/>
                <w:b/>
                <w:bCs/>
                <w:color w:val="000000"/>
                <w:lang w:eastAsia="ru-RU"/>
              </w:rPr>
              <w:softHyphen/>
              <w:t>-3шт., CPD 15 «JAC» Китай-2шт., RX 50-15 «STILL» Франция-2шт., EGD- 320 «JUNGHEIRICH AG» Германия-1шт.</w:t>
            </w:r>
          </w:p>
        </w:tc>
      </w:tr>
      <w:tr w:rsidR="00AE7247" w:rsidRPr="00AE7247" w14:paraId="3F779F44"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E21FC38"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78D5DC7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бортового редуктора</w:t>
            </w:r>
          </w:p>
        </w:tc>
      </w:tr>
      <w:tr w:rsidR="00AE7247" w:rsidRPr="00AE7247" w14:paraId="53774859"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B25CC0B"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2411A1C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редуктора ведущего моста</w:t>
            </w:r>
          </w:p>
        </w:tc>
      </w:tr>
      <w:tr w:rsidR="00AE7247" w:rsidRPr="00AE7247" w14:paraId="3062B8F7"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21F5301"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26C00A9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концевика командного устройства гидравлики</w:t>
            </w:r>
          </w:p>
        </w:tc>
      </w:tr>
      <w:tr w:rsidR="00AE7247" w:rsidRPr="00AE7247" w14:paraId="0F78DD33"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65EB678"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0A8AF22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концевика присутствия оператора</w:t>
            </w:r>
          </w:p>
        </w:tc>
      </w:tr>
      <w:tr w:rsidR="00AE7247" w:rsidRPr="00AE7247" w14:paraId="4068680C"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ACA99E3"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397E615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АС контроллера</w:t>
            </w:r>
          </w:p>
        </w:tc>
      </w:tr>
      <w:tr w:rsidR="00AE7247" w:rsidRPr="00AE7247" w14:paraId="1AEAEAD3"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06C655C"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9793B7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блока минивелеров (электро-джойстик)</w:t>
            </w:r>
          </w:p>
        </w:tc>
      </w:tr>
      <w:tr w:rsidR="00AE7247" w:rsidRPr="00AE7247" w14:paraId="4547E088"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13F4E22"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34A5520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Электронный блок рулевого управления, ремонт</w:t>
            </w:r>
          </w:p>
        </w:tc>
      </w:tr>
      <w:tr w:rsidR="00AE7247" w:rsidRPr="00AE7247" w14:paraId="363E2B1E"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17D9805"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7A3DF71E"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Зарядное устройство, ремонт</w:t>
            </w:r>
          </w:p>
        </w:tc>
      </w:tr>
      <w:tr w:rsidR="00AE7247" w:rsidRPr="00AE7247" w14:paraId="78DE6F71"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A08E310"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11FB8307"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контактора</w:t>
            </w:r>
          </w:p>
        </w:tc>
      </w:tr>
      <w:tr w:rsidR="00AE7247" w:rsidRPr="00AE7247" w14:paraId="0ECDF8CE"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8664255"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60B692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каретки подъёма</w:t>
            </w:r>
          </w:p>
        </w:tc>
      </w:tr>
      <w:tr w:rsidR="00AE7247" w:rsidRPr="00AE7247" w14:paraId="0E434A17"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ECE9F13"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27B9642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насоса гидравлики</w:t>
            </w:r>
          </w:p>
        </w:tc>
      </w:tr>
      <w:tr w:rsidR="00AE7247" w:rsidRPr="00AE7247" w14:paraId="7E372D19"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67E10BF"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6D5558A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цилиндра подъёма</w:t>
            </w:r>
          </w:p>
        </w:tc>
      </w:tr>
      <w:tr w:rsidR="00AE7247" w:rsidRPr="00AE7247" w14:paraId="3D1B9AEF"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5CA12E4"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443839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цилиндра наклона</w:t>
            </w:r>
          </w:p>
        </w:tc>
      </w:tr>
      <w:tr w:rsidR="00AE7247" w:rsidRPr="00AE7247" w14:paraId="77C612B0"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7139851"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75C73EE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гидравлического насоса</w:t>
            </w:r>
          </w:p>
        </w:tc>
      </w:tr>
      <w:tr w:rsidR="00AE7247" w:rsidRPr="00AE7247" w14:paraId="5E3AF793"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4C7EF3D"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0531B00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балки управляемого моста</w:t>
            </w:r>
          </w:p>
        </w:tc>
      </w:tr>
      <w:tr w:rsidR="00AE7247" w:rsidRPr="00AE7247" w14:paraId="24A4C557"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1738A5FC"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7344776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рычага подъема с переключателем хода</w:t>
            </w:r>
          </w:p>
        </w:tc>
      </w:tr>
      <w:tr w:rsidR="00AE7247" w:rsidRPr="00AE7247" w14:paraId="11DA8622"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033733E"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30D90D2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электропроводки</w:t>
            </w:r>
          </w:p>
        </w:tc>
      </w:tr>
      <w:tr w:rsidR="00AE7247" w:rsidRPr="00AE7247" w14:paraId="479A4C0A"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7588E96"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6B62C7D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 комплект рабочего тормозного цилиндра, ремонт.</w:t>
            </w:r>
          </w:p>
        </w:tc>
      </w:tr>
      <w:tr w:rsidR="00AE7247" w:rsidRPr="00AE7247" w14:paraId="35A3B924" w14:textId="77777777" w:rsidTr="007300A0">
        <w:trPr>
          <w:trHeight w:val="20"/>
        </w:trPr>
        <w:tc>
          <w:tcPr>
            <w:tcW w:w="90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5640510" w14:textId="77777777" w:rsidR="00AE7247" w:rsidRPr="00AE7247" w:rsidRDefault="00AE7247" w:rsidP="00AE7247">
            <w:pPr>
              <w:spacing w:after="0" w:line="240" w:lineRule="auto"/>
              <w:rPr>
                <w:rFonts w:ascii="Times New Roman" w:eastAsia="Times New Roman" w:hAnsi="Times New Roman" w:cs="Times New Roman"/>
                <w:b/>
                <w:bCs/>
                <w:color w:val="000000"/>
                <w:sz w:val="24"/>
                <w:szCs w:val="24"/>
                <w:lang w:eastAsia="ru-RU"/>
              </w:rPr>
            </w:pPr>
            <w:r w:rsidRPr="00AE7247">
              <w:rPr>
                <w:rFonts w:ascii="Times New Roman" w:eastAsia="Times New Roman" w:hAnsi="Times New Roman" w:cs="Times New Roman"/>
                <w:b/>
                <w:bCs/>
                <w:color w:val="000000"/>
                <w:sz w:val="24"/>
                <w:szCs w:val="24"/>
                <w:lang w:eastAsia="ru-RU"/>
              </w:rPr>
              <w:lastRenderedPageBreak/>
              <w:t xml:space="preserve">Электро-тракторы: </w:t>
            </w:r>
            <w:r w:rsidRPr="00AE7247">
              <w:rPr>
                <w:rFonts w:ascii="Times New Roman" w:eastAsia="Times New Roman" w:hAnsi="Times New Roman" w:cs="Times New Roman"/>
                <w:b/>
                <w:bCs/>
                <w:color w:val="000000"/>
                <w:sz w:val="24"/>
                <w:szCs w:val="24"/>
                <w:lang w:val="en-US" w:eastAsia="ru-RU"/>
              </w:rPr>
              <w:t>KANVAN</w:t>
            </w:r>
            <w:r w:rsidRPr="00AE7247">
              <w:rPr>
                <w:rFonts w:ascii="Times New Roman" w:eastAsia="Times New Roman" w:hAnsi="Times New Roman" w:cs="Times New Roman"/>
                <w:b/>
                <w:bCs/>
                <w:color w:val="000000"/>
                <w:sz w:val="24"/>
                <w:szCs w:val="24"/>
                <w:lang w:eastAsia="ru-RU"/>
              </w:rPr>
              <w:t xml:space="preserve"> 05 «</w:t>
            </w:r>
            <w:r w:rsidRPr="00AE7247">
              <w:rPr>
                <w:rFonts w:ascii="Times New Roman" w:eastAsia="Times New Roman" w:hAnsi="Times New Roman" w:cs="Times New Roman"/>
                <w:b/>
                <w:bCs/>
                <w:color w:val="000000"/>
                <w:sz w:val="24"/>
                <w:szCs w:val="24"/>
                <w:lang w:val="en-US" w:eastAsia="ru-RU"/>
              </w:rPr>
              <w:t>STILL</w:t>
            </w:r>
            <w:r w:rsidRPr="00AE7247">
              <w:rPr>
                <w:rFonts w:ascii="Times New Roman" w:eastAsia="Times New Roman" w:hAnsi="Times New Roman" w:cs="Times New Roman"/>
                <w:b/>
                <w:bCs/>
                <w:color w:val="000000"/>
                <w:sz w:val="24"/>
                <w:szCs w:val="24"/>
                <w:lang w:eastAsia="ru-RU"/>
              </w:rPr>
              <w:t>»-2шт.,</w:t>
            </w:r>
            <w:r w:rsidRPr="00AE7247">
              <w:rPr>
                <w:rFonts w:ascii="Times New Roman" w:eastAsia="Times New Roman" w:hAnsi="Times New Roman" w:cs="Times New Roman"/>
                <w:b/>
                <w:sz w:val="24"/>
                <w:szCs w:val="24"/>
                <w:lang w:eastAsia="ru-RU"/>
              </w:rPr>
              <w:t xml:space="preserve">  </w:t>
            </w:r>
            <w:r w:rsidRPr="00AE7247">
              <w:rPr>
                <w:rFonts w:ascii="Times New Roman" w:eastAsia="Times New Roman" w:hAnsi="Times New Roman" w:cs="Times New Roman"/>
                <w:b/>
                <w:bCs/>
                <w:color w:val="000000"/>
                <w:sz w:val="24"/>
                <w:szCs w:val="24"/>
                <w:lang w:eastAsia="ru-RU"/>
              </w:rPr>
              <w:t xml:space="preserve"> XILIN QDD50 «HINGBO» Китай-1шт.;   R 06-06 «STILL» Франция-3шт.; XILIN QD20 «JAC» Китай-1 шт., «JAC» QD60 Китай – 1 шт., QDD25W «JAC» Китай -2шт.  </w:t>
            </w:r>
          </w:p>
          <w:p w14:paraId="7907A722" w14:textId="479E5299" w:rsidR="00AE7247" w:rsidRPr="00AE7247" w:rsidRDefault="00AE7247" w:rsidP="00545272">
            <w:pPr>
              <w:spacing w:after="0" w:line="240" w:lineRule="auto"/>
              <w:rPr>
                <w:rFonts w:ascii="Times New Roman" w:eastAsia="Times New Roman" w:hAnsi="Times New Roman" w:cs="Times New Roman"/>
                <w:b/>
                <w:bCs/>
                <w:color w:val="000000"/>
                <w:sz w:val="24"/>
                <w:szCs w:val="24"/>
                <w:lang w:eastAsia="ru-RU"/>
              </w:rPr>
            </w:pPr>
            <w:r w:rsidRPr="00AE7247">
              <w:rPr>
                <w:rFonts w:ascii="Times New Roman" w:eastAsia="Times New Roman" w:hAnsi="Times New Roman" w:cs="Times New Roman"/>
                <w:b/>
                <w:bCs/>
                <w:color w:val="000000"/>
                <w:sz w:val="24"/>
                <w:szCs w:val="24"/>
                <w:lang w:eastAsia="ru-RU"/>
              </w:rPr>
              <w:t xml:space="preserve">Электро-тягачи </w:t>
            </w:r>
            <w:r w:rsidRPr="00AE7247">
              <w:rPr>
                <w:rFonts w:ascii="Times New Roman" w:eastAsia="Times New Roman" w:hAnsi="Times New Roman" w:cs="Times New Roman"/>
                <w:b/>
                <w:sz w:val="24"/>
                <w:szCs w:val="24"/>
                <w:lang w:val="en-US" w:eastAsia="ru-RU"/>
              </w:rPr>
              <w:t>LTX</w:t>
            </w:r>
            <w:r w:rsidRPr="00AE7247">
              <w:rPr>
                <w:rFonts w:ascii="Times New Roman" w:eastAsia="Times New Roman" w:hAnsi="Times New Roman" w:cs="Times New Roman"/>
                <w:b/>
                <w:sz w:val="24"/>
                <w:szCs w:val="24"/>
                <w:lang w:eastAsia="ru-RU"/>
              </w:rPr>
              <w:t xml:space="preserve"> 50 «</w:t>
            </w:r>
            <w:r w:rsidRPr="00AE7247">
              <w:rPr>
                <w:rFonts w:ascii="Times New Roman" w:eastAsia="Times New Roman" w:hAnsi="Times New Roman" w:cs="Times New Roman"/>
                <w:b/>
                <w:sz w:val="24"/>
                <w:szCs w:val="24"/>
                <w:lang w:val="en-US" w:eastAsia="ru-RU"/>
              </w:rPr>
              <w:t>STILL</w:t>
            </w:r>
            <w:r w:rsidRPr="00AE7247">
              <w:rPr>
                <w:rFonts w:ascii="Times New Roman" w:eastAsia="Times New Roman" w:hAnsi="Times New Roman" w:cs="Times New Roman"/>
                <w:b/>
                <w:sz w:val="24"/>
                <w:szCs w:val="24"/>
                <w:lang w:eastAsia="ru-RU"/>
              </w:rPr>
              <w:t>» Германия</w:t>
            </w:r>
            <w:r w:rsidRPr="00AE7247">
              <w:rPr>
                <w:rFonts w:ascii="Times New Roman" w:eastAsia="Times New Roman" w:hAnsi="Times New Roman" w:cs="Times New Roman"/>
                <w:b/>
                <w:bCs/>
                <w:color w:val="000000"/>
                <w:sz w:val="24"/>
                <w:szCs w:val="24"/>
                <w:lang w:eastAsia="ru-RU"/>
              </w:rPr>
              <w:t xml:space="preserve"> 4- шт. </w:t>
            </w:r>
          </w:p>
        </w:tc>
      </w:tr>
      <w:tr w:rsidR="00AE7247" w:rsidRPr="00AE7247" w14:paraId="5EC17130"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502623B"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277F6E9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контактора</w:t>
            </w:r>
          </w:p>
        </w:tc>
      </w:tr>
      <w:tr w:rsidR="00AE7247" w:rsidRPr="00AE7247" w14:paraId="64362BA4"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E202756"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7291F37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редуктора ведущего моста</w:t>
            </w:r>
          </w:p>
        </w:tc>
      </w:tr>
      <w:tr w:rsidR="00AE7247" w:rsidRPr="00AE7247" w14:paraId="2EFFEEB6"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D3525E5"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4AFB8A92"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электрического тормоза</w:t>
            </w:r>
          </w:p>
        </w:tc>
      </w:tr>
      <w:tr w:rsidR="00AE7247" w:rsidRPr="00AE7247" w14:paraId="5021E441"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B7596A2"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9208883"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Двигатель хода, ремонт</w:t>
            </w:r>
          </w:p>
        </w:tc>
      </w:tr>
      <w:tr w:rsidR="00AE7247" w:rsidRPr="00AE7247" w14:paraId="20760EFB"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F3E6336"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770E10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Зарядное устройство, ремонт</w:t>
            </w:r>
          </w:p>
        </w:tc>
      </w:tr>
      <w:tr w:rsidR="00AE7247" w:rsidRPr="00AE7247" w14:paraId="21F5DFC4"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C297E8F"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0EE929D1"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рулевой колонки</w:t>
            </w:r>
          </w:p>
        </w:tc>
      </w:tr>
      <w:tr w:rsidR="00AE7247" w:rsidRPr="00AE7247" w14:paraId="51ABCAE5"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0961574"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48C1E64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электропроводки</w:t>
            </w:r>
          </w:p>
        </w:tc>
      </w:tr>
      <w:tr w:rsidR="00AE7247" w:rsidRPr="00AE7247" w14:paraId="24B8E78A" w14:textId="77777777" w:rsidTr="007300A0">
        <w:trPr>
          <w:trHeight w:val="690"/>
        </w:trPr>
        <w:tc>
          <w:tcPr>
            <w:tcW w:w="90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938743" w14:textId="77777777" w:rsidR="00AE7247" w:rsidRPr="00AE7247" w:rsidRDefault="00AE7247" w:rsidP="00AE7247">
            <w:pPr>
              <w:spacing w:after="0" w:line="240" w:lineRule="auto"/>
              <w:jc w:val="center"/>
              <w:rPr>
                <w:rFonts w:ascii="Times New Roman" w:eastAsia="Times New Roman" w:hAnsi="Times New Roman" w:cs="Times New Roman"/>
                <w:b/>
                <w:bCs/>
                <w:color w:val="000000"/>
                <w:lang w:eastAsia="ru-RU"/>
              </w:rPr>
            </w:pPr>
            <w:r w:rsidRPr="00AE7247">
              <w:rPr>
                <w:rFonts w:ascii="Times New Roman" w:eastAsia="Times New Roman" w:hAnsi="Times New Roman" w:cs="Times New Roman"/>
                <w:b/>
                <w:lang w:eastAsia="ru-RU"/>
              </w:rPr>
              <w:t xml:space="preserve">Электро-тележка </w:t>
            </w:r>
            <w:r w:rsidRPr="00AE7247">
              <w:rPr>
                <w:rFonts w:ascii="Times New Roman" w:eastAsia="Times New Roman" w:hAnsi="Times New Roman" w:cs="Times New Roman"/>
                <w:b/>
                <w:lang w:val="en-US" w:eastAsia="ru-RU"/>
              </w:rPr>
              <w:t>ES</w:t>
            </w:r>
            <w:r w:rsidRPr="00AE7247">
              <w:rPr>
                <w:rFonts w:ascii="Times New Roman" w:eastAsia="Times New Roman" w:hAnsi="Times New Roman" w:cs="Times New Roman"/>
                <w:b/>
                <w:lang w:eastAsia="ru-RU"/>
              </w:rPr>
              <w:t xml:space="preserve"> </w:t>
            </w:r>
            <w:r w:rsidRPr="00AE7247">
              <w:rPr>
                <w:rFonts w:ascii="Times New Roman" w:eastAsia="Times New Roman" w:hAnsi="Times New Roman" w:cs="Times New Roman"/>
                <w:b/>
                <w:lang w:val="en-US" w:eastAsia="ru-RU"/>
              </w:rPr>
              <w:t>CDD</w:t>
            </w:r>
            <w:r w:rsidRPr="00AE7247">
              <w:rPr>
                <w:rFonts w:ascii="Times New Roman" w:eastAsia="Times New Roman" w:hAnsi="Times New Roman" w:cs="Times New Roman"/>
                <w:b/>
                <w:lang w:eastAsia="ru-RU"/>
              </w:rPr>
              <w:t xml:space="preserve"> </w:t>
            </w:r>
            <w:r w:rsidRPr="00AE7247">
              <w:rPr>
                <w:rFonts w:ascii="Times New Roman" w:eastAsia="Times New Roman" w:hAnsi="Times New Roman" w:cs="Times New Roman"/>
                <w:b/>
                <w:lang w:val="en-US" w:eastAsia="ru-RU"/>
              </w:rPr>
              <w:t>CGRR</w:t>
            </w:r>
            <w:r w:rsidRPr="00AE7247">
              <w:rPr>
                <w:rFonts w:ascii="Times New Roman" w:eastAsia="Times New Roman" w:hAnsi="Times New Roman" w:cs="Times New Roman"/>
                <w:b/>
                <w:lang w:eastAsia="ru-RU"/>
              </w:rPr>
              <w:t xml:space="preserve"> 1533 </w:t>
            </w:r>
            <w:r w:rsidRPr="00AE7247">
              <w:rPr>
                <w:rFonts w:ascii="Times New Roman" w:eastAsia="Times New Roman" w:hAnsi="Times New Roman" w:cs="Times New Roman"/>
                <w:b/>
                <w:color w:val="333333"/>
                <w:lang w:val="en-US" w:eastAsia="ru-RU"/>
              </w:rPr>
              <w:t>N</w:t>
            </w:r>
            <w:r w:rsidRPr="00AE7247">
              <w:rPr>
                <w:rFonts w:ascii="Times New Roman" w:eastAsia="Times New Roman" w:hAnsi="Times New Roman" w:cs="Times New Roman"/>
                <w:b/>
                <w:lang w:eastAsia="ru-RU"/>
              </w:rPr>
              <w:t>=1,2 кВт. Китай -1шт. ,  Электро-штабелеры:</w:t>
            </w:r>
            <w:r w:rsidRPr="00AE7247">
              <w:rPr>
                <w:rFonts w:ascii="Times New Roman" w:eastAsia="Times New Roman" w:hAnsi="Times New Roman" w:cs="Times New Roman"/>
                <w:b/>
                <w:sz w:val="20"/>
                <w:szCs w:val="20"/>
                <w:lang w:eastAsia="ru-RU"/>
              </w:rPr>
              <w:t xml:space="preserve"> </w:t>
            </w:r>
            <w:r w:rsidRPr="00AE7247">
              <w:rPr>
                <w:rFonts w:ascii="Times New Roman" w:eastAsia="Times New Roman" w:hAnsi="Times New Roman" w:cs="Times New Roman"/>
                <w:b/>
                <w:sz w:val="20"/>
                <w:szCs w:val="20"/>
                <w:lang w:val="en-US" w:eastAsia="ru-RU"/>
              </w:rPr>
              <w:t>JAC</w:t>
            </w:r>
            <w:r w:rsidRPr="00AE7247">
              <w:rPr>
                <w:rFonts w:ascii="Times New Roman" w:eastAsia="Times New Roman" w:hAnsi="Times New Roman" w:cs="Times New Roman"/>
                <w:b/>
                <w:sz w:val="20"/>
                <w:szCs w:val="20"/>
                <w:lang w:eastAsia="ru-RU"/>
              </w:rPr>
              <w:t xml:space="preserve"> </w:t>
            </w:r>
            <w:r w:rsidRPr="00AE7247">
              <w:rPr>
                <w:rFonts w:ascii="Times New Roman" w:eastAsia="Times New Roman" w:hAnsi="Times New Roman" w:cs="Times New Roman"/>
                <w:b/>
                <w:sz w:val="20"/>
                <w:szCs w:val="20"/>
                <w:lang w:val="en-US" w:eastAsia="ru-RU"/>
              </w:rPr>
              <w:t>CDD</w:t>
            </w:r>
            <w:r w:rsidRPr="00AE7247">
              <w:rPr>
                <w:rFonts w:ascii="Times New Roman" w:eastAsia="Times New Roman" w:hAnsi="Times New Roman" w:cs="Times New Roman"/>
                <w:b/>
                <w:sz w:val="20"/>
                <w:szCs w:val="20"/>
                <w:lang w:eastAsia="ru-RU"/>
              </w:rPr>
              <w:t xml:space="preserve">12-1шт., </w:t>
            </w:r>
            <w:r w:rsidRPr="00AE7247">
              <w:rPr>
                <w:rFonts w:ascii="Times New Roman" w:eastAsia="Times New Roman" w:hAnsi="Times New Roman" w:cs="Times New Roman"/>
                <w:b/>
                <w:sz w:val="20"/>
                <w:szCs w:val="20"/>
                <w:lang w:val="en-US" w:eastAsia="ru-RU"/>
              </w:rPr>
              <w:t>JAC</w:t>
            </w:r>
            <w:r w:rsidRPr="00AE7247">
              <w:rPr>
                <w:rFonts w:ascii="Times New Roman" w:eastAsia="Times New Roman" w:hAnsi="Times New Roman" w:cs="Times New Roman"/>
                <w:b/>
                <w:sz w:val="20"/>
                <w:szCs w:val="20"/>
                <w:lang w:eastAsia="ru-RU"/>
              </w:rPr>
              <w:t xml:space="preserve"> </w:t>
            </w:r>
            <w:r w:rsidRPr="00AE7247">
              <w:rPr>
                <w:rFonts w:ascii="Times New Roman" w:eastAsia="Times New Roman" w:hAnsi="Times New Roman" w:cs="Times New Roman"/>
                <w:b/>
                <w:sz w:val="20"/>
                <w:szCs w:val="20"/>
                <w:lang w:val="en-US" w:eastAsia="ru-RU"/>
              </w:rPr>
              <w:t>CDD</w:t>
            </w:r>
            <w:r w:rsidRPr="00AE7247">
              <w:rPr>
                <w:rFonts w:ascii="Times New Roman" w:eastAsia="Times New Roman" w:hAnsi="Times New Roman" w:cs="Times New Roman"/>
                <w:b/>
                <w:sz w:val="20"/>
                <w:szCs w:val="20"/>
                <w:lang w:eastAsia="ru-RU"/>
              </w:rPr>
              <w:t xml:space="preserve">15-2шт., , </w:t>
            </w:r>
            <w:r w:rsidRPr="00AE7247">
              <w:rPr>
                <w:rFonts w:ascii="Times New Roman" w:eastAsia="Times New Roman" w:hAnsi="Times New Roman" w:cs="Times New Roman"/>
                <w:b/>
                <w:sz w:val="20"/>
                <w:szCs w:val="20"/>
                <w:lang w:val="en-US" w:eastAsia="ru-RU"/>
              </w:rPr>
              <w:t>LEMA</w:t>
            </w:r>
            <w:r w:rsidRPr="00AE7247">
              <w:rPr>
                <w:rFonts w:ascii="Times New Roman" w:eastAsia="Times New Roman" w:hAnsi="Times New Roman" w:cs="Times New Roman"/>
                <w:b/>
                <w:sz w:val="20"/>
                <w:szCs w:val="20"/>
                <w:lang w:eastAsia="ru-RU"/>
              </w:rPr>
              <w:t xml:space="preserve"> </w:t>
            </w:r>
            <w:r w:rsidRPr="00AE7247">
              <w:rPr>
                <w:rFonts w:ascii="Times New Roman" w:eastAsia="Times New Roman" w:hAnsi="Times New Roman" w:cs="Times New Roman"/>
                <w:b/>
                <w:sz w:val="20"/>
                <w:szCs w:val="20"/>
                <w:lang w:val="en-US" w:eastAsia="ru-RU"/>
              </w:rPr>
              <w:t>LM</w:t>
            </w:r>
            <w:r w:rsidRPr="00AE7247">
              <w:rPr>
                <w:rFonts w:ascii="Times New Roman" w:eastAsia="Times New Roman" w:hAnsi="Times New Roman" w:cs="Times New Roman"/>
                <w:b/>
                <w:sz w:val="20"/>
                <w:szCs w:val="20"/>
                <w:lang w:eastAsia="ru-RU"/>
              </w:rPr>
              <w:t xml:space="preserve"> </w:t>
            </w:r>
            <w:r w:rsidRPr="00AE7247">
              <w:rPr>
                <w:rFonts w:ascii="Times New Roman" w:eastAsia="Times New Roman" w:hAnsi="Times New Roman" w:cs="Times New Roman"/>
                <w:b/>
                <w:sz w:val="20"/>
                <w:szCs w:val="20"/>
                <w:lang w:val="en-US" w:eastAsia="ru-RU"/>
              </w:rPr>
              <w:t>EGx</w:t>
            </w:r>
            <w:r w:rsidRPr="00AE7247">
              <w:rPr>
                <w:rFonts w:ascii="Times New Roman" w:eastAsia="Times New Roman" w:hAnsi="Times New Roman" w:cs="Times New Roman"/>
                <w:b/>
                <w:sz w:val="20"/>
                <w:szCs w:val="20"/>
                <w:lang w:eastAsia="ru-RU"/>
              </w:rPr>
              <w:t>-1229 Польша</w:t>
            </w:r>
            <w:r w:rsidRPr="00AE7247">
              <w:rPr>
                <w:rFonts w:ascii="Times New Roman" w:eastAsia="Times New Roman" w:hAnsi="Times New Roman" w:cs="Times New Roman"/>
                <w:b/>
                <w:lang w:eastAsia="ru-RU"/>
              </w:rPr>
              <w:t>-1шт.</w:t>
            </w:r>
          </w:p>
        </w:tc>
      </w:tr>
      <w:tr w:rsidR="00AE7247" w:rsidRPr="00AE7247" w14:paraId="0327E2D2" w14:textId="77777777" w:rsidTr="007300A0">
        <w:trPr>
          <w:trHeight w:val="2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4975692"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000000" w:fill="FFFFFF"/>
            <w:vAlign w:val="center"/>
          </w:tcPr>
          <w:p w14:paraId="1CE11D25"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Блок логистики, ремонт</w:t>
            </w:r>
          </w:p>
        </w:tc>
      </w:tr>
      <w:tr w:rsidR="00AE7247" w:rsidRPr="00AE7247" w14:paraId="64D94AFC"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C35459E"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000000" w:fill="FFFFFF"/>
            <w:vAlign w:val="center"/>
          </w:tcPr>
          <w:p w14:paraId="12BC822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Двигатель хода, ремонт</w:t>
            </w:r>
          </w:p>
        </w:tc>
      </w:tr>
      <w:tr w:rsidR="00AE7247" w:rsidRPr="00AE7247" w14:paraId="7CD923E4"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F1E9051"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2936D69"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Гидравлический распределитель, ремонт</w:t>
            </w:r>
          </w:p>
        </w:tc>
      </w:tr>
      <w:tr w:rsidR="00AE7247" w:rsidRPr="00AE7247" w14:paraId="14BB6842"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142DE5C"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6D59451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электромагнитного тормоза</w:t>
            </w:r>
          </w:p>
        </w:tc>
      </w:tr>
      <w:tr w:rsidR="00AE7247" w:rsidRPr="00AE7247" w14:paraId="4DF0CAAA"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49B5FC0"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07B5364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цилиндр подъема</w:t>
            </w:r>
          </w:p>
        </w:tc>
      </w:tr>
      <w:tr w:rsidR="00AE7247" w:rsidRPr="00AE7247" w14:paraId="68562F6D"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99BB96B"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562519A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каретки подъёма</w:t>
            </w:r>
          </w:p>
        </w:tc>
      </w:tr>
      <w:tr w:rsidR="00AE7247" w:rsidRPr="00AE7247" w14:paraId="6F3CC3E0"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4D6649EE"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682F076D"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гидравлического насоса</w:t>
            </w:r>
          </w:p>
        </w:tc>
      </w:tr>
      <w:tr w:rsidR="00AE7247" w:rsidRPr="00AE7247" w14:paraId="7DE3D955"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09335C11"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125FBD0A"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электропроводки</w:t>
            </w:r>
          </w:p>
        </w:tc>
      </w:tr>
      <w:tr w:rsidR="00AE7247" w:rsidRPr="00AE7247" w14:paraId="10A5B085"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91594A1"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3BF3BCFB"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Зарядное устройство, ремонт</w:t>
            </w:r>
          </w:p>
        </w:tc>
      </w:tr>
      <w:tr w:rsidR="00AE7247" w:rsidRPr="00AE7247" w14:paraId="027FEF98" w14:textId="77777777" w:rsidTr="007300A0">
        <w:trPr>
          <w:trHeight w:val="20"/>
        </w:trPr>
        <w:tc>
          <w:tcPr>
            <w:tcW w:w="907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F718ECC" w14:textId="77777777" w:rsidR="00AE7247" w:rsidRPr="00AE7247" w:rsidRDefault="00AE7247" w:rsidP="00AE7247">
            <w:pPr>
              <w:spacing w:after="0" w:line="240" w:lineRule="auto"/>
              <w:jc w:val="center"/>
              <w:rPr>
                <w:rFonts w:ascii="Times New Roman" w:eastAsia="Times New Roman" w:hAnsi="Times New Roman" w:cs="Times New Roman"/>
                <w:b/>
                <w:bCs/>
                <w:color w:val="000000"/>
                <w:lang w:eastAsia="ru-RU"/>
              </w:rPr>
            </w:pPr>
            <w:r w:rsidRPr="00AE7247">
              <w:rPr>
                <w:rFonts w:ascii="Times New Roman" w:eastAsia="Times New Roman" w:hAnsi="Times New Roman" w:cs="Times New Roman"/>
                <w:b/>
                <w:bCs/>
                <w:color w:val="000000"/>
                <w:lang w:eastAsia="ru-RU"/>
              </w:rPr>
              <w:t xml:space="preserve">             Подъемник коленчатый:  150 AETJ (MANITOU)   Франция – 1 шт.</w:t>
            </w:r>
          </w:p>
        </w:tc>
      </w:tr>
      <w:tr w:rsidR="00AE7247" w:rsidRPr="00AE7247" w14:paraId="3B7372AB" w14:textId="77777777" w:rsidTr="007300A0">
        <w:trPr>
          <w:trHeight w:val="20"/>
        </w:trPr>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011758A3"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000000" w:fill="FFFFFF"/>
            <w:vAlign w:val="center"/>
          </w:tcPr>
          <w:p w14:paraId="77B0247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Электродвигатель хода, ремонт</w:t>
            </w:r>
          </w:p>
        </w:tc>
      </w:tr>
      <w:tr w:rsidR="00AE7247" w:rsidRPr="00AE7247" w14:paraId="461F1923"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5702CC95"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000000" w:fill="FFFFFF"/>
            <w:vAlign w:val="center"/>
          </w:tcPr>
          <w:p w14:paraId="216F4E6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Зарядное устройство, ремонт</w:t>
            </w:r>
          </w:p>
        </w:tc>
      </w:tr>
      <w:tr w:rsidR="00AE7247" w:rsidRPr="00AE7247" w14:paraId="35041CF0"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2142025"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000000" w:fill="FFFFFF"/>
            <w:vAlign w:val="center"/>
          </w:tcPr>
          <w:p w14:paraId="4921E968"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Блок управления, ремонт</w:t>
            </w:r>
          </w:p>
        </w:tc>
      </w:tr>
      <w:tr w:rsidR="00AE7247" w:rsidRPr="00AE7247" w14:paraId="7081A136"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79D6FB13"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476B0A94"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контактора</w:t>
            </w:r>
          </w:p>
        </w:tc>
      </w:tr>
      <w:tr w:rsidR="00AE7247" w:rsidRPr="00AE7247" w14:paraId="729A4CA8"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38127F77"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38B0D2F8" w14:textId="77777777" w:rsidR="00AE7247" w:rsidRPr="00AE7247" w:rsidRDefault="00AE7247" w:rsidP="00AE7247">
            <w:pPr>
              <w:spacing w:after="0" w:line="240" w:lineRule="auto"/>
              <w:jc w:val="both"/>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гидравлического распределителя</w:t>
            </w:r>
          </w:p>
        </w:tc>
      </w:tr>
      <w:tr w:rsidR="00AE7247" w:rsidRPr="00AE7247" w14:paraId="580205B1"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247BBDB2"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3A292876"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гидравлического насоса</w:t>
            </w:r>
          </w:p>
        </w:tc>
      </w:tr>
      <w:tr w:rsidR="00AE7247" w:rsidRPr="00AE7247" w14:paraId="07A1E955" w14:textId="77777777" w:rsidTr="007300A0">
        <w:trPr>
          <w:trHeight w:val="20"/>
        </w:trPr>
        <w:tc>
          <w:tcPr>
            <w:tcW w:w="876" w:type="dxa"/>
            <w:tcBorders>
              <w:top w:val="nil"/>
              <w:left w:val="single" w:sz="4" w:space="0" w:color="auto"/>
              <w:bottom w:val="single" w:sz="4" w:space="0" w:color="auto"/>
              <w:right w:val="single" w:sz="4" w:space="0" w:color="auto"/>
            </w:tcBorders>
            <w:shd w:val="clear" w:color="auto" w:fill="auto"/>
            <w:vAlign w:val="center"/>
          </w:tcPr>
          <w:p w14:paraId="60A1346F" w14:textId="77777777" w:rsidR="00AE7247" w:rsidRPr="00AE7247" w:rsidRDefault="00AE7247" w:rsidP="004935AD">
            <w:pPr>
              <w:numPr>
                <w:ilvl w:val="0"/>
                <w:numId w:val="12"/>
              </w:numPr>
              <w:spacing w:after="0" w:line="240" w:lineRule="auto"/>
              <w:contextualSpacing/>
              <w:jc w:val="center"/>
              <w:rPr>
                <w:rFonts w:ascii="Times New Roman" w:eastAsia="Times New Roman" w:hAnsi="Times New Roman" w:cs="Times New Roman"/>
                <w:color w:val="000000"/>
                <w:lang w:eastAsia="ru-RU"/>
              </w:rPr>
            </w:pPr>
          </w:p>
        </w:tc>
        <w:tc>
          <w:tcPr>
            <w:tcW w:w="8196" w:type="dxa"/>
            <w:tcBorders>
              <w:top w:val="single" w:sz="8" w:space="0" w:color="auto"/>
              <w:left w:val="single" w:sz="8" w:space="0" w:color="auto"/>
              <w:bottom w:val="single" w:sz="8" w:space="0" w:color="auto"/>
              <w:right w:val="single" w:sz="8" w:space="0" w:color="000000"/>
            </w:tcBorders>
            <w:shd w:val="clear" w:color="auto" w:fill="auto"/>
            <w:vAlign w:val="center"/>
          </w:tcPr>
          <w:p w14:paraId="23657E10" w14:textId="77777777" w:rsidR="00AE7247" w:rsidRPr="00AE7247" w:rsidRDefault="00AE7247" w:rsidP="00AE7247">
            <w:pPr>
              <w:spacing w:after="0" w:line="240" w:lineRule="auto"/>
              <w:rPr>
                <w:rFonts w:ascii="Times New Roman" w:eastAsia="Times New Roman" w:hAnsi="Times New Roman" w:cs="Times New Roman"/>
                <w:color w:val="000000"/>
                <w:lang w:eastAsia="ru-RU"/>
              </w:rPr>
            </w:pPr>
            <w:r w:rsidRPr="00AE7247">
              <w:rPr>
                <w:rFonts w:ascii="Times New Roman" w:eastAsia="Times New Roman" w:hAnsi="Times New Roman" w:cs="Times New Roman"/>
                <w:color w:val="000000"/>
                <w:lang w:eastAsia="ru-RU"/>
              </w:rPr>
              <w:t>Ремонт электропроводки.</w:t>
            </w:r>
          </w:p>
        </w:tc>
      </w:tr>
    </w:tbl>
    <w:p w14:paraId="60EC5AD2" w14:textId="77777777" w:rsidR="00AE7247" w:rsidRPr="00AE7247" w:rsidRDefault="00AE7247" w:rsidP="00AE7247">
      <w:pPr>
        <w:spacing w:after="0" w:line="240" w:lineRule="auto"/>
        <w:rPr>
          <w:rFonts w:ascii="Times New Roman" w:eastAsia="Arial Unicode MS" w:hAnsi="Times New Roman" w:cs="Times New Roman"/>
          <w:sz w:val="24"/>
          <w:szCs w:val="24"/>
          <w:lang w:eastAsia="ru-RU"/>
        </w:rPr>
      </w:pPr>
    </w:p>
    <w:p w14:paraId="6665217F" w14:textId="77777777" w:rsidR="00AE7247" w:rsidRPr="00AE7247" w:rsidRDefault="00AE7247" w:rsidP="00AE7247">
      <w:pPr>
        <w:spacing w:after="0" w:line="240" w:lineRule="auto"/>
        <w:rPr>
          <w:rFonts w:ascii="Times New Roman" w:eastAsia="Arial Unicode MS" w:hAnsi="Times New Roman" w:cs="Times New Roman"/>
          <w:sz w:val="24"/>
          <w:szCs w:val="24"/>
          <w:lang w:eastAsia="ru-RU"/>
        </w:rPr>
      </w:pPr>
      <w:r w:rsidRPr="00AE7247">
        <w:rPr>
          <w:rFonts w:ascii="Times New Roman" w:eastAsia="Arial Unicode MS" w:hAnsi="Times New Roman" w:cs="Times New Roman"/>
          <w:sz w:val="24"/>
          <w:szCs w:val="24"/>
          <w:lang w:eastAsia="ru-RU"/>
        </w:rPr>
        <w:t>Составил:</w:t>
      </w:r>
    </w:p>
    <w:p w14:paraId="50C304F7" w14:textId="77777777" w:rsidR="00AE7247" w:rsidRPr="00AE7247" w:rsidRDefault="00AE7247" w:rsidP="00AE7247">
      <w:pPr>
        <w:tabs>
          <w:tab w:val="left" w:pos="7185"/>
        </w:tabs>
        <w:suppressAutoHyphens/>
        <w:spacing w:after="0" w:line="240" w:lineRule="auto"/>
        <w:jc w:val="both"/>
        <w:rPr>
          <w:rFonts w:ascii="Times New Roman" w:eastAsia="Calibri" w:hAnsi="Times New Roman" w:cs="Times New Roman"/>
          <w:color w:val="000000"/>
          <w:sz w:val="24"/>
          <w:szCs w:val="24"/>
          <w:lang w:eastAsia="ru-RU"/>
        </w:rPr>
      </w:pPr>
      <w:r w:rsidRPr="00AE7247">
        <w:rPr>
          <w:rFonts w:ascii="Times New Roman" w:eastAsia="Arial Unicode MS" w:hAnsi="Times New Roman" w:cs="Times New Roman"/>
          <w:sz w:val="24"/>
          <w:szCs w:val="24"/>
          <w:lang w:eastAsia="ru-RU"/>
        </w:rPr>
        <w:t xml:space="preserve">Ведущий инженер энергомеханического цеха </w:t>
      </w:r>
      <w:r w:rsidRPr="00AE7247">
        <w:rPr>
          <w:rFonts w:ascii="Times New Roman" w:eastAsia="Arial Unicode MS" w:hAnsi="Times New Roman" w:cs="Times New Roman"/>
          <w:sz w:val="24"/>
          <w:szCs w:val="24"/>
          <w:lang w:eastAsia="ru-RU"/>
        </w:rPr>
        <w:tab/>
        <w:t xml:space="preserve">            Н.И. Титарь</w:t>
      </w:r>
    </w:p>
    <w:p w14:paraId="64A24CEC" w14:textId="77777777" w:rsidR="00AE7247" w:rsidRPr="00AE7247" w:rsidRDefault="00AE7247" w:rsidP="00AE7247">
      <w:pPr>
        <w:suppressAutoHyphens/>
        <w:spacing w:after="0" w:line="240" w:lineRule="auto"/>
        <w:jc w:val="both"/>
        <w:rPr>
          <w:rFonts w:ascii="Times New Roman" w:eastAsia="Calibri" w:hAnsi="Times New Roman" w:cs="Times New Roman"/>
          <w:color w:val="000000"/>
          <w:sz w:val="24"/>
          <w:szCs w:val="24"/>
          <w:lang w:eastAsia="ru-RU"/>
        </w:rPr>
      </w:pPr>
    </w:p>
    <w:p w14:paraId="416DE7BB" w14:textId="77777777" w:rsidR="00AE7247" w:rsidRPr="00AE7247" w:rsidRDefault="00AE7247" w:rsidP="00AE7247">
      <w:pPr>
        <w:suppressAutoHyphens/>
        <w:spacing w:after="0" w:line="240" w:lineRule="auto"/>
        <w:jc w:val="both"/>
        <w:rPr>
          <w:rFonts w:ascii="Times New Roman" w:eastAsia="Calibri" w:hAnsi="Times New Roman" w:cs="Times New Roman"/>
          <w:color w:val="000000"/>
          <w:sz w:val="24"/>
          <w:szCs w:val="24"/>
          <w:lang w:eastAsia="ru-RU"/>
        </w:rPr>
      </w:pPr>
    </w:p>
    <w:p w14:paraId="305FBD49" w14:textId="77777777" w:rsidR="00AE7247" w:rsidRPr="00AE7247" w:rsidRDefault="00AE7247" w:rsidP="00AE7247">
      <w:pPr>
        <w:tabs>
          <w:tab w:val="left" w:pos="2310"/>
        </w:tabs>
        <w:spacing w:after="0" w:line="240" w:lineRule="auto"/>
        <w:rPr>
          <w:rFonts w:ascii="Times New Roman" w:eastAsia="Times New Roman" w:hAnsi="Times New Roman" w:cs="Times New Roman"/>
          <w:sz w:val="24"/>
          <w:szCs w:val="24"/>
          <w:lang w:eastAsia="ru-RU"/>
        </w:rPr>
      </w:pPr>
      <w:r w:rsidRPr="00AE7247">
        <w:rPr>
          <w:rFonts w:ascii="Times New Roman" w:eastAsia="Times New Roman" w:hAnsi="Times New Roman" w:cs="Times New Roman"/>
          <w:sz w:val="24"/>
          <w:szCs w:val="24"/>
          <w:lang w:eastAsia="ru-RU"/>
        </w:rPr>
        <w:t>Согласовал:</w:t>
      </w:r>
    </w:p>
    <w:p w14:paraId="04786ACD" w14:textId="1FD39458" w:rsidR="00AE7247" w:rsidRDefault="00AE7247" w:rsidP="00A4280F">
      <w:pPr>
        <w:spacing w:after="0" w:line="240" w:lineRule="auto"/>
        <w:rPr>
          <w:rFonts w:ascii="Times New Roman" w:hAnsi="Times New Roman" w:cs="Times New Roman"/>
          <w:sz w:val="24"/>
          <w:szCs w:val="24"/>
        </w:rPr>
      </w:pPr>
      <w:r w:rsidRPr="00AE7247">
        <w:rPr>
          <w:rFonts w:ascii="Times New Roman" w:eastAsia="Times New Roman" w:hAnsi="Times New Roman" w:cs="Times New Roman"/>
          <w:sz w:val="24"/>
          <w:szCs w:val="24"/>
          <w:lang w:eastAsia="ru-RU"/>
        </w:rPr>
        <w:t xml:space="preserve">Начальник энергомеханического цеха   </w:t>
      </w:r>
      <w:r w:rsidRPr="00AE7247">
        <w:rPr>
          <w:rFonts w:ascii="Times New Roman" w:eastAsia="Times New Roman" w:hAnsi="Times New Roman" w:cs="Times New Roman"/>
          <w:sz w:val="24"/>
          <w:szCs w:val="24"/>
          <w:lang w:eastAsia="ru-RU"/>
        </w:rPr>
        <w:tab/>
      </w:r>
      <w:r w:rsidRPr="00AE7247">
        <w:rPr>
          <w:rFonts w:ascii="Times New Roman" w:eastAsia="Times New Roman" w:hAnsi="Times New Roman" w:cs="Times New Roman"/>
          <w:sz w:val="24"/>
          <w:szCs w:val="24"/>
          <w:lang w:eastAsia="ru-RU"/>
        </w:rPr>
        <w:tab/>
        <w:t xml:space="preserve">                                                 А.Л. Жариков</w:t>
      </w:r>
    </w:p>
    <w:sectPr w:rsidR="00AE7247" w:rsidSect="008016CF">
      <w:footerReference w:type="default" r:id="rId8"/>
      <w:pgSz w:w="11906" w:h="16838"/>
      <w:pgMar w:top="720" w:right="720" w:bottom="720"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B811" w16cex:dateUtc="2024-11-08T13:17:00Z"/>
  <w16cex:commentExtensible w16cex:durableId="2AD8B781" w16cex:dateUtc="2024-11-08T13:14:00Z"/>
  <w16cex:commentExtensible w16cex:durableId="2AD8B918" w16cex:dateUtc="2024-11-08T13:21:00Z"/>
  <w16cex:commentExtensible w16cex:durableId="2AD8B94D" w16cex:dateUtc="2024-11-08T13:22:00Z"/>
  <w16cex:commentExtensible w16cex:durableId="2AD8B9D6" w16cex:dateUtc="2024-11-08T13:24:00Z"/>
  <w16cex:commentExtensible w16cex:durableId="2AD8BA33" w16cex:dateUtc="2024-11-08T13:26:00Z"/>
  <w16cex:commentExtensible w16cex:durableId="2AD8B9F2" w16cex:dateUtc="2024-11-08T13:25:00Z"/>
  <w16cex:commentExtensible w16cex:durableId="2AD8BA4F" w16cex:dateUtc="2024-11-08T13:26:00Z"/>
  <w16cex:commentExtensible w16cex:durableId="2AD8BAE6" w16cex:dateUtc="2024-11-08T13:29:00Z"/>
  <w16cex:commentExtensible w16cex:durableId="2AD8BAFC" w16cex:dateUtc="2024-11-08T13:29:00Z"/>
  <w16cex:commentExtensible w16cex:durableId="2AD8BB33" w16cex:dateUtc="2024-11-08T13:30:00Z"/>
  <w16cex:commentExtensible w16cex:durableId="2AD8BB4E" w16cex:dateUtc="2024-11-08T13:31:00Z"/>
  <w16cex:commentExtensible w16cex:durableId="2AD8BB91" w16cex:dateUtc="2024-11-08T13:32:00Z"/>
  <w16cex:commentExtensible w16cex:durableId="2AD8BBC7" w16cex:dateUtc="2024-11-08T13:33:00Z"/>
  <w16cex:commentExtensible w16cex:durableId="2AD8BC49" w16cex:dateUtc="2024-11-08T13:35:00Z"/>
  <w16cex:commentExtensible w16cex:durableId="2AD8BC70" w16cex:dateUtc="2024-11-08T13:36:00Z"/>
  <w16cex:commentExtensible w16cex:durableId="2AD8BCA1" w16cex:dateUtc="2024-11-08T13:36:00Z"/>
  <w16cex:commentExtensible w16cex:durableId="2AD8BCBA" w16cex:dateUtc="2024-11-08T13:37:00Z"/>
  <w16cex:commentExtensible w16cex:durableId="2AD8BD0B" w16cex:dateUtc="2024-11-08T13:38:00Z"/>
  <w16cex:commentExtensible w16cex:durableId="2AD8BDB5" w16cex:dateUtc="2024-11-08T13:41:00Z"/>
  <w16cex:commentExtensible w16cex:durableId="2AD8BDD1" w16cex:dateUtc="2024-11-08T13:41:00Z"/>
  <w16cex:commentExtensible w16cex:durableId="2AD8BDE6" w16cex:dateUtc="2024-11-08T13:42:00Z"/>
  <w16cex:commentExtensible w16cex:durableId="2AD8C102" w16cex:dateUtc="2024-11-08T13:55:00Z"/>
  <w16cex:commentExtensible w16cex:durableId="2AD8C0E1" w16cex:dateUtc="2024-11-08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DE740E" w16cid:durableId="2AD8B811"/>
  <w16cid:commentId w16cid:paraId="3942BCE0" w16cid:durableId="2AD8B781"/>
  <w16cid:commentId w16cid:paraId="61A5FF9D" w16cid:durableId="2AD8B918"/>
  <w16cid:commentId w16cid:paraId="1A26F488" w16cid:durableId="2AD8B94D"/>
  <w16cid:commentId w16cid:paraId="0A7FC6B1" w16cid:durableId="2AD8B9D6"/>
  <w16cid:commentId w16cid:paraId="19DB2496" w16cid:durableId="2AD8BA33"/>
  <w16cid:commentId w16cid:paraId="2455570B" w16cid:durableId="2AD8B9F2"/>
  <w16cid:commentId w16cid:paraId="1B533030" w16cid:durableId="2AD8BA4F"/>
  <w16cid:commentId w16cid:paraId="77C9A49F" w16cid:durableId="2AD8BAE6"/>
  <w16cid:commentId w16cid:paraId="2CDDC3D1" w16cid:durableId="2AD8BAFC"/>
  <w16cid:commentId w16cid:paraId="3D5A4462" w16cid:durableId="2AD8BB33"/>
  <w16cid:commentId w16cid:paraId="16BE787E" w16cid:durableId="2AD8BB4E"/>
  <w16cid:commentId w16cid:paraId="09595562" w16cid:durableId="2AD8BB91"/>
  <w16cid:commentId w16cid:paraId="78153DD3" w16cid:durableId="2AD8BBC7"/>
  <w16cid:commentId w16cid:paraId="3F7F45AD" w16cid:durableId="2AD8BC49"/>
  <w16cid:commentId w16cid:paraId="4FA18B52" w16cid:durableId="2AD8BC70"/>
  <w16cid:commentId w16cid:paraId="55232F46" w16cid:durableId="2AD8BCA1"/>
  <w16cid:commentId w16cid:paraId="7021A1E3" w16cid:durableId="2AD8BCBA"/>
  <w16cid:commentId w16cid:paraId="54F0FCA9" w16cid:durableId="2AD8BD0B"/>
  <w16cid:commentId w16cid:paraId="37DF9645" w16cid:durableId="2AD8BDB5"/>
  <w16cid:commentId w16cid:paraId="14E5D97E" w16cid:durableId="2AD8BDD1"/>
  <w16cid:commentId w16cid:paraId="79309F40" w16cid:durableId="2AD8BDE6"/>
  <w16cid:commentId w16cid:paraId="09490E9C" w16cid:durableId="2AD8C102"/>
  <w16cid:commentId w16cid:paraId="0EE91738" w16cid:durableId="2AD8C0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6CE7B" w14:textId="77777777" w:rsidR="00FF1248" w:rsidRDefault="00FF1248" w:rsidP="00F951CF">
      <w:pPr>
        <w:spacing w:after="0" w:line="240" w:lineRule="auto"/>
      </w:pPr>
      <w:r>
        <w:separator/>
      </w:r>
    </w:p>
  </w:endnote>
  <w:endnote w:type="continuationSeparator" w:id="0">
    <w:p w14:paraId="59E0489E" w14:textId="77777777" w:rsidR="00FF1248" w:rsidRDefault="00FF1248" w:rsidP="00F95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swiss"/>
    <w:pitch w:val="variable"/>
    <w:sig w:usb0="00000003" w:usb1="0200E0A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Yu Gothic UI"/>
    <w:charset w:val="00"/>
    <w:family w:val="roman"/>
    <w:pitch w:val="default"/>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E4C3A" w14:textId="77777777" w:rsidR="00E27EC8" w:rsidRDefault="00E27EC8">
    <w:pPr>
      <w:pStyle w:val="af3"/>
      <w:spacing w:line="14" w:lineRule="auto"/>
      <w:ind w:left="0" w:firstLine="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E07B1" w14:textId="77777777" w:rsidR="00FF1248" w:rsidRDefault="00FF1248" w:rsidP="00F951CF">
      <w:pPr>
        <w:spacing w:after="0" w:line="240" w:lineRule="auto"/>
      </w:pPr>
      <w:r>
        <w:separator/>
      </w:r>
    </w:p>
  </w:footnote>
  <w:footnote w:type="continuationSeparator" w:id="0">
    <w:p w14:paraId="23257E2A" w14:textId="77777777" w:rsidR="00FF1248" w:rsidRDefault="00FF1248" w:rsidP="00F951CF">
      <w:pPr>
        <w:spacing w:after="0" w:line="240" w:lineRule="auto"/>
      </w:pPr>
      <w:r>
        <w:continuationSeparator/>
      </w:r>
    </w:p>
  </w:footnote>
  <w:footnote w:id="1">
    <w:p w14:paraId="1CCDF215" w14:textId="37A5192C" w:rsidR="00E27EC8" w:rsidRPr="003F6856" w:rsidRDefault="00E27EC8">
      <w:pPr>
        <w:pStyle w:val="ac"/>
        <w:rPr>
          <w:rFonts w:ascii="Times New Roman" w:hAnsi="Times New Roman" w:cs="Times New Roman"/>
        </w:rPr>
      </w:pPr>
      <w:r w:rsidRPr="003F6856">
        <w:rPr>
          <w:rStyle w:val="ae"/>
          <w:rFonts w:ascii="Times New Roman" w:hAnsi="Times New Roman"/>
        </w:rPr>
        <w:footnoteRef/>
      </w:r>
      <w:r w:rsidRPr="003F6856">
        <w:rPr>
          <w:rFonts w:ascii="Times New Roman" w:hAnsi="Times New Roman" w:cs="Times New Roman"/>
        </w:rPr>
        <w:t xml:space="preserve"> При наличии в дефектной ведомости</w:t>
      </w:r>
      <w:r w:rsidR="00686A35">
        <w:rPr>
          <w:rFonts w:ascii="Times New Roman" w:hAnsi="Times New Roman" w:cs="Times New Roman"/>
        </w:rPr>
        <w:t xml:space="preserve"> указания на замену запасных частей.</w:t>
      </w:r>
    </w:p>
  </w:footnote>
  <w:footnote w:id="2">
    <w:p w14:paraId="1F7FA7E5" w14:textId="103034F2" w:rsidR="00E27EC8" w:rsidRPr="003633FB" w:rsidRDefault="00E27EC8">
      <w:pPr>
        <w:pStyle w:val="ac"/>
        <w:rPr>
          <w:rFonts w:ascii="Times New Roman" w:hAnsi="Times New Roman" w:cs="Times New Roman"/>
        </w:rPr>
      </w:pPr>
      <w:r w:rsidRPr="003633FB">
        <w:rPr>
          <w:rStyle w:val="ae"/>
          <w:rFonts w:ascii="Times New Roman" w:hAnsi="Times New Roman"/>
        </w:rPr>
        <w:footnoteRef/>
      </w:r>
      <w:r w:rsidRPr="003633FB">
        <w:rPr>
          <w:rFonts w:ascii="Times New Roman" w:hAnsi="Times New Roman" w:cs="Times New Roman"/>
        </w:rPr>
        <w:t xml:space="preserve"> Исполнитель имеет право </w:t>
      </w:r>
      <w:r>
        <w:rPr>
          <w:rFonts w:ascii="Times New Roman" w:hAnsi="Times New Roman" w:cs="Times New Roman"/>
        </w:rPr>
        <w:t>предоставлять</w:t>
      </w:r>
      <w:r w:rsidRPr="003633FB">
        <w:rPr>
          <w:rFonts w:ascii="Times New Roman" w:hAnsi="Times New Roman" w:cs="Times New Roman"/>
        </w:rPr>
        <w:t xml:space="preserve"> аналоги</w:t>
      </w:r>
      <w:r>
        <w:rPr>
          <w:rFonts w:ascii="Times New Roman" w:hAnsi="Times New Roman" w:cs="Times New Roman"/>
        </w:rPr>
        <w:t xml:space="preserve"> запасных частей.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76E0"/>
    <w:multiLevelType w:val="multilevel"/>
    <w:tmpl w:val="1CE275E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ascii="Times New Roman" w:hAnsi="Times New Roman" w:cs="Times New Roman" w:hint="default"/>
        <w:b w:val="0"/>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40030C3"/>
    <w:multiLevelType w:val="hybridMultilevel"/>
    <w:tmpl w:val="14C65160"/>
    <w:lvl w:ilvl="0" w:tplc="289AE622">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962998"/>
    <w:multiLevelType w:val="multilevel"/>
    <w:tmpl w:val="F05C9958"/>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071" w:hanging="504"/>
      </w:pPr>
      <w:rPr>
        <w:rFonts w:ascii="Times New Roman" w:hAnsi="Times New Roman" w:cs="Times New Roman"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246E29"/>
    <w:multiLevelType w:val="hybridMultilevel"/>
    <w:tmpl w:val="AFE6B2A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4255F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E20864"/>
    <w:multiLevelType w:val="multilevel"/>
    <w:tmpl w:val="D59E9672"/>
    <w:lvl w:ilvl="0">
      <w:start w:val="7"/>
      <w:numFmt w:val="decimal"/>
      <w:lvlText w:val="%1"/>
      <w:lvlJc w:val="left"/>
      <w:pPr>
        <w:ind w:left="660" w:hanging="660"/>
      </w:pPr>
      <w:rPr>
        <w:rFonts w:hint="default"/>
      </w:rPr>
    </w:lvl>
    <w:lvl w:ilvl="1">
      <w:start w:val="1"/>
      <w:numFmt w:val="decimal"/>
      <w:lvlText w:val="%1.%2"/>
      <w:lvlJc w:val="left"/>
      <w:pPr>
        <w:ind w:left="1132" w:hanging="660"/>
      </w:pPr>
      <w:rPr>
        <w:rFonts w:hint="default"/>
        <w:b w:val="0"/>
      </w:rPr>
    </w:lvl>
    <w:lvl w:ilvl="2">
      <w:start w:val="2"/>
      <w:numFmt w:val="decimal"/>
      <w:lvlText w:val="%1.%2.%3"/>
      <w:lvlJc w:val="left"/>
      <w:pPr>
        <w:ind w:left="1664" w:hanging="720"/>
      </w:pPr>
      <w:rPr>
        <w:rFonts w:hint="default"/>
      </w:rPr>
    </w:lvl>
    <w:lvl w:ilvl="3">
      <w:start w:val="2"/>
      <w:numFmt w:val="decimal"/>
      <w:lvlText w:val="%1.%2.%3.%4"/>
      <w:lvlJc w:val="left"/>
      <w:pPr>
        <w:ind w:left="1997"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7"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8" w15:restartNumberingAfterBreak="0">
    <w:nsid w:val="0A5E70FB"/>
    <w:multiLevelType w:val="multilevel"/>
    <w:tmpl w:val="F05C9958"/>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071" w:hanging="504"/>
      </w:pPr>
      <w:rPr>
        <w:rFonts w:ascii="Times New Roman" w:hAnsi="Times New Roman" w:cs="Times New Roman"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ED3579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684071"/>
    <w:multiLevelType w:val="hybridMultilevel"/>
    <w:tmpl w:val="E13C68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2FC1151"/>
    <w:multiLevelType w:val="multilevel"/>
    <w:tmpl w:val="F05C9958"/>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071" w:hanging="504"/>
      </w:pPr>
      <w:rPr>
        <w:rFonts w:ascii="Times New Roman" w:hAnsi="Times New Roman" w:cs="Times New Roman"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37F1FD3"/>
    <w:multiLevelType w:val="multilevel"/>
    <w:tmpl w:val="E45676E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13CB10A1"/>
    <w:multiLevelType w:val="multilevel"/>
    <w:tmpl w:val="F05C9958"/>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071" w:hanging="504"/>
      </w:pPr>
      <w:rPr>
        <w:rFonts w:ascii="Times New Roman" w:hAnsi="Times New Roman" w:cs="Times New Roman"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3F9676A"/>
    <w:multiLevelType w:val="multilevel"/>
    <w:tmpl w:val="B610398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627136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6AE3E13"/>
    <w:multiLevelType w:val="multilevel"/>
    <w:tmpl w:val="1CE275E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ascii="Times New Roman" w:hAnsi="Times New Roman" w:cs="Times New Roman" w:hint="default"/>
        <w:b w:val="0"/>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18065013"/>
    <w:multiLevelType w:val="multilevel"/>
    <w:tmpl w:val="E346B55C"/>
    <w:lvl w:ilvl="0">
      <w:start w:val="6"/>
      <w:numFmt w:val="decimal"/>
      <w:lvlText w:val="%1"/>
      <w:lvlJc w:val="left"/>
      <w:pPr>
        <w:ind w:left="660" w:hanging="660"/>
      </w:pPr>
      <w:rPr>
        <w:rFonts w:hint="default"/>
      </w:rPr>
    </w:lvl>
    <w:lvl w:ilvl="1">
      <w:start w:val="2"/>
      <w:numFmt w:val="decimal"/>
      <w:lvlText w:val="%1.%2"/>
      <w:lvlJc w:val="left"/>
      <w:pPr>
        <w:ind w:left="1132" w:hanging="660"/>
      </w:pPr>
      <w:rPr>
        <w:rFonts w:hint="default"/>
      </w:rPr>
    </w:lvl>
    <w:lvl w:ilvl="2">
      <w:start w:val="2"/>
      <w:numFmt w:val="decimal"/>
      <w:lvlText w:val="%1.%2.%3"/>
      <w:lvlJc w:val="left"/>
      <w:pPr>
        <w:ind w:left="1664" w:hanging="720"/>
      </w:pPr>
      <w:rPr>
        <w:rFonts w:hint="default"/>
      </w:rPr>
    </w:lvl>
    <w:lvl w:ilvl="3">
      <w:start w:val="2"/>
      <w:numFmt w:val="decimal"/>
      <w:lvlText w:val="%1.%2.%3.%4"/>
      <w:lvlJc w:val="left"/>
      <w:pPr>
        <w:ind w:left="1997"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0" w15:restartNumberingAfterBreak="0">
    <w:nsid w:val="190044A6"/>
    <w:multiLevelType w:val="hybridMultilevel"/>
    <w:tmpl w:val="FE048B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B966F8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D38249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17F42C5"/>
    <w:multiLevelType w:val="hybridMultilevel"/>
    <w:tmpl w:val="71E03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1F31704"/>
    <w:multiLevelType w:val="hybridMultilevel"/>
    <w:tmpl w:val="13C60C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21A7AD8"/>
    <w:multiLevelType w:val="hybridMultilevel"/>
    <w:tmpl w:val="7E227F9C"/>
    <w:lvl w:ilvl="0" w:tplc="4634A9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3F47F6C"/>
    <w:multiLevelType w:val="multilevel"/>
    <w:tmpl w:val="E346B55C"/>
    <w:lvl w:ilvl="0">
      <w:start w:val="6"/>
      <w:numFmt w:val="decimal"/>
      <w:lvlText w:val="%1"/>
      <w:lvlJc w:val="left"/>
      <w:pPr>
        <w:ind w:left="660" w:hanging="660"/>
      </w:pPr>
      <w:rPr>
        <w:rFonts w:hint="default"/>
      </w:rPr>
    </w:lvl>
    <w:lvl w:ilvl="1">
      <w:start w:val="2"/>
      <w:numFmt w:val="decimal"/>
      <w:lvlText w:val="%1.%2"/>
      <w:lvlJc w:val="left"/>
      <w:pPr>
        <w:ind w:left="1132" w:hanging="660"/>
      </w:pPr>
      <w:rPr>
        <w:rFonts w:hint="default"/>
      </w:rPr>
    </w:lvl>
    <w:lvl w:ilvl="2">
      <w:start w:val="2"/>
      <w:numFmt w:val="decimal"/>
      <w:lvlText w:val="%1.%2.%3"/>
      <w:lvlJc w:val="left"/>
      <w:pPr>
        <w:ind w:left="1664" w:hanging="720"/>
      </w:pPr>
      <w:rPr>
        <w:rFonts w:hint="default"/>
      </w:rPr>
    </w:lvl>
    <w:lvl w:ilvl="3">
      <w:start w:val="2"/>
      <w:numFmt w:val="decimal"/>
      <w:lvlText w:val="%1.%2.%3.%4"/>
      <w:lvlJc w:val="left"/>
      <w:pPr>
        <w:ind w:left="1997"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8" w15:restartNumberingAfterBreak="0">
    <w:nsid w:val="26E028B9"/>
    <w:multiLevelType w:val="multilevel"/>
    <w:tmpl w:val="E45676E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7F63600"/>
    <w:multiLevelType w:val="hybridMultilevel"/>
    <w:tmpl w:val="7E227F9C"/>
    <w:lvl w:ilvl="0" w:tplc="4634A9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8A922E5"/>
    <w:multiLevelType w:val="multilevel"/>
    <w:tmpl w:val="C97E9EAA"/>
    <w:lvl w:ilvl="0">
      <w:start w:val="6"/>
      <w:numFmt w:val="decimal"/>
      <w:lvlText w:val="%1"/>
      <w:lvlJc w:val="left"/>
      <w:pPr>
        <w:ind w:left="660" w:hanging="660"/>
      </w:pPr>
      <w:rPr>
        <w:rFonts w:hint="default"/>
      </w:rPr>
    </w:lvl>
    <w:lvl w:ilvl="1">
      <w:start w:val="2"/>
      <w:numFmt w:val="decimal"/>
      <w:lvlText w:val="%1.%2"/>
      <w:lvlJc w:val="left"/>
      <w:pPr>
        <w:ind w:left="1132" w:hanging="660"/>
      </w:pPr>
      <w:rPr>
        <w:rFonts w:hint="default"/>
        <w:b w:val="0"/>
      </w:rPr>
    </w:lvl>
    <w:lvl w:ilvl="2">
      <w:start w:val="2"/>
      <w:numFmt w:val="decimal"/>
      <w:lvlText w:val="%1.%2.%3"/>
      <w:lvlJc w:val="left"/>
      <w:pPr>
        <w:ind w:left="1664" w:hanging="720"/>
      </w:pPr>
      <w:rPr>
        <w:rFonts w:hint="default"/>
      </w:rPr>
    </w:lvl>
    <w:lvl w:ilvl="3">
      <w:start w:val="2"/>
      <w:numFmt w:val="decimal"/>
      <w:lvlText w:val="%1.%2.%3.%4"/>
      <w:lvlJc w:val="left"/>
      <w:pPr>
        <w:ind w:left="1997"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31" w15:restartNumberingAfterBreak="0">
    <w:nsid w:val="2AD1611B"/>
    <w:multiLevelType w:val="hybridMultilevel"/>
    <w:tmpl w:val="33E086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2B33723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E2B6DE6"/>
    <w:multiLevelType w:val="hybridMultilevel"/>
    <w:tmpl w:val="B7D05F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353624B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7BC5AA9"/>
    <w:multiLevelType w:val="multilevel"/>
    <w:tmpl w:val="9BAC9C08"/>
    <w:lvl w:ilvl="0">
      <w:start w:val="6"/>
      <w:numFmt w:val="decimal"/>
      <w:lvlText w:val="%1"/>
      <w:lvlJc w:val="left"/>
      <w:pPr>
        <w:ind w:left="660" w:hanging="660"/>
      </w:pPr>
      <w:rPr>
        <w:rFonts w:hint="default"/>
      </w:rPr>
    </w:lvl>
    <w:lvl w:ilvl="1">
      <w:start w:val="2"/>
      <w:numFmt w:val="decimal"/>
      <w:lvlText w:val="%1.%2"/>
      <w:lvlJc w:val="left"/>
      <w:pPr>
        <w:ind w:left="1132" w:hanging="660"/>
      </w:pPr>
      <w:rPr>
        <w:rFonts w:hint="default"/>
        <w:b w:val="0"/>
      </w:rPr>
    </w:lvl>
    <w:lvl w:ilvl="2">
      <w:start w:val="2"/>
      <w:numFmt w:val="decimal"/>
      <w:lvlText w:val="%1.%2.%3"/>
      <w:lvlJc w:val="left"/>
      <w:pPr>
        <w:ind w:left="1664" w:hanging="720"/>
      </w:pPr>
      <w:rPr>
        <w:rFonts w:hint="default"/>
      </w:rPr>
    </w:lvl>
    <w:lvl w:ilvl="3">
      <w:start w:val="2"/>
      <w:numFmt w:val="decimal"/>
      <w:lvlText w:val="%1.%2.%3.%4"/>
      <w:lvlJc w:val="left"/>
      <w:pPr>
        <w:ind w:left="1997"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36" w15:restartNumberingAfterBreak="0">
    <w:nsid w:val="39275623"/>
    <w:multiLevelType w:val="hybridMultilevel"/>
    <w:tmpl w:val="A4F036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3B2D7F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D97E86"/>
    <w:multiLevelType w:val="hybridMultilevel"/>
    <w:tmpl w:val="61440D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46CC52B1"/>
    <w:multiLevelType w:val="multilevel"/>
    <w:tmpl w:val="E346B55C"/>
    <w:lvl w:ilvl="0">
      <w:start w:val="6"/>
      <w:numFmt w:val="decimal"/>
      <w:lvlText w:val="%1"/>
      <w:lvlJc w:val="left"/>
      <w:pPr>
        <w:ind w:left="660" w:hanging="660"/>
      </w:pPr>
      <w:rPr>
        <w:rFonts w:hint="default"/>
      </w:rPr>
    </w:lvl>
    <w:lvl w:ilvl="1">
      <w:start w:val="2"/>
      <w:numFmt w:val="decimal"/>
      <w:lvlText w:val="%1.%2"/>
      <w:lvlJc w:val="left"/>
      <w:pPr>
        <w:ind w:left="1132" w:hanging="660"/>
      </w:pPr>
      <w:rPr>
        <w:rFonts w:hint="default"/>
      </w:rPr>
    </w:lvl>
    <w:lvl w:ilvl="2">
      <w:start w:val="2"/>
      <w:numFmt w:val="decimal"/>
      <w:lvlText w:val="%1.%2.%3"/>
      <w:lvlJc w:val="left"/>
      <w:pPr>
        <w:ind w:left="1664" w:hanging="720"/>
      </w:pPr>
      <w:rPr>
        <w:rFonts w:hint="default"/>
      </w:rPr>
    </w:lvl>
    <w:lvl w:ilvl="3">
      <w:start w:val="2"/>
      <w:numFmt w:val="decimal"/>
      <w:lvlText w:val="%1.%2.%3.%4"/>
      <w:lvlJc w:val="left"/>
      <w:pPr>
        <w:ind w:left="1997"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40" w15:restartNumberingAfterBreak="0">
    <w:nsid w:val="47344BCA"/>
    <w:multiLevelType w:val="multilevel"/>
    <w:tmpl w:val="1CE275E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ascii="Times New Roman" w:hAnsi="Times New Roman" w:cs="Times New Roman" w:hint="default"/>
        <w:b w:val="0"/>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1" w15:restartNumberingAfterBreak="0">
    <w:nsid w:val="55B955A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5ED303D"/>
    <w:multiLevelType w:val="multilevel"/>
    <w:tmpl w:val="F05C9958"/>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071" w:hanging="504"/>
      </w:pPr>
      <w:rPr>
        <w:rFonts w:ascii="Times New Roman" w:hAnsi="Times New Roman" w:cs="Times New Roman"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8A2020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BC27672"/>
    <w:multiLevelType w:val="hybridMultilevel"/>
    <w:tmpl w:val="99524D0C"/>
    <w:lvl w:ilvl="0" w:tplc="0419000F">
      <w:start w:val="1"/>
      <w:numFmt w:val="decimal"/>
      <w:lvlText w:val="%1."/>
      <w:lvlJc w:val="left"/>
      <w:pPr>
        <w:ind w:left="1950" w:hanging="360"/>
      </w:pPr>
    </w:lvl>
    <w:lvl w:ilvl="1" w:tplc="04190019" w:tentative="1">
      <w:start w:val="1"/>
      <w:numFmt w:val="lowerLetter"/>
      <w:lvlText w:val="%2."/>
      <w:lvlJc w:val="left"/>
      <w:pPr>
        <w:ind w:left="2670" w:hanging="360"/>
      </w:pPr>
    </w:lvl>
    <w:lvl w:ilvl="2" w:tplc="0419001B" w:tentative="1">
      <w:start w:val="1"/>
      <w:numFmt w:val="lowerRoman"/>
      <w:lvlText w:val="%3."/>
      <w:lvlJc w:val="right"/>
      <w:pPr>
        <w:ind w:left="3390" w:hanging="180"/>
      </w:pPr>
    </w:lvl>
    <w:lvl w:ilvl="3" w:tplc="0419000F" w:tentative="1">
      <w:start w:val="1"/>
      <w:numFmt w:val="decimal"/>
      <w:lvlText w:val="%4."/>
      <w:lvlJc w:val="left"/>
      <w:pPr>
        <w:ind w:left="4110" w:hanging="360"/>
      </w:pPr>
    </w:lvl>
    <w:lvl w:ilvl="4" w:tplc="04190019" w:tentative="1">
      <w:start w:val="1"/>
      <w:numFmt w:val="lowerLetter"/>
      <w:lvlText w:val="%5."/>
      <w:lvlJc w:val="left"/>
      <w:pPr>
        <w:ind w:left="4830" w:hanging="360"/>
      </w:pPr>
    </w:lvl>
    <w:lvl w:ilvl="5" w:tplc="0419001B" w:tentative="1">
      <w:start w:val="1"/>
      <w:numFmt w:val="lowerRoman"/>
      <w:lvlText w:val="%6."/>
      <w:lvlJc w:val="right"/>
      <w:pPr>
        <w:ind w:left="5550" w:hanging="180"/>
      </w:pPr>
    </w:lvl>
    <w:lvl w:ilvl="6" w:tplc="0419000F" w:tentative="1">
      <w:start w:val="1"/>
      <w:numFmt w:val="decimal"/>
      <w:lvlText w:val="%7."/>
      <w:lvlJc w:val="left"/>
      <w:pPr>
        <w:ind w:left="6270" w:hanging="360"/>
      </w:pPr>
    </w:lvl>
    <w:lvl w:ilvl="7" w:tplc="04190019" w:tentative="1">
      <w:start w:val="1"/>
      <w:numFmt w:val="lowerLetter"/>
      <w:lvlText w:val="%8."/>
      <w:lvlJc w:val="left"/>
      <w:pPr>
        <w:ind w:left="6990" w:hanging="360"/>
      </w:pPr>
    </w:lvl>
    <w:lvl w:ilvl="8" w:tplc="0419001B" w:tentative="1">
      <w:start w:val="1"/>
      <w:numFmt w:val="lowerRoman"/>
      <w:lvlText w:val="%9."/>
      <w:lvlJc w:val="right"/>
      <w:pPr>
        <w:ind w:left="7710" w:hanging="180"/>
      </w:pPr>
    </w:lvl>
  </w:abstractNum>
  <w:abstractNum w:abstractNumId="45" w15:restartNumberingAfterBreak="0">
    <w:nsid w:val="5C4C2A1C"/>
    <w:multiLevelType w:val="multilevel"/>
    <w:tmpl w:val="450C58B2"/>
    <w:lvl w:ilvl="0">
      <w:start w:val="1"/>
      <w:numFmt w:val="bullet"/>
      <w:pStyle w:val="Body"/>
      <w:lvlText w:val="●"/>
      <w:lvlJc w:val="left"/>
      <w:pPr>
        <w:ind w:left="720" w:hanging="360"/>
      </w:pPr>
      <w:rPr>
        <w:rFonts w:ascii="Noto Sans Symbols" w:eastAsia="Noto Sans Symbols" w:hAnsi="Noto Sans Symbols" w:cs="Noto Sans Symbols"/>
      </w:rPr>
    </w:lvl>
    <w:lvl w:ilvl="1">
      <w:start w:val="1"/>
      <w:numFmt w:val="bullet"/>
      <w:pStyle w:val="ListNumeric"/>
      <w:lvlText w:val="o"/>
      <w:lvlJc w:val="left"/>
      <w:pPr>
        <w:ind w:left="1440" w:hanging="360"/>
      </w:pPr>
      <w:rPr>
        <w:rFonts w:ascii="Courier New" w:eastAsia="Courier New" w:hAnsi="Courier New" w:cs="Courier New"/>
      </w:rPr>
    </w:lvl>
    <w:lvl w:ilvl="2">
      <w:start w:val="1"/>
      <w:numFmt w:val="bullet"/>
      <w:pStyle w:val="ListAlpha"/>
      <w:lvlText w:val="▪"/>
      <w:lvlJc w:val="left"/>
      <w:pPr>
        <w:ind w:left="2160" w:hanging="360"/>
      </w:pPr>
      <w:rPr>
        <w:rFonts w:ascii="Noto Sans Symbols" w:eastAsia="Noto Sans Symbols" w:hAnsi="Noto Sans Symbols" w:cs="Noto Sans Symbols"/>
      </w:rPr>
    </w:lvl>
    <w:lvl w:ilvl="3">
      <w:start w:val="1"/>
      <w:numFmt w:val="bullet"/>
      <w:pStyle w:val="ListRoman"/>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5D33257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FDE20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4EE434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6CF6CA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8426CF5"/>
    <w:multiLevelType w:val="hybridMultilevel"/>
    <w:tmpl w:val="82E4054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68F84FA7"/>
    <w:multiLevelType w:val="multilevel"/>
    <w:tmpl w:val="B610398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2" w15:restartNumberingAfterBreak="0">
    <w:nsid w:val="6A520868"/>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3" w15:restartNumberingAfterBreak="0">
    <w:nsid w:val="6DED6FED"/>
    <w:multiLevelType w:val="hybridMultilevel"/>
    <w:tmpl w:val="3CF020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71692795"/>
    <w:multiLevelType w:val="hybridMultilevel"/>
    <w:tmpl w:val="91C6E4AE"/>
    <w:lvl w:ilvl="0" w:tplc="0419000F">
      <w:start w:val="1"/>
      <w:numFmt w:val="decimal"/>
      <w:lvlText w:val="%1."/>
      <w:lvlJc w:val="left"/>
      <w:pPr>
        <w:ind w:left="2127" w:hanging="360"/>
      </w:pPr>
    </w:lvl>
    <w:lvl w:ilvl="1" w:tplc="04190019" w:tentative="1">
      <w:start w:val="1"/>
      <w:numFmt w:val="lowerLetter"/>
      <w:lvlText w:val="%2."/>
      <w:lvlJc w:val="left"/>
      <w:pPr>
        <w:ind w:left="2847" w:hanging="360"/>
      </w:pPr>
    </w:lvl>
    <w:lvl w:ilvl="2" w:tplc="0419001B" w:tentative="1">
      <w:start w:val="1"/>
      <w:numFmt w:val="lowerRoman"/>
      <w:lvlText w:val="%3."/>
      <w:lvlJc w:val="right"/>
      <w:pPr>
        <w:ind w:left="3567" w:hanging="180"/>
      </w:pPr>
    </w:lvl>
    <w:lvl w:ilvl="3" w:tplc="0419000F" w:tentative="1">
      <w:start w:val="1"/>
      <w:numFmt w:val="decimal"/>
      <w:lvlText w:val="%4."/>
      <w:lvlJc w:val="left"/>
      <w:pPr>
        <w:ind w:left="4287" w:hanging="360"/>
      </w:pPr>
    </w:lvl>
    <w:lvl w:ilvl="4" w:tplc="04190019" w:tentative="1">
      <w:start w:val="1"/>
      <w:numFmt w:val="lowerLetter"/>
      <w:lvlText w:val="%5."/>
      <w:lvlJc w:val="left"/>
      <w:pPr>
        <w:ind w:left="5007" w:hanging="360"/>
      </w:pPr>
    </w:lvl>
    <w:lvl w:ilvl="5" w:tplc="0419001B" w:tentative="1">
      <w:start w:val="1"/>
      <w:numFmt w:val="lowerRoman"/>
      <w:lvlText w:val="%6."/>
      <w:lvlJc w:val="right"/>
      <w:pPr>
        <w:ind w:left="5727" w:hanging="180"/>
      </w:pPr>
    </w:lvl>
    <w:lvl w:ilvl="6" w:tplc="0419000F" w:tentative="1">
      <w:start w:val="1"/>
      <w:numFmt w:val="decimal"/>
      <w:lvlText w:val="%7."/>
      <w:lvlJc w:val="left"/>
      <w:pPr>
        <w:ind w:left="6447" w:hanging="360"/>
      </w:pPr>
    </w:lvl>
    <w:lvl w:ilvl="7" w:tplc="04190019" w:tentative="1">
      <w:start w:val="1"/>
      <w:numFmt w:val="lowerLetter"/>
      <w:lvlText w:val="%8."/>
      <w:lvlJc w:val="left"/>
      <w:pPr>
        <w:ind w:left="7167" w:hanging="360"/>
      </w:pPr>
    </w:lvl>
    <w:lvl w:ilvl="8" w:tplc="0419001B" w:tentative="1">
      <w:start w:val="1"/>
      <w:numFmt w:val="lowerRoman"/>
      <w:lvlText w:val="%9."/>
      <w:lvlJc w:val="right"/>
      <w:pPr>
        <w:ind w:left="7887" w:hanging="180"/>
      </w:pPr>
    </w:lvl>
  </w:abstractNum>
  <w:abstractNum w:abstractNumId="55" w15:restartNumberingAfterBreak="0">
    <w:nsid w:val="735F5FAE"/>
    <w:multiLevelType w:val="multilevel"/>
    <w:tmpl w:val="F05C9958"/>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071" w:hanging="504"/>
      </w:pPr>
      <w:rPr>
        <w:rFonts w:ascii="Times New Roman" w:hAnsi="Times New Roman" w:cs="Times New Roman"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7776793"/>
    <w:multiLevelType w:val="hybridMultilevel"/>
    <w:tmpl w:val="83CEDD1A"/>
    <w:lvl w:ilvl="0" w:tplc="0419000F">
      <w:start w:val="1"/>
      <w:numFmt w:val="decimal"/>
      <w:lvlText w:val="%1."/>
      <w:lvlJc w:val="left"/>
      <w:pPr>
        <w:ind w:left="1515" w:hanging="360"/>
      </w:p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57" w15:restartNumberingAfterBreak="0">
    <w:nsid w:val="7FBE616B"/>
    <w:multiLevelType w:val="multilevel"/>
    <w:tmpl w:val="D59E9672"/>
    <w:lvl w:ilvl="0">
      <w:start w:val="7"/>
      <w:numFmt w:val="decimal"/>
      <w:lvlText w:val="%1"/>
      <w:lvlJc w:val="left"/>
      <w:pPr>
        <w:ind w:left="660" w:hanging="660"/>
      </w:pPr>
      <w:rPr>
        <w:rFonts w:hint="default"/>
      </w:rPr>
    </w:lvl>
    <w:lvl w:ilvl="1">
      <w:start w:val="1"/>
      <w:numFmt w:val="decimal"/>
      <w:lvlText w:val="%1.%2"/>
      <w:lvlJc w:val="left"/>
      <w:pPr>
        <w:ind w:left="1132" w:hanging="660"/>
      </w:pPr>
      <w:rPr>
        <w:rFonts w:hint="default"/>
        <w:b w:val="0"/>
      </w:rPr>
    </w:lvl>
    <w:lvl w:ilvl="2">
      <w:start w:val="2"/>
      <w:numFmt w:val="decimal"/>
      <w:lvlText w:val="%1.%2.%3"/>
      <w:lvlJc w:val="left"/>
      <w:pPr>
        <w:ind w:left="1664" w:hanging="720"/>
      </w:pPr>
      <w:rPr>
        <w:rFonts w:hint="default"/>
      </w:rPr>
    </w:lvl>
    <w:lvl w:ilvl="3">
      <w:start w:val="2"/>
      <w:numFmt w:val="decimal"/>
      <w:lvlText w:val="%1.%2.%3.%4"/>
      <w:lvlJc w:val="left"/>
      <w:pPr>
        <w:ind w:left="1997"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num w:numId="1">
    <w:abstractNumId w:val="45"/>
  </w:num>
  <w:num w:numId="2">
    <w:abstractNumId w:val="30"/>
  </w:num>
  <w:num w:numId="3">
    <w:abstractNumId w:val="2"/>
  </w:num>
  <w:num w:numId="4">
    <w:abstractNumId w:val="24"/>
  </w:num>
  <w:num w:numId="5">
    <w:abstractNumId w:val="11"/>
  </w:num>
  <w:num w:numId="6">
    <w:abstractNumId w:val="26"/>
  </w:num>
  <w:num w:numId="7">
    <w:abstractNumId w:val="14"/>
  </w:num>
  <w:num w:numId="8">
    <w:abstractNumId w:val="7"/>
  </w:num>
  <w:num w:numId="9">
    <w:abstractNumId w:val="9"/>
  </w:num>
  <w:num w:numId="10">
    <w:abstractNumId w:val="4"/>
  </w:num>
  <w:num w:numId="11">
    <w:abstractNumId w:val="25"/>
  </w:num>
  <w:num w:numId="12">
    <w:abstractNumId w:val="29"/>
  </w:num>
  <w:num w:numId="13">
    <w:abstractNumId w:val="23"/>
  </w:num>
  <w:num w:numId="14">
    <w:abstractNumId w:val="18"/>
  </w:num>
  <w:num w:numId="15">
    <w:abstractNumId w:val="43"/>
  </w:num>
  <w:num w:numId="16">
    <w:abstractNumId w:val="48"/>
  </w:num>
  <w:num w:numId="17">
    <w:abstractNumId w:val="51"/>
  </w:num>
  <w:num w:numId="18">
    <w:abstractNumId w:val="16"/>
  </w:num>
  <w:num w:numId="19">
    <w:abstractNumId w:val="34"/>
  </w:num>
  <w:num w:numId="20">
    <w:abstractNumId w:val="17"/>
  </w:num>
  <w:num w:numId="21">
    <w:abstractNumId w:val="10"/>
  </w:num>
  <w:num w:numId="22">
    <w:abstractNumId w:val="52"/>
  </w:num>
  <w:num w:numId="23">
    <w:abstractNumId w:val="50"/>
  </w:num>
  <w:num w:numId="24">
    <w:abstractNumId w:val="31"/>
  </w:num>
  <w:num w:numId="25">
    <w:abstractNumId w:val="40"/>
  </w:num>
  <w:num w:numId="26">
    <w:abstractNumId w:val="41"/>
  </w:num>
  <w:num w:numId="27">
    <w:abstractNumId w:val="44"/>
  </w:num>
  <w:num w:numId="28">
    <w:abstractNumId w:val="5"/>
  </w:num>
  <w:num w:numId="29">
    <w:abstractNumId w:val="37"/>
  </w:num>
  <w:num w:numId="30">
    <w:abstractNumId w:val="47"/>
  </w:num>
  <w:num w:numId="31">
    <w:abstractNumId w:val="21"/>
  </w:num>
  <w:num w:numId="32">
    <w:abstractNumId w:val="32"/>
  </w:num>
  <w:num w:numId="33">
    <w:abstractNumId w:val="22"/>
  </w:num>
  <w:num w:numId="34">
    <w:abstractNumId w:val="28"/>
  </w:num>
  <w:num w:numId="35">
    <w:abstractNumId w:val="49"/>
  </w:num>
  <w:num w:numId="36">
    <w:abstractNumId w:val="56"/>
  </w:num>
  <w:num w:numId="37">
    <w:abstractNumId w:val="46"/>
  </w:num>
  <w:num w:numId="38">
    <w:abstractNumId w:val="13"/>
  </w:num>
  <w:num w:numId="39">
    <w:abstractNumId w:val="19"/>
  </w:num>
  <w:num w:numId="40">
    <w:abstractNumId w:val="33"/>
  </w:num>
  <w:num w:numId="41">
    <w:abstractNumId w:val="35"/>
  </w:num>
  <w:num w:numId="42">
    <w:abstractNumId w:val="15"/>
  </w:num>
  <w:num w:numId="43">
    <w:abstractNumId w:val="42"/>
  </w:num>
  <w:num w:numId="44">
    <w:abstractNumId w:val="12"/>
  </w:num>
  <w:num w:numId="45">
    <w:abstractNumId w:val="8"/>
  </w:num>
  <w:num w:numId="46">
    <w:abstractNumId w:val="55"/>
  </w:num>
  <w:num w:numId="47">
    <w:abstractNumId w:val="36"/>
  </w:num>
  <w:num w:numId="48">
    <w:abstractNumId w:val="38"/>
  </w:num>
  <w:num w:numId="49">
    <w:abstractNumId w:val="0"/>
  </w:num>
  <w:num w:numId="50">
    <w:abstractNumId w:val="54"/>
  </w:num>
  <w:num w:numId="51">
    <w:abstractNumId w:val="53"/>
  </w:num>
  <w:num w:numId="52">
    <w:abstractNumId w:val="3"/>
  </w:num>
  <w:num w:numId="53">
    <w:abstractNumId w:val="39"/>
  </w:num>
  <w:num w:numId="54">
    <w:abstractNumId w:val="27"/>
  </w:num>
  <w:num w:numId="55">
    <w:abstractNumId w:val="20"/>
  </w:num>
  <w:num w:numId="56">
    <w:abstractNumId w:val="6"/>
  </w:num>
  <w:num w:numId="57">
    <w:abstractNumId w:val="57"/>
  </w:num>
  <w:num w:numId="58">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7CE"/>
    <w:rsid w:val="0001336C"/>
    <w:rsid w:val="000264AC"/>
    <w:rsid w:val="0002792E"/>
    <w:rsid w:val="000322E0"/>
    <w:rsid w:val="00032D20"/>
    <w:rsid w:val="000348B3"/>
    <w:rsid w:val="000415EB"/>
    <w:rsid w:val="00052F81"/>
    <w:rsid w:val="00053B2D"/>
    <w:rsid w:val="000603A6"/>
    <w:rsid w:val="00071EAB"/>
    <w:rsid w:val="00075FA8"/>
    <w:rsid w:val="00076C09"/>
    <w:rsid w:val="00085D43"/>
    <w:rsid w:val="000910C7"/>
    <w:rsid w:val="000914F7"/>
    <w:rsid w:val="00095C7E"/>
    <w:rsid w:val="00096135"/>
    <w:rsid w:val="000A6119"/>
    <w:rsid w:val="000A739A"/>
    <w:rsid w:val="000A7FB4"/>
    <w:rsid w:val="000B6E0E"/>
    <w:rsid w:val="000B79D0"/>
    <w:rsid w:val="000C5082"/>
    <w:rsid w:val="000C6812"/>
    <w:rsid w:val="000D2DAC"/>
    <w:rsid w:val="000E0450"/>
    <w:rsid w:val="000E51BB"/>
    <w:rsid w:val="000F330A"/>
    <w:rsid w:val="000F374D"/>
    <w:rsid w:val="000F4531"/>
    <w:rsid w:val="001004E7"/>
    <w:rsid w:val="00100DBA"/>
    <w:rsid w:val="001077D5"/>
    <w:rsid w:val="00107C20"/>
    <w:rsid w:val="00112463"/>
    <w:rsid w:val="00113DE5"/>
    <w:rsid w:val="00125402"/>
    <w:rsid w:val="0012543C"/>
    <w:rsid w:val="00140B75"/>
    <w:rsid w:val="00142687"/>
    <w:rsid w:val="00142706"/>
    <w:rsid w:val="00144770"/>
    <w:rsid w:val="00151A33"/>
    <w:rsid w:val="00153381"/>
    <w:rsid w:val="00160669"/>
    <w:rsid w:val="00160E0F"/>
    <w:rsid w:val="00161337"/>
    <w:rsid w:val="00162307"/>
    <w:rsid w:val="00162F87"/>
    <w:rsid w:val="00164C62"/>
    <w:rsid w:val="00171CF4"/>
    <w:rsid w:val="001722D8"/>
    <w:rsid w:val="00175EF9"/>
    <w:rsid w:val="0018284C"/>
    <w:rsid w:val="00182965"/>
    <w:rsid w:val="00183BED"/>
    <w:rsid w:val="0019334D"/>
    <w:rsid w:val="00196555"/>
    <w:rsid w:val="00196BAC"/>
    <w:rsid w:val="001A010E"/>
    <w:rsid w:val="001A1E68"/>
    <w:rsid w:val="001A2B9F"/>
    <w:rsid w:val="001B6537"/>
    <w:rsid w:val="001C2FCF"/>
    <w:rsid w:val="001C3980"/>
    <w:rsid w:val="001C483C"/>
    <w:rsid w:val="001D02E0"/>
    <w:rsid w:val="001D0F87"/>
    <w:rsid w:val="001D4F05"/>
    <w:rsid w:val="001E014E"/>
    <w:rsid w:val="001E237A"/>
    <w:rsid w:val="001E2C64"/>
    <w:rsid w:val="001E68BF"/>
    <w:rsid w:val="001F0850"/>
    <w:rsid w:val="001F2A7F"/>
    <w:rsid w:val="001F3B0F"/>
    <w:rsid w:val="001F5190"/>
    <w:rsid w:val="001F5598"/>
    <w:rsid w:val="001F632D"/>
    <w:rsid w:val="00201A6C"/>
    <w:rsid w:val="00206EB5"/>
    <w:rsid w:val="00214350"/>
    <w:rsid w:val="002239D0"/>
    <w:rsid w:val="00227ACE"/>
    <w:rsid w:val="002311A7"/>
    <w:rsid w:val="0023156B"/>
    <w:rsid w:val="00232A70"/>
    <w:rsid w:val="00233581"/>
    <w:rsid w:val="0023567C"/>
    <w:rsid w:val="002366FC"/>
    <w:rsid w:val="00237DC8"/>
    <w:rsid w:val="00242DC6"/>
    <w:rsid w:val="00243CAA"/>
    <w:rsid w:val="002608A2"/>
    <w:rsid w:val="00260DE4"/>
    <w:rsid w:val="00270AE5"/>
    <w:rsid w:val="002742E8"/>
    <w:rsid w:val="0029335E"/>
    <w:rsid w:val="0029466A"/>
    <w:rsid w:val="002950B9"/>
    <w:rsid w:val="002A0239"/>
    <w:rsid w:val="002A5CCA"/>
    <w:rsid w:val="002A77A2"/>
    <w:rsid w:val="002B10A6"/>
    <w:rsid w:val="002B1FB1"/>
    <w:rsid w:val="002B333B"/>
    <w:rsid w:val="002B377C"/>
    <w:rsid w:val="002C5254"/>
    <w:rsid w:val="002D1045"/>
    <w:rsid w:val="002D2E8E"/>
    <w:rsid w:val="002E451E"/>
    <w:rsid w:val="002E4626"/>
    <w:rsid w:val="002E4726"/>
    <w:rsid w:val="002E7CD0"/>
    <w:rsid w:val="002F0CDE"/>
    <w:rsid w:val="00301BD1"/>
    <w:rsid w:val="003029B5"/>
    <w:rsid w:val="003046CF"/>
    <w:rsid w:val="0030581A"/>
    <w:rsid w:val="00306865"/>
    <w:rsid w:val="00311C49"/>
    <w:rsid w:val="00314DE8"/>
    <w:rsid w:val="00326D93"/>
    <w:rsid w:val="00335CF7"/>
    <w:rsid w:val="00335E81"/>
    <w:rsid w:val="00336D3A"/>
    <w:rsid w:val="00352748"/>
    <w:rsid w:val="00355DBA"/>
    <w:rsid w:val="003630EE"/>
    <w:rsid w:val="003633FB"/>
    <w:rsid w:val="00364ADF"/>
    <w:rsid w:val="00381565"/>
    <w:rsid w:val="00385C5F"/>
    <w:rsid w:val="0038642B"/>
    <w:rsid w:val="003866A2"/>
    <w:rsid w:val="0039742C"/>
    <w:rsid w:val="003B17D0"/>
    <w:rsid w:val="003B53DC"/>
    <w:rsid w:val="003B56A9"/>
    <w:rsid w:val="003C191D"/>
    <w:rsid w:val="003D094F"/>
    <w:rsid w:val="003D0FE7"/>
    <w:rsid w:val="003D1562"/>
    <w:rsid w:val="003D7F0D"/>
    <w:rsid w:val="003F172A"/>
    <w:rsid w:val="003F6856"/>
    <w:rsid w:val="00412351"/>
    <w:rsid w:val="0041397B"/>
    <w:rsid w:val="0042478D"/>
    <w:rsid w:val="00424B53"/>
    <w:rsid w:val="00425D5C"/>
    <w:rsid w:val="0043006E"/>
    <w:rsid w:val="004327EB"/>
    <w:rsid w:val="004337CE"/>
    <w:rsid w:val="00434475"/>
    <w:rsid w:val="00436073"/>
    <w:rsid w:val="00440497"/>
    <w:rsid w:val="00443570"/>
    <w:rsid w:val="00446F38"/>
    <w:rsid w:val="004609CA"/>
    <w:rsid w:val="00474EA0"/>
    <w:rsid w:val="00483413"/>
    <w:rsid w:val="004843D1"/>
    <w:rsid w:val="00491955"/>
    <w:rsid w:val="004923D3"/>
    <w:rsid w:val="00492B70"/>
    <w:rsid w:val="004935AD"/>
    <w:rsid w:val="00493FD6"/>
    <w:rsid w:val="004A1DF5"/>
    <w:rsid w:val="004B33DF"/>
    <w:rsid w:val="004C069D"/>
    <w:rsid w:val="004C0BC0"/>
    <w:rsid w:val="004C5352"/>
    <w:rsid w:val="004C5C56"/>
    <w:rsid w:val="004C65D7"/>
    <w:rsid w:val="004D2F05"/>
    <w:rsid w:val="004D5255"/>
    <w:rsid w:val="004D7B73"/>
    <w:rsid w:val="004E149E"/>
    <w:rsid w:val="004E1A30"/>
    <w:rsid w:val="004E65BD"/>
    <w:rsid w:val="004E70C1"/>
    <w:rsid w:val="004E775A"/>
    <w:rsid w:val="004F7A49"/>
    <w:rsid w:val="00506767"/>
    <w:rsid w:val="005213E2"/>
    <w:rsid w:val="00525C86"/>
    <w:rsid w:val="00536617"/>
    <w:rsid w:val="00544A1F"/>
    <w:rsid w:val="00545272"/>
    <w:rsid w:val="0057301D"/>
    <w:rsid w:val="005738B8"/>
    <w:rsid w:val="00585748"/>
    <w:rsid w:val="00591430"/>
    <w:rsid w:val="00595403"/>
    <w:rsid w:val="00595C72"/>
    <w:rsid w:val="00596318"/>
    <w:rsid w:val="005A0CA5"/>
    <w:rsid w:val="005A294E"/>
    <w:rsid w:val="005A51A2"/>
    <w:rsid w:val="005A636E"/>
    <w:rsid w:val="005B1061"/>
    <w:rsid w:val="005B3127"/>
    <w:rsid w:val="005B45AA"/>
    <w:rsid w:val="005C24F5"/>
    <w:rsid w:val="005C581B"/>
    <w:rsid w:val="005E27FE"/>
    <w:rsid w:val="005E5418"/>
    <w:rsid w:val="005F4898"/>
    <w:rsid w:val="005F4AEE"/>
    <w:rsid w:val="005F5BF8"/>
    <w:rsid w:val="005F799E"/>
    <w:rsid w:val="00602B57"/>
    <w:rsid w:val="00602BA1"/>
    <w:rsid w:val="00605EE0"/>
    <w:rsid w:val="00612EBB"/>
    <w:rsid w:val="00612EC2"/>
    <w:rsid w:val="00615271"/>
    <w:rsid w:val="00616078"/>
    <w:rsid w:val="0062613D"/>
    <w:rsid w:val="006268AA"/>
    <w:rsid w:val="006314FC"/>
    <w:rsid w:val="00633E89"/>
    <w:rsid w:val="0064015B"/>
    <w:rsid w:val="00644360"/>
    <w:rsid w:val="0065790F"/>
    <w:rsid w:val="00661259"/>
    <w:rsid w:val="00662A90"/>
    <w:rsid w:val="0066673E"/>
    <w:rsid w:val="0066686A"/>
    <w:rsid w:val="00667669"/>
    <w:rsid w:val="00672329"/>
    <w:rsid w:val="00677722"/>
    <w:rsid w:val="00677948"/>
    <w:rsid w:val="006804D1"/>
    <w:rsid w:val="00684FBC"/>
    <w:rsid w:val="00685E14"/>
    <w:rsid w:val="00686A35"/>
    <w:rsid w:val="00686F40"/>
    <w:rsid w:val="006A2AC3"/>
    <w:rsid w:val="006A3B30"/>
    <w:rsid w:val="006A483B"/>
    <w:rsid w:val="006A678C"/>
    <w:rsid w:val="006A7526"/>
    <w:rsid w:val="006B4B9A"/>
    <w:rsid w:val="006B6FE6"/>
    <w:rsid w:val="006C6BED"/>
    <w:rsid w:val="006D3D98"/>
    <w:rsid w:val="006D609B"/>
    <w:rsid w:val="006E69D6"/>
    <w:rsid w:val="006F0D0C"/>
    <w:rsid w:val="006F12B4"/>
    <w:rsid w:val="006F3499"/>
    <w:rsid w:val="006F5697"/>
    <w:rsid w:val="00703A99"/>
    <w:rsid w:val="0070757B"/>
    <w:rsid w:val="00710CAF"/>
    <w:rsid w:val="00712518"/>
    <w:rsid w:val="00714055"/>
    <w:rsid w:val="00717FF3"/>
    <w:rsid w:val="00720969"/>
    <w:rsid w:val="00726583"/>
    <w:rsid w:val="007300A0"/>
    <w:rsid w:val="00731225"/>
    <w:rsid w:val="00744525"/>
    <w:rsid w:val="00745643"/>
    <w:rsid w:val="0076129F"/>
    <w:rsid w:val="00761833"/>
    <w:rsid w:val="00764212"/>
    <w:rsid w:val="007650B9"/>
    <w:rsid w:val="007654B6"/>
    <w:rsid w:val="00765E8D"/>
    <w:rsid w:val="00767969"/>
    <w:rsid w:val="00772F82"/>
    <w:rsid w:val="007760E1"/>
    <w:rsid w:val="00781F3F"/>
    <w:rsid w:val="0079366F"/>
    <w:rsid w:val="00793A25"/>
    <w:rsid w:val="00793AF7"/>
    <w:rsid w:val="00794A3A"/>
    <w:rsid w:val="007A0335"/>
    <w:rsid w:val="007A696D"/>
    <w:rsid w:val="007B1EAC"/>
    <w:rsid w:val="007B77AF"/>
    <w:rsid w:val="007C4C20"/>
    <w:rsid w:val="007C4D33"/>
    <w:rsid w:val="007C66C4"/>
    <w:rsid w:val="007D7900"/>
    <w:rsid w:val="007E087C"/>
    <w:rsid w:val="007E761A"/>
    <w:rsid w:val="007F69E2"/>
    <w:rsid w:val="007F75DB"/>
    <w:rsid w:val="008016CF"/>
    <w:rsid w:val="008112C6"/>
    <w:rsid w:val="00811FBD"/>
    <w:rsid w:val="008120E3"/>
    <w:rsid w:val="00813038"/>
    <w:rsid w:val="0081588D"/>
    <w:rsid w:val="0081722A"/>
    <w:rsid w:val="00825401"/>
    <w:rsid w:val="00825A86"/>
    <w:rsid w:val="0083416B"/>
    <w:rsid w:val="00840345"/>
    <w:rsid w:val="00857D80"/>
    <w:rsid w:val="008616C6"/>
    <w:rsid w:val="008638E0"/>
    <w:rsid w:val="008666A5"/>
    <w:rsid w:val="008721A7"/>
    <w:rsid w:val="008724EE"/>
    <w:rsid w:val="00875830"/>
    <w:rsid w:val="00881A5A"/>
    <w:rsid w:val="00882AF1"/>
    <w:rsid w:val="00886D94"/>
    <w:rsid w:val="008940B4"/>
    <w:rsid w:val="008A3D53"/>
    <w:rsid w:val="008A5240"/>
    <w:rsid w:val="008A6D9F"/>
    <w:rsid w:val="008A7381"/>
    <w:rsid w:val="008B0D59"/>
    <w:rsid w:val="008B35DA"/>
    <w:rsid w:val="008D0C0A"/>
    <w:rsid w:val="008E7D4B"/>
    <w:rsid w:val="008F043B"/>
    <w:rsid w:val="008F181F"/>
    <w:rsid w:val="008F4E55"/>
    <w:rsid w:val="008F62D5"/>
    <w:rsid w:val="00900B47"/>
    <w:rsid w:val="00905973"/>
    <w:rsid w:val="0090658C"/>
    <w:rsid w:val="009207B0"/>
    <w:rsid w:val="00924F78"/>
    <w:rsid w:val="0092523F"/>
    <w:rsid w:val="00931D3E"/>
    <w:rsid w:val="009333C0"/>
    <w:rsid w:val="00934E30"/>
    <w:rsid w:val="009364D3"/>
    <w:rsid w:val="0095048C"/>
    <w:rsid w:val="00952D2A"/>
    <w:rsid w:val="00962E70"/>
    <w:rsid w:val="009674BC"/>
    <w:rsid w:val="009725B3"/>
    <w:rsid w:val="00973696"/>
    <w:rsid w:val="009747CF"/>
    <w:rsid w:val="0098497F"/>
    <w:rsid w:val="009948A5"/>
    <w:rsid w:val="009965F4"/>
    <w:rsid w:val="0099721E"/>
    <w:rsid w:val="0099778F"/>
    <w:rsid w:val="009A1633"/>
    <w:rsid w:val="009B310D"/>
    <w:rsid w:val="009C5A33"/>
    <w:rsid w:val="009D5F4A"/>
    <w:rsid w:val="009E2B23"/>
    <w:rsid w:val="009E3D8D"/>
    <w:rsid w:val="009E4706"/>
    <w:rsid w:val="009E564A"/>
    <w:rsid w:val="009E6A76"/>
    <w:rsid w:val="009F1453"/>
    <w:rsid w:val="009F2654"/>
    <w:rsid w:val="009F30F2"/>
    <w:rsid w:val="009F7CEF"/>
    <w:rsid w:val="00A10800"/>
    <w:rsid w:val="00A15813"/>
    <w:rsid w:val="00A22E94"/>
    <w:rsid w:val="00A22F2C"/>
    <w:rsid w:val="00A24DAC"/>
    <w:rsid w:val="00A32578"/>
    <w:rsid w:val="00A33FA1"/>
    <w:rsid w:val="00A36595"/>
    <w:rsid w:val="00A4280F"/>
    <w:rsid w:val="00A50275"/>
    <w:rsid w:val="00A54DC9"/>
    <w:rsid w:val="00A6061E"/>
    <w:rsid w:val="00A6277D"/>
    <w:rsid w:val="00A63237"/>
    <w:rsid w:val="00A71B76"/>
    <w:rsid w:val="00A7496D"/>
    <w:rsid w:val="00A75502"/>
    <w:rsid w:val="00A75DD7"/>
    <w:rsid w:val="00A823C6"/>
    <w:rsid w:val="00A86DE3"/>
    <w:rsid w:val="00A94291"/>
    <w:rsid w:val="00A9516B"/>
    <w:rsid w:val="00AA0D3E"/>
    <w:rsid w:val="00AA1BBC"/>
    <w:rsid w:val="00AA4A85"/>
    <w:rsid w:val="00AA5774"/>
    <w:rsid w:val="00AA6C9F"/>
    <w:rsid w:val="00AA6DDF"/>
    <w:rsid w:val="00AB5237"/>
    <w:rsid w:val="00AB7913"/>
    <w:rsid w:val="00AC0664"/>
    <w:rsid w:val="00AC2D70"/>
    <w:rsid w:val="00AD233B"/>
    <w:rsid w:val="00AD42D6"/>
    <w:rsid w:val="00AD7988"/>
    <w:rsid w:val="00AE7247"/>
    <w:rsid w:val="00AF0611"/>
    <w:rsid w:val="00AF15A1"/>
    <w:rsid w:val="00AF195A"/>
    <w:rsid w:val="00AF5FD8"/>
    <w:rsid w:val="00B10207"/>
    <w:rsid w:val="00B21313"/>
    <w:rsid w:val="00B234DB"/>
    <w:rsid w:val="00B3098E"/>
    <w:rsid w:val="00B30EA7"/>
    <w:rsid w:val="00B31C73"/>
    <w:rsid w:val="00B324A6"/>
    <w:rsid w:val="00B36A5E"/>
    <w:rsid w:val="00B42AF3"/>
    <w:rsid w:val="00B50723"/>
    <w:rsid w:val="00B51A01"/>
    <w:rsid w:val="00B74C8A"/>
    <w:rsid w:val="00B86166"/>
    <w:rsid w:val="00B935B3"/>
    <w:rsid w:val="00B9486E"/>
    <w:rsid w:val="00B94F44"/>
    <w:rsid w:val="00B95246"/>
    <w:rsid w:val="00B979D4"/>
    <w:rsid w:val="00BA2486"/>
    <w:rsid w:val="00BA32CE"/>
    <w:rsid w:val="00BB4C79"/>
    <w:rsid w:val="00BB5898"/>
    <w:rsid w:val="00BC6A5A"/>
    <w:rsid w:val="00BC7513"/>
    <w:rsid w:val="00BD19AD"/>
    <w:rsid w:val="00BE442B"/>
    <w:rsid w:val="00BE7D98"/>
    <w:rsid w:val="00BF3396"/>
    <w:rsid w:val="00BF3AA7"/>
    <w:rsid w:val="00BF4484"/>
    <w:rsid w:val="00BF4A43"/>
    <w:rsid w:val="00BF531B"/>
    <w:rsid w:val="00C019A0"/>
    <w:rsid w:val="00C01CBD"/>
    <w:rsid w:val="00C035CF"/>
    <w:rsid w:val="00C06FD3"/>
    <w:rsid w:val="00C20B0C"/>
    <w:rsid w:val="00C211D5"/>
    <w:rsid w:val="00C21EBB"/>
    <w:rsid w:val="00C25B76"/>
    <w:rsid w:val="00C34A3B"/>
    <w:rsid w:val="00C3693E"/>
    <w:rsid w:val="00C370BA"/>
    <w:rsid w:val="00C3711C"/>
    <w:rsid w:val="00C42670"/>
    <w:rsid w:val="00C42E34"/>
    <w:rsid w:val="00C44619"/>
    <w:rsid w:val="00C4504A"/>
    <w:rsid w:val="00C456BB"/>
    <w:rsid w:val="00C45B5F"/>
    <w:rsid w:val="00C509B9"/>
    <w:rsid w:val="00C52A4E"/>
    <w:rsid w:val="00C65403"/>
    <w:rsid w:val="00C66168"/>
    <w:rsid w:val="00C667A1"/>
    <w:rsid w:val="00C83897"/>
    <w:rsid w:val="00C84B77"/>
    <w:rsid w:val="00C92EE0"/>
    <w:rsid w:val="00C9777C"/>
    <w:rsid w:val="00CA0F4A"/>
    <w:rsid w:val="00CC117B"/>
    <w:rsid w:val="00CC5C28"/>
    <w:rsid w:val="00CD4CE5"/>
    <w:rsid w:val="00CD5992"/>
    <w:rsid w:val="00CE18FE"/>
    <w:rsid w:val="00CE2B36"/>
    <w:rsid w:val="00CE3D28"/>
    <w:rsid w:val="00CF6A1D"/>
    <w:rsid w:val="00CF770E"/>
    <w:rsid w:val="00D05580"/>
    <w:rsid w:val="00D13340"/>
    <w:rsid w:val="00D15D12"/>
    <w:rsid w:val="00D2271E"/>
    <w:rsid w:val="00D22C2F"/>
    <w:rsid w:val="00D26695"/>
    <w:rsid w:val="00D27EF9"/>
    <w:rsid w:val="00D3114A"/>
    <w:rsid w:val="00D34DB3"/>
    <w:rsid w:val="00D44293"/>
    <w:rsid w:val="00D47755"/>
    <w:rsid w:val="00D51B34"/>
    <w:rsid w:val="00D54BE9"/>
    <w:rsid w:val="00D63E4A"/>
    <w:rsid w:val="00D74D79"/>
    <w:rsid w:val="00D95B88"/>
    <w:rsid w:val="00DB7C79"/>
    <w:rsid w:val="00DC7199"/>
    <w:rsid w:val="00DD17F9"/>
    <w:rsid w:val="00DD71B9"/>
    <w:rsid w:val="00DE3D5E"/>
    <w:rsid w:val="00DE3DFE"/>
    <w:rsid w:val="00DF0665"/>
    <w:rsid w:val="00DF1844"/>
    <w:rsid w:val="00E01F4E"/>
    <w:rsid w:val="00E16C1C"/>
    <w:rsid w:val="00E22144"/>
    <w:rsid w:val="00E239C0"/>
    <w:rsid w:val="00E25B4C"/>
    <w:rsid w:val="00E27EC8"/>
    <w:rsid w:val="00E317BD"/>
    <w:rsid w:val="00E3253B"/>
    <w:rsid w:val="00E35DD0"/>
    <w:rsid w:val="00E36AE3"/>
    <w:rsid w:val="00E429E8"/>
    <w:rsid w:val="00E4440A"/>
    <w:rsid w:val="00E44A5A"/>
    <w:rsid w:val="00E4649F"/>
    <w:rsid w:val="00E540E4"/>
    <w:rsid w:val="00E618BA"/>
    <w:rsid w:val="00E62EBB"/>
    <w:rsid w:val="00E64B0A"/>
    <w:rsid w:val="00E67478"/>
    <w:rsid w:val="00E67EA3"/>
    <w:rsid w:val="00E7165D"/>
    <w:rsid w:val="00E77FDA"/>
    <w:rsid w:val="00E854B0"/>
    <w:rsid w:val="00E85BFA"/>
    <w:rsid w:val="00E865FB"/>
    <w:rsid w:val="00E9289F"/>
    <w:rsid w:val="00E93D10"/>
    <w:rsid w:val="00E94C45"/>
    <w:rsid w:val="00E96633"/>
    <w:rsid w:val="00EA3274"/>
    <w:rsid w:val="00EA3C87"/>
    <w:rsid w:val="00EA5E4B"/>
    <w:rsid w:val="00EB362E"/>
    <w:rsid w:val="00EB3F42"/>
    <w:rsid w:val="00EC71A2"/>
    <w:rsid w:val="00EE3576"/>
    <w:rsid w:val="00EE45F7"/>
    <w:rsid w:val="00EE5A38"/>
    <w:rsid w:val="00F026DE"/>
    <w:rsid w:val="00F02DFF"/>
    <w:rsid w:val="00F06E18"/>
    <w:rsid w:val="00F07D9C"/>
    <w:rsid w:val="00F105CE"/>
    <w:rsid w:val="00F11D90"/>
    <w:rsid w:val="00F17139"/>
    <w:rsid w:val="00F2795E"/>
    <w:rsid w:val="00F35541"/>
    <w:rsid w:val="00F43227"/>
    <w:rsid w:val="00F453B2"/>
    <w:rsid w:val="00F45AC8"/>
    <w:rsid w:val="00F45BED"/>
    <w:rsid w:val="00F52137"/>
    <w:rsid w:val="00F54DBF"/>
    <w:rsid w:val="00F60219"/>
    <w:rsid w:val="00F62CE0"/>
    <w:rsid w:val="00F67FC6"/>
    <w:rsid w:val="00F73646"/>
    <w:rsid w:val="00F778F2"/>
    <w:rsid w:val="00F82303"/>
    <w:rsid w:val="00F82393"/>
    <w:rsid w:val="00F878EC"/>
    <w:rsid w:val="00F951CF"/>
    <w:rsid w:val="00F964D4"/>
    <w:rsid w:val="00F975B6"/>
    <w:rsid w:val="00FA06E0"/>
    <w:rsid w:val="00FA24EA"/>
    <w:rsid w:val="00FB1DCF"/>
    <w:rsid w:val="00FC083F"/>
    <w:rsid w:val="00FC2247"/>
    <w:rsid w:val="00FD3051"/>
    <w:rsid w:val="00FD422F"/>
    <w:rsid w:val="00FD487D"/>
    <w:rsid w:val="00FD51C6"/>
    <w:rsid w:val="00FD5EBE"/>
    <w:rsid w:val="00FF0A59"/>
    <w:rsid w:val="00FF1248"/>
    <w:rsid w:val="00FF371C"/>
    <w:rsid w:val="00FF3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B53BDB"/>
  <w15:chartTrackingRefBased/>
  <w15:docId w15:val="{A9CC9895-7681-42B7-A2CC-89E3B0977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C2FCF"/>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link w:val="12"/>
    <w:uiPriority w:val="9"/>
    <w:qFormat/>
    <w:rsid w:val="00335E81"/>
    <w:pPr>
      <w:widowControl w:val="0"/>
      <w:autoSpaceDE w:val="0"/>
      <w:autoSpaceDN w:val="0"/>
      <w:spacing w:after="0" w:line="240" w:lineRule="auto"/>
      <w:ind w:left="112"/>
      <w:outlineLvl w:val="0"/>
    </w:pPr>
    <w:rPr>
      <w:rFonts w:ascii="Times New Roman" w:eastAsia="Times New Roman" w:hAnsi="Times New Roman" w:cs="Times New Roman"/>
      <w:b/>
      <w:bCs/>
      <w:sz w:val="24"/>
      <w:szCs w:val="24"/>
    </w:rPr>
  </w:style>
  <w:style w:type="paragraph" w:styleId="2">
    <w:name w:val="heading 2"/>
    <w:aliases w:val="H2,contract,h2,2,Numbered text 3,H21,H22,H23,H24,H211,H25,H212,H221,H231,H241,H2111,H26,H213,H222,H232,H242,H2112,H27,H214,H28,H29,H210,H215,H216,H217,H218,H219,H220,H2110,H223,H2113,H224,H225,H226,H227,H228,sub-sect,Заголовок 2 Знак Знак"/>
    <w:basedOn w:val="a1"/>
    <w:next w:val="a1"/>
    <w:link w:val="20"/>
    <w:uiPriority w:val="9"/>
    <w:unhideWhenUsed/>
    <w:qFormat/>
    <w:rsid w:val="00BA24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1"/>
    <w:next w:val="a1"/>
    <w:link w:val="30"/>
    <w:qFormat/>
    <w:rsid w:val="00AE7247"/>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0"/>
    <w:uiPriority w:val="9"/>
    <w:qFormat/>
    <w:rsid w:val="00AE7247"/>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aliases w:val="_Подпункт"/>
    <w:basedOn w:val="a1"/>
    <w:next w:val="a1"/>
    <w:link w:val="50"/>
    <w:uiPriority w:val="9"/>
    <w:qFormat/>
    <w:rsid w:val="00AE7247"/>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basedOn w:val="a1"/>
    <w:next w:val="a1"/>
    <w:link w:val="61"/>
    <w:uiPriority w:val="9"/>
    <w:qFormat/>
    <w:rsid w:val="00AE7247"/>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basedOn w:val="a1"/>
    <w:next w:val="a1"/>
    <w:link w:val="70"/>
    <w:uiPriority w:val="9"/>
    <w:qFormat/>
    <w:rsid w:val="00AE724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1"/>
    <w:next w:val="a1"/>
    <w:link w:val="80"/>
    <w:uiPriority w:val="9"/>
    <w:qFormat/>
    <w:rsid w:val="00AE7247"/>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basedOn w:val="a1"/>
    <w:next w:val="a1"/>
    <w:link w:val="90"/>
    <w:uiPriority w:val="9"/>
    <w:semiHidden/>
    <w:unhideWhenUsed/>
    <w:qFormat/>
    <w:rsid w:val="00AE7247"/>
    <w:pPr>
      <w:keepNext/>
      <w:keepLines/>
      <w:spacing w:before="40" w:after="0"/>
      <w:outlineLvl w:val="8"/>
    </w:pPr>
    <w:rPr>
      <w:rFonts w:ascii="Cambria" w:eastAsia="MS Gothic" w:hAnsi="Cambria" w:cs="Times New Roman"/>
      <w:i/>
      <w:iCs/>
      <w:color w:val="404040"/>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1"/>
    <w:uiPriority w:val="9"/>
    <w:rsid w:val="00335E81"/>
    <w:rPr>
      <w:rFonts w:ascii="Times New Roman" w:eastAsia="Times New Roman" w:hAnsi="Times New Roman" w:cs="Times New Roman"/>
      <w:b/>
      <w:bCs/>
      <w:sz w:val="24"/>
      <w:szCs w:val="24"/>
    </w:rPr>
  </w:style>
  <w:style w:type="paragraph" w:styleId="a5">
    <w:name w:val="header"/>
    <w:aliases w:val="Знак1"/>
    <w:basedOn w:val="a1"/>
    <w:link w:val="a6"/>
    <w:uiPriority w:val="99"/>
    <w:unhideWhenUsed/>
    <w:rsid w:val="00F951CF"/>
    <w:pPr>
      <w:tabs>
        <w:tab w:val="center" w:pos="4677"/>
        <w:tab w:val="right" w:pos="9355"/>
      </w:tabs>
      <w:spacing w:after="0" w:line="240" w:lineRule="auto"/>
    </w:pPr>
  </w:style>
  <w:style w:type="character" w:customStyle="1" w:styleId="a6">
    <w:name w:val="Верхний колонтитул Знак"/>
    <w:aliases w:val="Знак1 Знак"/>
    <w:basedOn w:val="a2"/>
    <w:link w:val="a5"/>
    <w:uiPriority w:val="99"/>
    <w:rsid w:val="00F951CF"/>
  </w:style>
  <w:style w:type="paragraph" w:styleId="a7">
    <w:name w:val="footer"/>
    <w:basedOn w:val="a1"/>
    <w:link w:val="a8"/>
    <w:uiPriority w:val="99"/>
    <w:unhideWhenUsed/>
    <w:rsid w:val="00F951CF"/>
    <w:pPr>
      <w:tabs>
        <w:tab w:val="center" w:pos="4677"/>
        <w:tab w:val="right" w:pos="9355"/>
      </w:tabs>
      <w:spacing w:after="0" w:line="240" w:lineRule="auto"/>
    </w:pPr>
  </w:style>
  <w:style w:type="character" w:customStyle="1" w:styleId="a8">
    <w:name w:val="Нижний колонтитул Знак"/>
    <w:basedOn w:val="a2"/>
    <w:link w:val="a7"/>
    <w:uiPriority w:val="99"/>
    <w:rsid w:val="00F951CF"/>
  </w:style>
  <w:style w:type="table" w:styleId="a9">
    <w:name w:val="Table Grid"/>
    <w:basedOn w:val="a3"/>
    <w:uiPriority w:val="39"/>
    <w:rsid w:val="00F95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1"/>
    <w:link w:val="ab"/>
    <w:uiPriority w:val="34"/>
    <w:qFormat/>
    <w:rsid w:val="00F951CF"/>
    <w:pPr>
      <w:spacing w:after="200" w:line="276" w:lineRule="auto"/>
      <w:ind w:left="720"/>
      <w:contextualSpacing/>
    </w:pPr>
    <w:rPr>
      <w:rFonts w:ascii="Calibri" w:eastAsia="Times New Roman" w:hAnsi="Calibri" w:cs="Times New Roman"/>
      <w:lang w:val="x-none" w:eastAsia="x-none"/>
    </w:rPr>
  </w:style>
  <w:style w:type="character" w:customStyle="1" w:styleId="ab">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a"/>
    <w:uiPriority w:val="34"/>
    <w:qFormat/>
    <w:locked/>
    <w:rsid w:val="00F951CF"/>
    <w:rPr>
      <w:rFonts w:ascii="Calibri" w:eastAsia="Times New Roman" w:hAnsi="Calibri" w:cs="Times New Roman"/>
      <w:lang w:val="x-none" w:eastAsia="x-none"/>
    </w:rPr>
  </w:style>
  <w:style w:type="table" w:customStyle="1" w:styleId="13">
    <w:name w:val="Сетка таблицы1"/>
    <w:basedOn w:val="a3"/>
    <w:next w:val="a9"/>
    <w:uiPriority w:val="39"/>
    <w:rsid w:val="00F951C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d"/>
    <w:uiPriority w:val="99"/>
    <w:unhideWhenUsed/>
    <w:rsid w:val="00FA24EA"/>
    <w:pPr>
      <w:spacing w:after="0" w:line="240" w:lineRule="auto"/>
    </w:pPr>
    <w:rPr>
      <w:sz w:val="20"/>
      <w:szCs w:val="20"/>
    </w:rPr>
  </w:style>
  <w:style w:type="character" w:customStyle="1" w:styleId="ad">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c"/>
    <w:uiPriority w:val="99"/>
    <w:rsid w:val="00FA24EA"/>
    <w:rPr>
      <w:sz w:val="20"/>
      <w:szCs w:val="20"/>
    </w:rPr>
  </w:style>
  <w:style w:type="character" w:styleId="ae">
    <w:name w:val="footnote reference"/>
    <w:aliases w:val="fr,Used by Word for Help footnote symbols,Знак сноски 1,Ciae niinee 1,Знак сноски-FN,Ciae niinee-FN,Ссылка на сноску 45,Referencia nota al pie,SUPERS"/>
    <w:rsid w:val="00FA24EA"/>
    <w:rPr>
      <w:rFonts w:cs="Times New Roman"/>
      <w:vertAlign w:val="superscript"/>
    </w:rPr>
  </w:style>
  <w:style w:type="paragraph" w:styleId="af">
    <w:name w:val="No Spacing"/>
    <w:link w:val="af0"/>
    <w:uiPriority w:val="1"/>
    <w:qFormat/>
    <w:rsid w:val="00D22C2F"/>
    <w:pPr>
      <w:spacing w:after="0" w:line="240" w:lineRule="auto"/>
    </w:pPr>
    <w:rPr>
      <w:rFonts w:ascii="Times New Roman" w:eastAsia="Calibri" w:hAnsi="Times New Roman" w:cs="Times New Roman"/>
      <w:sz w:val="24"/>
      <w:szCs w:val="24"/>
      <w:lang w:eastAsia="ru-RU"/>
    </w:rPr>
  </w:style>
  <w:style w:type="character" w:customStyle="1" w:styleId="af0">
    <w:name w:val="Без интервала Знак"/>
    <w:link w:val="af"/>
    <w:uiPriority w:val="1"/>
    <w:rsid w:val="00D22C2F"/>
    <w:rPr>
      <w:rFonts w:ascii="Times New Roman" w:eastAsia="Calibri" w:hAnsi="Times New Roman" w:cs="Times New Roman"/>
      <w:sz w:val="24"/>
      <w:szCs w:val="24"/>
      <w:lang w:eastAsia="ru-RU"/>
    </w:rPr>
  </w:style>
  <w:style w:type="paragraph" w:styleId="af1">
    <w:name w:val="Balloon Text"/>
    <w:basedOn w:val="a1"/>
    <w:link w:val="af2"/>
    <w:uiPriority w:val="99"/>
    <w:semiHidden/>
    <w:unhideWhenUsed/>
    <w:rsid w:val="00C3693E"/>
    <w:pPr>
      <w:spacing w:after="0" w:line="240" w:lineRule="auto"/>
    </w:pPr>
    <w:rPr>
      <w:rFonts w:ascii="Segoe UI" w:hAnsi="Segoe UI" w:cs="Segoe UI"/>
      <w:sz w:val="18"/>
      <w:szCs w:val="18"/>
    </w:rPr>
  </w:style>
  <w:style w:type="character" w:customStyle="1" w:styleId="af2">
    <w:name w:val="Текст выноски Знак"/>
    <w:basedOn w:val="a2"/>
    <w:link w:val="af1"/>
    <w:uiPriority w:val="99"/>
    <w:semiHidden/>
    <w:rsid w:val="00C3693E"/>
    <w:rPr>
      <w:rFonts w:ascii="Segoe UI" w:hAnsi="Segoe UI" w:cs="Segoe UI"/>
      <w:sz w:val="18"/>
      <w:szCs w:val="18"/>
    </w:rPr>
  </w:style>
  <w:style w:type="paragraph" w:styleId="af3">
    <w:name w:val="Body Text"/>
    <w:aliases w:val="Список 1,Body Text Char"/>
    <w:basedOn w:val="a1"/>
    <w:link w:val="af4"/>
    <w:qFormat/>
    <w:rsid w:val="00335E81"/>
    <w:pPr>
      <w:widowControl w:val="0"/>
      <w:autoSpaceDE w:val="0"/>
      <w:autoSpaceDN w:val="0"/>
      <w:spacing w:after="0" w:line="240" w:lineRule="auto"/>
      <w:ind w:left="112" w:firstLine="566"/>
    </w:pPr>
    <w:rPr>
      <w:rFonts w:ascii="Times New Roman" w:eastAsia="Times New Roman" w:hAnsi="Times New Roman" w:cs="Times New Roman"/>
      <w:sz w:val="24"/>
      <w:szCs w:val="24"/>
    </w:rPr>
  </w:style>
  <w:style w:type="character" w:customStyle="1" w:styleId="af4">
    <w:name w:val="Основной текст Знак"/>
    <w:aliases w:val="Список 1 Знак,Body Text Char Знак"/>
    <w:basedOn w:val="a2"/>
    <w:link w:val="af3"/>
    <w:rsid w:val="00335E81"/>
    <w:rPr>
      <w:rFonts w:ascii="Times New Roman" w:eastAsia="Times New Roman" w:hAnsi="Times New Roman" w:cs="Times New Roman"/>
      <w:sz w:val="24"/>
      <w:szCs w:val="24"/>
    </w:rPr>
  </w:style>
  <w:style w:type="paragraph" w:styleId="af5">
    <w:name w:val="Title"/>
    <w:basedOn w:val="a1"/>
    <w:link w:val="af6"/>
    <w:uiPriority w:val="10"/>
    <w:qFormat/>
    <w:rsid w:val="00335E81"/>
    <w:pPr>
      <w:widowControl w:val="0"/>
      <w:autoSpaceDE w:val="0"/>
      <w:autoSpaceDN w:val="0"/>
      <w:spacing w:after="0" w:line="319" w:lineRule="exact"/>
      <w:ind w:left="1361" w:right="790"/>
      <w:jc w:val="center"/>
    </w:pPr>
    <w:rPr>
      <w:rFonts w:ascii="Times New Roman" w:eastAsia="Times New Roman" w:hAnsi="Times New Roman" w:cs="Times New Roman"/>
      <w:b/>
      <w:bCs/>
      <w:sz w:val="28"/>
      <w:szCs w:val="28"/>
    </w:rPr>
  </w:style>
  <w:style w:type="character" w:customStyle="1" w:styleId="af6">
    <w:name w:val="Заголовок Знак"/>
    <w:basedOn w:val="a2"/>
    <w:link w:val="af5"/>
    <w:uiPriority w:val="10"/>
    <w:rsid w:val="00335E81"/>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335E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4">
    <w:name w:val="toc 1"/>
    <w:basedOn w:val="a1"/>
    <w:uiPriority w:val="1"/>
    <w:qFormat/>
    <w:rsid w:val="00335E81"/>
    <w:pPr>
      <w:widowControl w:val="0"/>
      <w:autoSpaceDE w:val="0"/>
      <w:autoSpaceDN w:val="0"/>
      <w:spacing w:after="0" w:line="240" w:lineRule="auto"/>
      <w:ind w:left="112"/>
    </w:pPr>
    <w:rPr>
      <w:rFonts w:ascii="Times New Roman" w:eastAsia="Times New Roman" w:hAnsi="Times New Roman" w:cs="Times New Roman"/>
      <w:sz w:val="24"/>
      <w:szCs w:val="24"/>
    </w:rPr>
  </w:style>
  <w:style w:type="paragraph" w:customStyle="1" w:styleId="TableParagraph">
    <w:name w:val="Table Paragraph"/>
    <w:basedOn w:val="a1"/>
    <w:uiPriority w:val="1"/>
    <w:qFormat/>
    <w:rsid w:val="00335E81"/>
    <w:pPr>
      <w:widowControl w:val="0"/>
      <w:autoSpaceDE w:val="0"/>
      <w:autoSpaceDN w:val="0"/>
      <w:spacing w:after="0" w:line="240" w:lineRule="auto"/>
    </w:pPr>
    <w:rPr>
      <w:rFonts w:ascii="Times New Roman" w:eastAsia="Times New Roman" w:hAnsi="Times New Roman" w:cs="Times New Roman"/>
    </w:rPr>
  </w:style>
  <w:style w:type="character" w:styleId="af7">
    <w:name w:val="annotation reference"/>
    <w:basedOn w:val="a2"/>
    <w:uiPriority w:val="99"/>
    <w:unhideWhenUsed/>
    <w:rsid w:val="00793AF7"/>
    <w:rPr>
      <w:sz w:val="16"/>
      <w:szCs w:val="16"/>
    </w:rPr>
  </w:style>
  <w:style w:type="paragraph" w:styleId="af8">
    <w:name w:val="annotation text"/>
    <w:aliases w:val="ct,Used by Word for text of author queries, Знак2,Знак2"/>
    <w:basedOn w:val="a1"/>
    <w:link w:val="af9"/>
    <w:uiPriority w:val="99"/>
    <w:unhideWhenUsed/>
    <w:rsid w:val="00793AF7"/>
    <w:pPr>
      <w:spacing w:line="240" w:lineRule="auto"/>
    </w:pPr>
    <w:rPr>
      <w:sz w:val="20"/>
      <w:szCs w:val="20"/>
    </w:rPr>
  </w:style>
  <w:style w:type="character" w:customStyle="1" w:styleId="af9">
    <w:name w:val="Текст примечания Знак"/>
    <w:aliases w:val="ct Знак,Used by Word for text of author queries Знак, Знак2 Знак,Знак2 Знак"/>
    <w:basedOn w:val="a2"/>
    <w:link w:val="af8"/>
    <w:uiPriority w:val="99"/>
    <w:rsid w:val="00793AF7"/>
    <w:rPr>
      <w:sz w:val="20"/>
      <w:szCs w:val="20"/>
    </w:rPr>
  </w:style>
  <w:style w:type="paragraph" w:styleId="afa">
    <w:name w:val="annotation subject"/>
    <w:basedOn w:val="af8"/>
    <w:next w:val="af8"/>
    <w:link w:val="afb"/>
    <w:uiPriority w:val="99"/>
    <w:semiHidden/>
    <w:unhideWhenUsed/>
    <w:rsid w:val="00793AF7"/>
    <w:rPr>
      <w:b/>
      <w:bCs/>
    </w:rPr>
  </w:style>
  <w:style w:type="character" w:customStyle="1" w:styleId="afb">
    <w:name w:val="Тема примечания Знак"/>
    <w:basedOn w:val="af9"/>
    <w:link w:val="afa"/>
    <w:uiPriority w:val="99"/>
    <w:semiHidden/>
    <w:rsid w:val="00793AF7"/>
    <w:rPr>
      <w:b/>
      <w:bCs/>
      <w:sz w:val="20"/>
      <w:szCs w:val="20"/>
    </w:rPr>
  </w:style>
  <w:style w:type="paragraph" w:customStyle="1" w:styleId="Body">
    <w:name w:val="Body"/>
    <w:basedOn w:val="a1"/>
    <w:rsid w:val="007C4C20"/>
    <w:pPr>
      <w:keepLines/>
      <w:numPr>
        <w:numId w:val="1"/>
      </w:numPr>
      <w:spacing w:before="120" w:after="120" w:line="240" w:lineRule="auto"/>
      <w:jc w:val="both"/>
    </w:pPr>
    <w:rPr>
      <w:rFonts w:ascii="Arial" w:eastAsia="Times New Roman" w:hAnsi="Arial"/>
      <w:lang w:val="en-GB"/>
    </w:rPr>
  </w:style>
  <w:style w:type="paragraph" w:customStyle="1" w:styleId="ListNumeric">
    <w:name w:val="List_Numeric"/>
    <w:basedOn w:val="Body"/>
    <w:rsid w:val="007C4C20"/>
    <w:pPr>
      <w:numPr>
        <w:ilvl w:val="1"/>
      </w:numPr>
      <w:tabs>
        <w:tab w:val="num" w:pos="360"/>
        <w:tab w:val="num" w:pos="576"/>
      </w:tabs>
      <w:spacing w:before="0"/>
      <w:ind w:left="576" w:hanging="576"/>
    </w:pPr>
  </w:style>
  <w:style w:type="paragraph" w:customStyle="1" w:styleId="ListAlpha">
    <w:name w:val="List_Alpha"/>
    <w:basedOn w:val="ListNumeric"/>
    <w:rsid w:val="007C4C20"/>
    <w:pPr>
      <w:numPr>
        <w:ilvl w:val="2"/>
      </w:numPr>
      <w:tabs>
        <w:tab w:val="num" w:pos="360"/>
        <w:tab w:val="num" w:pos="576"/>
        <w:tab w:val="num" w:pos="720"/>
      </w:tabs>
      <w:ind w:left="720" w:hanging="720"/>
    </w:pPr>
  </w:style>
  <w:style w:type="paragraph" w:customStyle="1" w:styleId="ListRoman">
    <w:name w:val="List_Roman"/>
    <w:basedOn w:val="ListAlpha"/>
    <w:rsid w:val="007C4C20"/>
    <w:pPr>
      <w:numPr>
        <w:ilvl w:val="3"/>
      </w:numPr>
      <w:tabs>
        <w:tab w:val="num" w:pos="0"/>
        <w:tab w:val="num" w:pos="360"/>
        <w:tab w:val="num" w:pos="576"/>
        <w:tab w:val="num" w:pos="864"/>
        <w:tab w:val="num" w:pos="1134"/>
      </w:tabs>
      <w:ind w:left="864" w:hanging="864"/>
    </w:pPr>
  </w:style>
  <w:style w:type="character" w:customStyle="1" w:styleId="20">
    <w:name w:val="Заголовок 2 Знак"/>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link w:val="2"/>
    <w:uiPriority w:val="9"/>
    <w:rsid w:val="00BA2486"/>
    <w:rPr>
      <w:rFonts w:asciiTheme="majorHAnsi" w:eastAsiaTheme="majorEastAsia" w:hAnsiTheme="majorHAnsi" w:cstheme="majorBidi"/>
      <w:color w:val="2E74B5" w:themeColor="accent1" w:themeShade="BF"/>
      <w:sz w:val="26"/>
      <w:szCs w:val="26"/>
    </w:rPr>
  </w:style>
  <w:style w:type="paragraph" w:customStyle="1" w:styleId="ConsPlusNormal">
    <w:name w:val="ConsPlusNormal"/>
    <w:link w:val="ConsPlusNormal0"/>
    <w:qFormat/>
    <w:rsid w:val="0066766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667669"/>
    <w:rPr>
      <w:rFonts w:ascii="Arial" w:eastAsia="Times New Roman" w:hAnsi="Arial" w:cs="Arial"/>
      <w:sz w:val="20"/>
      <w:szCs w:val="20"/>
      <w:lang w:eastAsia="ru-RU"/>
    </w:rPr>
  </w:style>
  <w:style w:type="table" w:customStyle="1" w:styleId="21">
    <w:name w:val="Сетка таблицы2"/>
    <w:basedOn w:val="a3"/>
    <w:next w:val="a9"/>
    <w:uiPriority w:val="59"/>
    <w:rsid w:val="00100D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3"/>
    <w:next w:val="a9"/>
    <w:uiPriority w:val="59"/>
    <w:rsid w:val="00AE72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2"/>
    <w:link w:val="3"/>
    <w:rsid w:val="00AE7247"/>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
    <w:uiPriority w:val="9"/>
    <w:rsid w:val="00AE7247"/>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2"/>
    <w:link w:val="5"/>
    <w:uiPriority w:val="9"/>
    <w:rsid w:val="00AE7247"/>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AE7247"/>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AE7247"/>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AE7247"/>
    <w:rPr>
      <w:rFonts w:ascii="Times New Roman" w:eastAsia="Times New Roman" w:hAnsi="Times New Roman" w:cs="Times New Roman"/>
      <w:b/>
      <w:bCs/>
      <w:sz w:val="28"/>
      <w:szCs w:val="28"/>
      <w:lang w:eastAsia="ru-RU"/>
    </w:rPr>
  </w:style>
  <w:style w:type="paragraph" w:customStyle="1" w:styleId="91">
    <w:name w:val="Заголовок 91"/>
    <w:basedOn w:val="a1"/>
    <w:next w:val="a1"/>
    <w:uiPriority w:val="9"/>
    <w:unhideWhenUsed/>
    <w:qFormat/>
    <w:rsid w:val="00AE7247"/>
    <w:pPr>
      <w:keepNext/>
      <w:keepLines/>
      <w:spacing w:before="200" w:after="0" w:line="240" w:lineRule="auto"/>
      <w:outlineLvl w:val="8"/>
    </w:pPr>
    <w:rPr>
      <w:rFonts w:ascii="Cambria" w:eastAsia="MS Gothic" w:hAnsi="Cambria" w:cs="Times New Roman"/>
      <w:i/>
      <w:iCs/>
      <w:color w:val="404040"/>
      <w:sz w:val="20"/>
      <w:szCs w:val="20"/>
      <w:lang w:eastAsia="ru-RU"/>
    </w:rPr>
  </w:style>
  <w:style w:type="numbering" w:customStyle="1" w:styleId="15">
    <w:name w:val="Нет списка1"/>
    <w:next w:val="a4"/>
    <w:uiPriority w:val="99"/>
    <w:semiHidden/>
    <w:unhideWhenUsed/>
    <w:rsid w:val="00AE7247"/>
  </w:style>
  <w:style w:type="paragraph" w:customStyle="1" w:styleId="ConsPlusTitle">
    <w:name w:val="ConsPlusTitle"/>
    <w:uiPriority w:val="99"/>
    <w:rsid w:val="00AE724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c">
    <w:name w:val="Body Text Indent"/>
    <w:basedOn w:val="a1"/>
    <w:link w:val="afd"/>
    <w:uiPriority w:val="99"/>
    <w:rsid w:val="00AE7247"/>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fd">
    <w:name w:val="Основной текст с отступом Знак"/>
    <w:basedOn w:val="a2"/>
    <w:link w:val="afc"/>
    <w:uiPriority w:val="99"/>
    <w:rsid w:val="00AE7247"/>
    <w:rPr>
      <w:rFonts w:ascii="Times New Roman" w:eastAsia="Times New Roman" w:hAnsi="Times New Roman" w:cs="Times New Roman"/>
      <w:sz w:val="24"/>
      <w:szCs w:val="24"/>
      <w:lang w:eastAsia="ru-RU"/>
    </w:rPr>
  </w:style>
  <w:style w:type="paragraph" w:styleId="32">
    <w:name w:val="Body Text Indent 3"/>
    <w:basedOn w:val="a1"/>
    <w:link w:val="33"/>
    <w:uiPriority w:val="99"/>
    <w:rsid w:val="00AE7247"/>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3">
    <w:name w:val="Основной текст с отступом 3 Знак"/>
    <w:basedOn w:val="a2"/>
    <w:link w:val="32"/>
    <w:uiPriority w:val="99"/>
    <w:rsid w:val="00AE7247"/>
    <w:rPr>
      <w:rFonts w:ascii="Times New Roman" w:eastAsia="Times New Roman" w:hAnsi="Times New Roman" w:cs="Times New Roman"/>
      <w:sz w:val="28"/>
      <w:szCs w:val="28"/>
      <w:lang w:eastAsia="ru-RU"/>
    </w:rPr>
  </w:style>
  <w:style w:type="character" w:customStyle="1" w:styleId="16">
    <w:name w:val="Основной текст Знак1"/>
    <w:aliases w:val="Список 1 Знак1,Body Text Char Знак1"/>
    <w:rsid w:val="00AE7247"/>
    <w:rPr>
      <w:rFonts w:ascii="Times New Roman" w:eastAsia="Times New Roman" w:hAnsi="Times New Roman" w:cs="Times New Roman"/>
      <w:color w:val="000000"/>
      <w:sz w:val="28"/>
      <w:szCs w:val="28"/>
    </w:rPr>
  </w:style>
  <w:style w:type="paragraph" w:customStyle="1" w:styleId="17">
    <w:name w:val="Обычный1"/>
    <w:rsid w:val="00AE7247"/>
    <w:pPr>
      <w:widowControl w:val="0"/>
      <w:spacing w:after="0" w:line="240" w:lineRule="auto"/>
      <w:ind w:left="120" w:firstLine="560"/>
    </w:pPr>
    <w:rPr>
      <w:rFonts w:ascii="Arial" w:eastAsia="Times New Roman" w:hAnsi="Arial" w:cs="Times New Roman"/>
      <w:szCs w:val="20"/>
      <w:lang w:eastAsia="ru-RU"/>
    </w:rPr>
  </w:style>
  <w:style w:type="paragraph" w:styleId="34">
    <w:name w:val="Body Text 3"/>
    <w:basedOn w:val="a1"/>
    <w:link w:val="35"/>
    <w:rsid w:val="00AE7247"/>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rsid w:val="00AE7247"/>
    <w:rPr>
      <w:rFonts w:ascii="Times New Roman" w:eastAsia="Times New Roman" w:hAnsi="Times New Roman" w:cs="Times New Roman"/>
      <w:sz w:val="16"/>
      <w:szCs w:val="16"/>
      <w:lang w:eastAsia="ru-RU"/>
    </w:rPr>
  </w:style>
  <w:style w:type="character" w:styleId="afe">
    <w:name w:val="page number"/>
    <w:basedOn w:val="a2"/>
    <w:rsid w:val="00AE7247"/>
  </w:style>
  <w:style w:type="paragraph" w:customStyle="1" w:styleId="310">
    <w:name w:val="Основной текст с отступом 31"/>
    <w:basedOn w:val="17"/>
    <w:rsid w:val="00AE7247"/>
    <w:pPr>
      <w:spacing w:line="360" w:lineRule="auto"/>
      <w:ind w:left="0" w:firstLine="709"/>
      <w:jc w:val="both"/>
    </w:pPr>
    <w:rPr>
      <w:sz w:val="24"/>
    </w:rPr>
  </w:style>
  <w:style w:type="paragraph" w:customStyle="1" w:styleId="22">
    <w:name w:val="Текст_начало_2"/>
    <w:basedOn w:val="a1"/>
    <w:rsid w:val="00AE7247"/>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7"/>
    <w:rsid w:val="00AE7247"/>
    <w:pPr>
      <w:spacing w:line="360" w:lineRule="auto"/>
      <w:ind w:left="0" w:firstLine="851"/>
      <w:jc w:val="both"/>
    </w:pPr>
    <w:rPr>
      <w:sz w:val="24"/>
    </w:rPr>
  </w:style>
  <w:style w:type="paragraph" w:styleId="23">
    <w:name w:val="Body Text 2"/>
    <w:basedOn w:val="a1"/>
    <w:link w:val="24"/>
    <w:uiPriority w:val="99"/>
    <w:rsid w:val="00AE7247"/>
    <w:pPr>
      <w:spacing w:after="0" w:line="240" w:lineRule="auto"/>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2"/>
    <w:link w:val="23"/>
    <w:uiPriority w:val="99"/>
    <w:rsid w:val="00AE7247"/>
    <w:rPr>
      <w:rFonts w:ascii="Times New Roman" w:eastAsia="Times New Roman" w:hAnsi="Times New Roman" w:cs="Times New Roman"/>
      <w:sz w:val="28"/>
      <w:szCs w:val="28"/>
      <w:lang w:eastAsia="ru-RU"/>
    </w:rPr>
  </w:style>
  <w:style w:type="paragraph" w:styleId="25">
    <w:name w:val="Body Text Indent 2"/>
    <w:basedOn w:val="a1"/>
    <w:link w:val="26"/>
    <w:rsid w:val="00AE7247"/>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6">
    <w:name w:val="Основной текст с отступом 2 Знак"/>
    <w:basedOn w:val="a2"/>
    <w:link w:val="25"/>
    <w:rsid w:val="00AE7247"/>
    <w:rPr>
      <w:rFonts w:ascii="Times New Roman" w:eastAsia="Times New Roman" w:hAnsi="Times New Roman" w:cs="Times New Roman"/>
      <w:color w:val="000000"/>
      <w:spacing w:val="-1"/>
      <w:sz w:val="28"/>
      <w:szCs w:val="28"/>
      <w:lang w:eastAsia="ru-RU"/>
    </w:rPr>
  </w:style>
  <w:style w:type="paragraph" w:styleId="aff">
    <w:name w:val="Block Text"/>
    <w:basedOn w:val="a1"/>
    <w:rsid w:val="00AE7247"/>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AE724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AE724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AE7247"/>
    <w:rPr>
      <w:rFonts w:ascii="Arial" w:eastAsia="Times New Roman" w:hAnsi="Arial" w:cs="Arial"/>
      <w:sz w:val="20"/>
      <w:szCs w:val="20"/>
      <w:lang w:eastAsia="ru-RU"/>
    </w:rPr>
  </w:style>
  <w:style w:type="paragraph" w:customStyle="1" w:styleId="Heading">
    <w:name w:val="Heading"/>
    <w:rsid w:val="00AE7247"/>
    <w:pPr>
      <w:autoSpaceDE w:val="0"/>
      <w:autoSpaceDN w:val="0"/>
      <w:adjustRightInd w:val="0"/>
      <w:spacing w:after="0" w:line="240" w:lineRule="auto"/>
    </w:pPr>
    <w:rPr>
      <w:rFonts w:ascii="Arial" w:eastAsia="Times New Roman" w:hAnsi="Arial" w:cs="Arial"/>
      <w:b/>
      <w:bCs/>
      <w:lang w:eastAsia="ru-RU"/>
    </w:rPr>
  </w:style>
  <w:style w:type="paragraph" w:customStyle="1" w:styleId="27">
    <w:name w:val="Обычный2"/>
    <w:uiPriority w:val="99"/>
    <w:rsid w:val="00AE7247"/>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AE7247"/>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AE7247"/>
    <w:rPr>
      <w:rFonts w:ascii="Times New Roman" w:hAnsi="Times New Roman" w:cs="Times New Roman"/>
      <w:i/>
      <w:iCs/>
      <w:spacing w:val="-20"/>
      <w:sz w:val="24"/>
      <w:szCs w:val="24"/>
    </w:rPr>
  </w:style>
  <w:style w:type="character" w:customStyle="1" w:styleId="FontStyle14">
    <w:name w:val="Font Style14"/>
    <w:uiPriority w:val="99"/>
    <w:rsid w:val="00AE7247"/>
    <w:rPr>
      <w:rFonts w:ascii="Times New Roman" w:hAnsi="Times New Roman" w:cs="Times New Roman"/>
      <w:sz w:val="26"/>
      <w:szCs w:val="26"/>
    </w:rPr>
  </w:style>
  <w:style w:type="paragraph" w:customStyle="1" w:styleId="aff0">
    <w:name w:val="Обычный.Нормальный абзац Знак"/>
    <w:rsid w:val="00AE7247"/>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rsid w:val="00AE7247"/>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customStyle="1" w:styleId="36">
    <w:name w:val="Знак3"/>
    <w:basedOn w:val="a1"/>
    <w:rsid w:val="00AE7247"/>
    <w:pPr>
      <w:spacing w:line="240" w:lineRule="exact"/>
    </w:pPr>
    <w:rPr>
      <w:rFonts w:ascii="Verdana" w:eastAsia="Times New Roman" w:hAnsi="Verdana" w:cs="Times New Roman"/>
      <w:sz w:val="24"/>
      <w:szCs w:val="24"/>
      <w:lang w:val="en-US"/>
    </w:rPr>
  </w:style>
  <w:style w:type="character" w:styleId="aff1">
    <w:name w:val="Placeholder Text"/>
    <w:basedOn w:val="a2"/>
    <w:uiPriority w:val="99"/>
    <w:semiHidden/>
    <w:rsid w:val="00AE7247"/>
    <w:rPr>
      <w:color w:val="808080"/>
    </w:rPr>
  </w:style>
  <w:style w:type="paragraph" w:styleId="aff2">
    <w:name w:val="endnote text"/>
    <w:basedOn w:val="a1"/>
    <w:link w:val="aff3"/>
    <w:uiPriority w:val="99"/>
    <w:semiHidden/>
    <w:unhideWhenUsed/>
    <w:rsid w:val="00AE7247"/>
    <w:pPr>
      <w:spacing w:after="0" w:line="240" w:lineRule="auto"/>
      <w:jc w:val="both"/>
    </w:pPr>
    <w:rPr>
      <w:rFonts w:ascii="Times New Roman" w:eastAsia="Times New Roman" w:hAnsi="Times New Roman" w:cs="Times New Roman"/>
      <w:sz w:val="20"/>
      <w:szCs w:val="20"/>
      <w:lang w:eastAsia="ru-RU"/>
    </w:rPr>
  </w:style>
  <w:style w:type="character" w:customStyle="1" w:styleId="aff3">
    <w:name w:val="Текст концевой сноски Знак"/>
    <w:basedOn w:val="a2"/>
    <w:link w:val="aff2"/>
    <w:uiPriority w:val="99"/>
    <w:semiHidden/>
    <w:rsid w:val="00AE7247"/>
    <w:rPr>
      <w:rFonts w:ascii="Times New Roman" w:eastAsia="Times New Roman" w:hAnsi="Times New Roman" w:cs="Times New Roman"/>
      <w:sz w:val="20"/>
      <w:szCs w:val="20"/>
      <w:lang w:eastAsia="ru-RU"/>
    </w:rPr>
  </w:style>
  <w:style w:type="character" w:styleId="aff4">
    <w:name w:val="endnote reference"/>
    <w:basedOn w:val="a2"/>
    <w:uiPriority w:val="99"/>
    <w:semiHidden/>
    <w:unhideWhenUsed/>
    <w:rsid w:val="00AE7247"/>
    <w:rPr>
      <w:vertAlign w:val="superscript"/>
    </w:rPr>
  </w:style>
  <w:style w:type="paragraph" w:styleId="aff5">
    <w:name w:val="Subtitle"/>
    <w:basedOn w:val="a1"/>
    <w:next w:val="a1"/>
    <w:link w:val="aff6"/>
    <w:qFormat/>
    <w:rsid w:val="00AE7247"/>
    <w:pPr>
      <w:spacing w:after="60" w:line="240" w:lineRule="auto"/>
      <w:jc w:val="center"/>
      <w:outlineLvl w:val="1"/>
    </w:pPr>
    <w:rPr>
      <w:rFonts w:ascii="Cambria" w:eastAsia="Times New Roman" w:hAnsi="Cambria" w:cs="Times New Roman"/>
      <w:sz w:val="24"/>
      <w:szCs w:val="24"/>
      <w:lang w:eastAsia="ru-RU"/>
    </w:rPr>
  </w:style>
  <w:style w:type="character" w:customStyle="1" w:styleId="aff6">
    <w:name w:val="Подзаголовок Знак"/>
    <w:basedOn w:val="a2"/>
    <w:link w:val="aff5"/>
    <w:rsid w:val="00AE7247"/>
    <w:rPr>
      <w:rFonts w:ascii="Cambria" w:eastAsia="Times New Roman" w:hAnsi="Cambria" w:cs="Times New Roman"/>
      <w:sz w:val="24"/>
      <w:szCs w:val="24"/>
      <w:lang w:eastAsia="ru-RU"/>
    </w:rPr>
  </w:style>
  <w:style w:type="paragraph" w:customStyle="1" w:styleId="ConsPlusNonformat">
    <w:name w:val="ConsPlusNonformat"/>
    <w:rsid w:val="00AE7247"/>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7">
    <w:name w:val="Обычный3"/>
    <w:rsid w:val="00AE724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7"/>
    <w:rsid w:val="00AE7247"/>
    <w:pPr>
      <w:spacing w:line="360" w:lineRule="auto"/>
      <w:ind w:left="0" w:firstLine="709"/>
      <w:jc w:val="both"/>
    </w:pPr>
    <w:rPr>
      <w:sz w:val="24"/>
    </w:rPr>
  </w:style>
  <w:style w:type="character" w:customStyle="1" w:styleId="18">
    <w:name w:val="Гиперссылка1"/>
    <w:basedOn w:val="a2"/>
    <w:uiPriority w:val="99"/>
    <w:unhideWhenUsed/>
    <w:rsid w:val="00AE7247"/>
    <w:rPr>
      <w:color w:val="0000FF"/>
      <w:u w:val="single"/>
    </w:rPr>
  </w:style>
  <w:style w:type="paragraph" w:customStyle="1" w:styleId="38">
    <w:name w:val="Стиль3"/>
    <w:basedOn w:val="25"/>
    <w:link w:val="39"/>
    <w:qFormat/>
    <w:rsid w:val="00AE7247"/>
    <w:pPr>
      <w:tabs>
        <w:tab w:val="num" w:pos="2160"/>
      </w:tabs>
      <w:autoSpaceDE/>
      <w:autoSpaceDN/>
      <w:ind w:left="1080" w:firstLine="0"/>
      <w:textAlignment w:val="baseline"/>
    </w:pPr>
    <w:rPr>
      <w:color w:val="auto"/>
      <w:spacing w:val="0"/>
      <w:sz w:val="24"/>
      <w:szCs w:val="20"/>
    </w:rPr>
  </w:style>
  <w:style w:type="character" w:customStyle="1" w:styleId="39">
    <w:name w:val="Стиль3 Знак"/>
    <w:link w:val="38"/>
    <w:rsid w:val="00AE7247"/>
    <w:rPr>
      <w:rFonts w:ascii="Times New Roman" w:eastAsia="Times New Roman" w:hAnsi="Times New Roman" w:cs="Times New Roman"/>
      <w:sz w:val="24"/>
      <w:szCs w:val="20"/>
      <w:lang w:eastAsia="ru-RU"/>
    </w:rPr>
  </w:style>
  <w:style w:type="paragraph" w:customStyle="1" w:styleId="Normal1">
    <w:name w:val="Normal1"/>
    <w:uiPriority w:val="99"/>
    <w:rsid w:val="00AE7247"/>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41">
    <w:name w:val="Сетка таблицы4"/>
    <w:basedOn w:val="a3"/>
    <w:next w:val="a9"/>
    <w:uiPriority w:val="59"/>
    <w:rsid w:val="00AE72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2"/>
    <w:link w:val="9"/>
    <w:uiPriority w:val="9"/>
    <w:rsid w:val="00AE7247"/>
    <w:rPr>
      <w:rFonts w:ascii="Cambria" w:eastAsia="MS Gothic" w:hAnsi="Cambria" w:cs="Times New Roman"/>
      <w:i/>
      <w:iCs/>
      <w:color w:val="404040"/>
      <w:sz w:val="20"/>
      <w:szCs w:val="20"/>
      <w:lang w:eastAsia="ru-RU"/>
    </w:rPr>
  </w:style>
  <w:style w:type="character" w:styleId="aff7">
    <w:name w:val="Strong"/>
    <w:basedOn w:val="a2"/>
    <w:uiPriority w:val="22"/>
    <w:qFormat/>
    <w:rsid w:val="00AE7247"/>
    <w:rPr>
      <w:b/>
      <w:bCs/>
    </w:rPr>
  </w:style>
  <w:style w:type="character" w:styleId="aff8">
    <w:name w:val="Emphasis"/>
    <w:basedOn w:val="a2"/>
    <w:uiPriority w:val="20"/>
    <w:qFormat/>
    <w:rsid w:val="00AE7247"/>
    <w:rPr>
      <w:i/>
      <w:iCs/>
    </w:rPr>
  </w:style>
  <w:style w:type="paragraph" w:customStyle="1" w:styleId="211">
    <w:name w:val="Цитата 21"/>
    <w:basedOn w:val="a1"/>
    <w:next w:val="a1"/>
    <w:uiPriority w:val="29"/>
    <w:qFormat/>
    <w:rsid w:val="00AE7247"/>
    <w:pPr>
      <w:spacing w:after="0" w:line="240" w:lineRule="auto"/>
    </w:pPr>
    <w:rPr>
      <w:rFonts w:ascii="Times New Roman" w:eastAsia="Times New Roman" w:hAnsi="Times New Roman" w:cs="Times New Roman"/>
      <w:i/>
      <w:iCs/>
      <w:color w:val="000000"/>
      <w:sz w:val="24"/>
      <w:szCs w:val="24"/>
      <w:lang w:eastAsia="ru-RU"/>
    </w:rPr>
  </w:style>
  <w:style w:type="character" w:customStyle="1" w:styleId="28">
    <w:name w:val="Цитата 2 Знак"/>
    <w:basedOn w:val="a2"/>
    <w:link w:val="29"/>
    <w:uiPriority w:val="29"/>
    <w:rsid w:val="00AE7247"/>
    <w:rPr>
      <w:rFonts w:ascii="Times New Roman" w:eastAsia="Times New Roman" w:hAnsi="Times New Roman" w:cs="Times New Roman"/>
      <w:i/>
      <w:iCs/>
      <w:color w:val="000000"/>
      <w:sz w:val="24"/>
      <w:szCs w:val="24"/>
      <w:lang w:eastAsia="ru-RU"/>
    </w:rPr>
  </w:style>
  <w:style w:type="paragraph" w:customStyle="1" w:styleId="19">
    <w:name w:val="Выделенная цитата1"/>
    <w:basedOn w:val="a1"/>
    <w:next w:val="a1"/>
    <w:uiPriority w:val="30"/>
    <w:qFormat/>
    <w:rsid w:val="00AE7247"/>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9">
    <w:name w:val="Выделенная цитата Знак"/>
    <w:basedOn w:val="a2"/>
    <w:link w:val="affa"/>
    <w:uiPriority w:val="30"/>
    <w:rsid w:val="00AE7247"/>
    <w:rPr>
      <w:rFonts w:ascii="Times New Roman" w:eastAsia="Times New Roman" w:hAnsi="Times New Roman" w:cs="Times New Roman"/>
      <w:b/>
      <w:bCs/>
      <w:i/>
      <w:iCs/>
      <w:color w:val="4F81BD"/>
      <w:sz w:val="24"/>
      <w:szCs w:val="24"/>
      <w:lang w:eastAsia="ru-RU"/>
    </w:rPr>
  </w:style>
  <w:style w:type="character" w:customStyle="1" w:styleId="1a">
    <w:name w:val="Слабое выделение1"/>
    <w:basedOn w:val="a2"/>
    <w:uiPriority w:val="19"/>
    <w:qFormat/>
    <w:rsid w:val="00AE7247"/>
    <w:rPr>
      <w:i/>
      <w:iCs/>
      <w:color w:val="808080"/>
    </w:rPr>
  </w:style>
  <w:style w:type="character" w:customStyle="1" w:styleId="1b">
    <w:name w:val="Сильное выделение1"/>
    <w:basedOn w:val="a2"/>
    <w:uiPriority w:val="21"/>
    <w:qFormat/>
    <w:rsid w:val="00AE7247"/>
    <w:rPr>
      <w:b/>
      <w:bCs/>
      <w:i/>
      <w:iCs/>
      <w:color w:val="4F81BD"/>
    </w:rPr>
  </w:style>
  <w:style w:type="character" w:customStyle="1" w:styleId="1c">
    <w:name w:val="Слабая ссылка1"/>
    <w:basedOn w:val="a2"/>
    <w:uiPriority w:val="31"/>
    <w:qFormat/>
    <w:rsid w:val="00AE7247"/>
    <w:rPr>
      <w:smallCaps/>
      <w:color w:val="C0504D"/>
      <w:u w:val="single"/>
    </w:rPr>
  </w:style>
  <w:style w:type="character" w:customStyle="1" w:styleId="1d">
    <w:name w:val="Сильная ссылка1"/>
    <w:basedOn w:val="a2"/>
    <w:uiPriority w:val="32"/>
    <w:qFormat/>
    <w:rsid w:val="00AE7247"/>
    <w:rPr>
      <w:b/>
      <w:bCs/>
      <w:smallCaps/>
      <w:color w:val="C0504D"/>
      <w:spacing w:val="5"/>
      <w:u w:val="single"/>
    </w:rPr>
  </w:style>
  <w:style w:type="character" w:styleId="affb">
    <w:name w:val="Book Title"/>
    <w:basedOn w:val="a2"/>
    <w:uiPriority w:val="33"/>
    <w:qFormat/>
    <w:rsid w:val="00AE7247"/>
    <w:rPr>
      <w:b/>
      <w:bCs/>
      <w:smallCaps/>
      <w:spacing w:val="5"/>
    </w:rPr>
  </w:style>
  <w:style w:type="paragraph" w:customStyle="1" w:styleId="1e">
    <w:name w:val="Заголовок оглавления1"/>
    <w:basedOn w:val="11"/>
    <w:next w:val="a1"/>
    <w:uiPriority w:val="39"/>
    <w:semiHidden/>
    <w:unhideWhenUsed/>
    <w:qFormat/>
    <w:rsid w:val="00AE7247"/>
    <w:pPr>
      <w:keepNext/>
      <w:keepLines/>
      <w:widowControl/>
      <w:autoSpaceDE/>
      <w:autoSpaceDN/>
      <w:spacing w:before="480"/>
      <w:ind w:left="0"/>
      <w:outlineLvl w:val="9"/>
    </w:pPr>
    <w:rPr>
      <w:rFonts w:ascii="Cambria" w:eastAsia="MS Gothic" w:hAnsi="Cambria"/>
      <w:color w:val="365F91"/>
      <w:sz w:val="28"/>
      <w:szCs w:val="28"/>
      <w:lang w:eastAsia="ru-RU"/>
    </w:rPr>
  </w:style>
  <w:style w:type="paragraph" w:customStyle="1" w:styleId="affc">
    <w:name w:val="Базовый"/>
    <w:rsid w:val="00AE7247"/>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d"/>
    <w:uiPriority w:val="99"/>
    <w:qFormat/>
    <w:rsid w:val="00AE7247"/>
    <w:pPr>
      <w:keepLines w:val="0"/>
      <w:numPr>
        <w:ilvl w:val="1"/>
        <w:numId w:val="6"/>
      </w:numPr>
      <w:tabs>
        <w:tab w:val="left" w:pos="1134"/>
      </w:tabs>
      <w:spacing w:before="120" w:line="240" w:lineRule="auto"/>
      <w:jc w:val="both"/>
    </w:pPr>
    <w:rPr>
      <w:rFonts w:ascii="Times New Roman" w:eastAsia="Times New Roman" w:hAnsi="Times New Roman" w:cs="Times New Roman"/>
      <w:bCs/>
      <w:iCs/>
      <w:color w:val="auto"/>
      <w:sz w:val="24"/>
      <w:szCs w:val="28"/>
      <w:lang w:eastAsia="ru-RU"/>
    </w:rPr>
  </w:style>
  <w:style w:type="character" w:customStyle="1" w:styleId="affd">
    <w:name w:val="Пункты Знак"/>
    <w:link w:val="a0"/>
    <w:uiPriority w:val="99"/>
    <w:rsid w:val="00AE7247"/>
    <w:rPr>
      <w:rFonts w:ascii="Times New Roman" w:eastAsia="Times New Roman" w:hAnsi="Times New Roman" w:cs="Times New Roman"/>
      <w:bCs/>
      <w:iCs/>
      <w:sz w:val="24"/>
      <w:szCs w:val="28"/>
      <w:lang w:eastAsia="ru-RU"/>
    </w:rPr>
  </w:style>
  <w:style w:type="paragraph" w:customStyle="1" w:styleId="1f">
    <w:name w:val="Нижний колонтитул1"/>
    <w:rsid w:val="00AE7247"/>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e">
    <w:name w:val="Текстовый блок A"/>
    <w:rsid w:val="00AE7247"/>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1"/>
    <w:link w:val="43"/>
    <w:qFormat/>
    <w:rsid w:val="00AE7247"/>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3">
    <w:name w:val="Стиль4 Знак"/>
    <w:link w:val="42"/>
    <w:rsid w:val="00AE7247"/>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AE7247"/>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AE7247"/>
    <w:rPr>
      <w:rFonts w:ascii="Times New Roman" w:eastAsia="Times New Roman" w:hAnsi="Times New Roman" w:cs="Times New Roman"/>
      <w:sz w:val="24"/>
      <w:szCs w:val="24"/>
      <w:lang w:eastAsia="ru-RU"/>
    </w:rPr>
  </w:style>
  <w:style w:type="paragraph" w:customStyle="1" w:styleId="6">
    <w:name w:val="Стиль6"/>
    <w:basedOn w:val="a1"/>
    <w:link w:val="62"/>
    <w:qFormat/>
    <w:rsid w:val="00AE7247"/>
    <w:pPr>
      <w:widowControl w:val="0"/>
      <w:numPr>
        <w:numId w:val="7"/>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
    <w:rsid w:val="00AE7247"/>
    <w:rPr>
      <w:rFonts w:ascii="Times New Roman" w:eastAsia="Times New Roman" w:hAnsi="Times New Roman" w:cs="Times New Roman"/>
      <w:sz w:val="24"/>
      <w:szCs w:val="24"/>
      <w:lang w:eastAsia="ru-RU"/>
    </w:rPr>
  </w:style>
  <w:style w:type="paragraph" w:customStyle="1" w:styleId="Iauiue">
    <w:name w:val="Iau?iue"/>
    <w:rsid w:val="00AE7247"/>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AE7247"/>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AE724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
    <w:name w:val="Знак Знак Знак Знак Знак Знак Знак"/>
    <w:basedOn w:val="a1"/>
    <w:next w:val="23"/>
    <w:semiHidden/>
    <w:rsid w:val="00AE7247"/>
    <w:pPr>
      <w:spacing w:line="240" w:lineRule="exact"/>
      <w:jc w:val="both"/>
    </w:pPr>
    <w:rPr>
      <w:rFonts w:ascii="Times New Roman" w:eastAsia="Times New Roman" w:hAnsi="Times New Roman" w:cs="Times New Roman"/>
      <w:sz w:val="24"/>
      <w:szCs w:val="20"/>
      <w:lang w:val="en-US"/>
    </w:rPr>
  </w:style>
  <w:style w:type="paragraph" w:styleId="afff0">
    <w:name w:val="Normal (Web)"/>
    <w:basedOn w:val="a1"/>
    <w:uiPriority w:val="99"/>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AE7247"/>
    <w:rPr>
      <w:rFonts w:ascii="Times New Roman" w:eastAsia="Times New Roman" w:hAnsi="Times New Roman" w:cs="Times New Roman"/>
      <w:sz w:val="20"/>
      <w:szCs w:val="20"/>
      <w:lang w:eastAsia="ar-SA"/>
    </w:rPr>
  </w:style>
  <w:style w:type="paragraph" w:customStyle="1" w:styleId="223">
    <w:name w:val="223 Положение"/>
    <w:basedOn w:val="af"/>
    <w:qFormat/>
    <w:rsid w:val="00AE7247"/>
    <w:pPr>
      <w:numPr>
        <w:numId w:val="8"/>
      </w:numPr>
      <w:spacing w:after="240"/>
      <w:ind w:left="112" w:hanging="850"/>
      <w:jc w:val="center"/>
      <w:outlineLvl w:val="0"/>
    </w:pPr>
    <w:rPr>
      <w:sz w:val="28"/>
      <w:szCs w:val="28"/>
      <w:lang w:eastAsia="en-US"/>
    </w:rPr>
  </w:style>
  <w:style w:type="paragraph" w:customStyle="1" w:styleId="111">
    <w:name w:val="Стиль111"/>
    <w:basedOn w:val="af"/>
    <w:link w:val="1110"/>
    <w:qFormat/>
    <w:rsid w:val="00AE7247"/>
    <w:pPr>
      <w:numPr>
        <w:ilvl w:val="1"/>
        <w:numId w:val="8"/>
      </w:numPr>
      <w:jc w:val="both"/>
    </w:pPr>
    <w:rPr>
      <w:color w:val="000000"/>
      <w:sz w:val="28"/>
      <w:szCs w:val="28"/>
      <w:u w:val="single"/>
    </w:rPr>
  </w:style>
  <w:style w:type="character" w:customStyle="1" w:styleId="1110">
    <w:name w:val="Стиль111 Знак"/>
    <w:basedOn w:val="af0"/>
    <w:link w:val="111"/>
    <w:rsid w:val="00AE7247"/>
    <w:rPr>
      <w:rFonts w:ascii="Times New Roman" w:eastAsia="Calibri" w:hAnsi="Times New Roman" w:cs="Times New Roman"/>
      <w:color w:val="000000"/>
      <w:sz w:val="28"/>
      <w:szCs w:val="28"/>
      <w:u w:val="single"/>
      <w:lang w:eastAsia="ru-RU"/>
    </w:rPr>
  </w:style>
  <w:style w:type="paragraph" w:customStyle="1" w:styleId="afff1">
    <w:name w:val="Разновидность документа"/>
    <w:basedOn w:val="a1"/>
    <w:uiPriority w:val="99"/>
    <w:rsid w:val="00AE7247"/>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a"/>
    <w:qFormat/>
    <w:rsid w:val="00AE7247"/>
    <w:pPr>
      <w:numPr>
        <w:numId w:val="9"/>
      </w:numPr>
      <w:spacing w:after="0"/>
      <w:ind w:left="919" w:hanging="240"/>
      <w:jc w:val="both"/>
    </w:pPr>
    <w:rPr>
      <w:rFonts w:ascii="Times New Roman" w:eastAsia="Calibri" w:hAnsi="Times New Roman"/>
      <w:sz w:val="24"/>
      <w:lang w:val="ru-RU" w:eastAsia="en-US"/>
    </w:rPr>
  </w:style>
  <w:style w:type="paragraph" w:customStyle="1" w:styleId="afff2">
    <w:name w:val="Таблица"/>
    <w:basedOn w:val="aa"/>
    <w:qFormat/>
    <w:rsid w:val="00AE7247"/>
    <w:pPr>
      <w:spacing w:after="0"/>
      <w:ind w:left="33"/>
    </w:pPr>
    <w:rPr>
      <w:rFonts w:ascii="Times New Roman" w:eastAsia="Calibri" w:hAnsi="Times New Roman"/>
      <w:sz w:val="24"/>
      <w:lang w:val="ru-RU" w:eastAsia="en-US"/>
    </w:rPr>
  </w:style>
  <w:style w:type="paragraph" w:customStyle="1" w:styleId="1">
    <w:name w:val="Заг1"/>
    <w:basedOn w:val="a1"/>
    <w:qFormat/>
    <w:rsid w:val="00AE7247"/>
    <w:pPr>
      <w:keepNext/>
      <w:numPr>
        <w:numId w:val="10"/>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AE7247"/>
    <w:pPr>
      <w:numPr>
        <w:ilvl w:val="1"/>
      </w:numPr>
      <w:outlineLvl w:val="1"/>
    </w:pPr>
    <w:rPr>
      <w:sz w:val="24"/>
    </w:rPr>
  </w:style>
  <w:style w:type="paragraph" w:customStyle="1" w:styleId="-">
    <w:name w:val="Абзац - номер"/>
    <w:basedOn w:val="aa"/>
    <w:link w:val="-0"/>
    <w:qFormat/>
    <w:rsid w:val="00AE7247"/>
    <w:pPr>
      <w:numPr>
        <w:ilvl w:val="2"/>
        <w:numId w:val="10"/>
      </w:numPr>
      <w:ind w:left="646"/>
      <w:jc w:val="both"/>
    </w:pPr>
    <w:rPr>
      <w:rFonts w:ascii="Times New Roman" w:hAnsi="Times New Roman"/>
      <w:sz w:val="24"/>
      <w:szCs w:val="24"/>
      <w:lang w:val="ru-RU" w:eastAsia="ru-RU"/>
    </w:rPr>
  </w:style>
  <w:style w:type="character" w:customStyle="1" w:styleId="-0">
    <w:name w:val="Абзац - номер Знак"/>
    <w:basedOn w:val="a2"/>
    <w:link w:val="-"/>
    <w:rsid w:val="00AE7247"/>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AE7247"/>
    <w:pPr>
      <w:spacing w:before="240" w:after="0" w:line="240" w:lineRule="auto"/>
      <w:jc w:val="both"/>
    </w:pPr>
    <w:rPr>
      <w:rFonts w:eastAsia="Calibri" w:cs="Times New Roman"/>
      <w:color w:val="1E0E01"/>
    </w:rPr>
  </w:style>
  <w:style w:type="table" w:customStyle="1" w:styleId="VegasLex">
    <w:name w:val="Vegas Lex"/>
    <w:basedOn w:val="a3"/>
    <w:uiPriority w:val="99"/>
    <w:rsid w:val="00AE7247"/>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12">
    <w:name w:val="Нет списка11"/>
    <w:next w:val="a4"/>
    <w:uiPriority w:val="99"/>
    <w:semiHidden/>
    <w:unhideWhenUsed/>
    <w:rsid w:val="00AE7247"/>
  </w:style>
  <w:style w:type="character" w:customStyle="1" w:styleId="WW8Num1z5">
    <w:name w:val="WW8Num1z5"/>
    <w:rsid w:val="00AE7247"/>
  </w:style>
  <w:style w:type="paragraph" w:customStyle="1" w:styleId="Text">
    <w:name w:val="Text"/>
    <w:basedOn w:val="a1"/>
    <w:uiPriority w:val="99"/>
    <w:rsid w:val="00AE7247"/>
    <w:pPr>
      <w:spacing w:after="240" w:line="240" w:lineRule="auto"/>
    </w:pPr>
    <w:rPr>
      <w:rFonts w:ascii="Times New Roman" w:eastAsia="Times New Roman" w:hAnsi="Times New Roman" w:cs="Times New Roman"/>
      <w:sz w:val="24"/>
      <w:szCs w:val="20"/>
      <w:lang w:val="en-US" w:eastAsia="ru-RU"/>
    </w:rPr>
  </w:style>
  <w:style w:type="table" w:customStyle="1" w:styleId="212">
    <w:name w:val="Сетка таблицы21"/>
    <w:basedOn w:val="a3"/>
    <w:next w:val="a9"/>
    <w:uiPriority w:val="59"/>
    <w:rsid w:val="00AE7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Просмотренная гиперссылка1"/>
    <w:basedOn w:val="a2"/>
    <w:uiPriority w:val="99"/>
    <w:unhideWhenUsed/>
    <w:rsid w:val="00AE7247"/>
    <w:rPr>
      <w:color w:val="800080"/>
      <w:u w:val="single"/>
    </w:rPr>
  </w:style>
  <w:style w:type="paragraph" w:customStyle="1" w:styleId="msonormal0">
    <w:name w:val="msonormal"/>
    <w:basedOn w:val="a1"/>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2">
    <w:name w:val="Текст примечания Знак1"/>
    <w:aliases w:val="ct Знак1,Used by Word for text of author queries Знак1,Знак2 Знак1"/>
    <w:basedOn w:val="a2"/>
    <w:uiPriority w:val="99"/>
    <w:semiHidden/>
    <w:rsid w:val="00AE7247"/>
    <w:rPr>
      <w:rFonts w:ascii="Times New Roman" w:eastAsia="Times New Roman" w:hAnsi="Times New Roman" w:cs="Times New Roman"/>
      <w:sz w:val="20"/>
      <w:szCs w:val="20"/>
      <w:lang w:eastAsia="ru-RU"/>
    </w:rPr>
  </w:style>
  <w:style w:type="character" w:customStyle="1" w:styleId="1f3">
    <w:name w:val="Верхний колонтитул Знак1"/>
    <w:aliases w:val="Знак1 Знак1"/>
    <w:basedOn w:val="a2"/>
    <w:uiPriority w:val="99"/>
    <w:semiHidden/>
    <w:rsid w:val="00AE7247"/>
    <w:rPr>
      <w:rFonts w:ascii="Times New Roman" w:eastAsia="Times New Roman" w:hAnsi="Times New Roman" w:cs="Times New Roman"/>
      <w:sz w:val="24"/>
      <w:szCs w:val="24"/>
      <w:lang w:eastAsia="ru-RU"/>
    </w:rPr>
  </w:style>
  <w:style w:type="table" w:customStyle="1" w:styleId="113">
    <w:name w:val="Сетка таблицы11"/>
    <w:basedOn w:val="a3"/>
    <w:uiPriority w:val="59"/>
    <w:rsid w:val="00AE72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Revision"/>
    <w:hidden/>
    <w:uiPriority w:val="99"/>
    <w:semiHidden/>
    <w:rsid w:val="00AE7247"/>
    <w:pPr>
      <w:spacing w:after="0" w:line="240" w:lineRule="auto"/>
    </w:pPr>
    <w:rPr>
      <w:rFonts w:ascii="Times New Roman" w:eastAsia="Times New Roman" w:hAnsi="Times New Roman" w:cs="Times New Roman"/>
      <w:sz w:val="24"/>
      <w:szCs w:val="24"/>
      <w:lang w:eastAsia="ru-RU"/>
    </w:rPr>
  </w:style>
  <w:style w:type="table" w:customStyle="1" w:styleId="311">
    <w:name w:val="Сетка таблицы31"/>
    <w:basedOn w:val="a3"/>
    <w:next w:val="a9"/>
    <w:uiPriority w:val="59"/>
    <w:rsid w:val="00AE7247"/>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9"/>
    <w:uiPriority w:val="59"/>
    <w:rsid w:val="00AE724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4">
    <w:name w:val="Нормальный"/>
    <w:rsid w:val="00AE7247"/>
    <w:pPr>
      <w:spacing w:after="0" w:line="240" w:lineRule="auto"/>
    </w:pPr>
    <w:rPr>
      <w:rFonts w:ascii="TimesET" w:eastAsia="Times New Roman" w:hAnsi="TimesET" w:cs="TimesET"/>
      <w:sz w:val="20"/>
      <w:szCs w:val="20"/>
      <w:lang w:eastAsia="ru-RU"/>
    </w:rPr>
  </w:style>
  <w:style w:type="paragraph" w:customStyle="1" w:styleId="BodyText27">
    <w:name w:val="Body Text 27"/>
    <w:basedOn w:val="a1"/>
    <w:rsid w:val="00AE7247"/>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numbering" w:customStyle="1" w:styleId="2a">
    <w:name w:val="Нет списка2"/>
    <w:next w:val="a4"/>
    <w:uiPriority w:val="99"/>
    <w:semiHidden/>
    <w:unhideWhenUsed/>
    <w:rsid w:val="00AE7247"/>
  </w:style>
  <w:style w:type="paragraph" w:customStyle="1" w:styleId="p1">
    <w:name w:val="p1"/>
    <w:basedOn w:val="a1"/>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2"/>
    <w:rsid w:val="00AE7247"/>
  </w:style>
  <w:style w:type="paragraph" w:customStyle="1" w:styleId="p3">
    <w:name w:val="p3"/>
    <w:basedOn w:val="a1"/>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2"/>
    <w:rsid w:val="00AE7247"/>
  </w:style>
  <w:style w:type="paragraph" w:customStyle="1" w:styleId="p4">
    <w:name w:val="p4"/>
    <w:basedOn w:val="a1"/>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1"/>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1"/>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1"/>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1"/>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2"/>
    <w:rsid w:val="00AE7247"/>
  </w:style>
  <w:style w:type="paragraph" w:customStyle="1" w:styleId="p9">
    <w:name w:val="p9"/>
    <w:basedOn w:val="a1"/>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2"/>
    <w:rsid w:val="00AE7247"/>
  </w:style>
  <w:style w:type="character" w:customStyle="1" w:styleId="s5">
    <w:name w:val="s5"/>
    <w:basedOn w:val="a2"/>
    <w:rsid w:val="00AE7247"/>
  </w:style>
  <w:style w:type="paragraph" w:customStyle="1" w:styleId="p10">
    <w:name w:val="p10"/>
    <w:basedOn w:val="a1"/>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10">
    <w:name w:val="Сетка таблицы41"/>
    <w:basedOn w:val="a3"/>
    <w:next w:val="a9"/>
    <w:uiPriority w:val="59"/>
    <w:rsid w:val="00AE7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724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5">
    <w:name w:val="......."/>
    <w:basedOn w:val="Default"/>
    <w:next w:val="Default"/>
    <w:uiPriority w:val="99"/>
    <w:rsid w:val="00AE7247"/>
    <w:rPr>
      <w:rFonts w:eastAsia="Times New Roman"/>
      <w:color w:val="auto"/>
    </w:rPr>
  </w:style>
  <w:style w:type="character" w:customStyle="1" w:styleId="Bodytext2">
    <w:name w:val="Body text (2)"/>
    <w:rsid w:val="00AE7247"/>
    <w:rPr>
      <w:rFonts w:ascii="Times New Roman" w:eastAsia="Times New Roman" w:hAnsi="Times New Roman" w:cs="Times New Roman"/>
      <w:b w:val="0"/>
      <w:bCs w:val="0"/>
      <w:i/>
      <w:iCs/>
      <w:smallCaps w:val="0"/>
      <w:strike w:val="0"/>
      <w:color w:val="000000"/>
      <w:spacing w:val="0"/>
      <w:w w:val="100"/>
      <w:position w:val="0"/>
      <w:sz w:val="22"/>
      <w:szCs w:val="22"/>
      <w:u w:val="single"/>
      <w:lang w:val="ru-RU" w:eastAsia="ru-RU" w:bidi="ru-RU"/>
    </w:rPr>
  </w:style>
  <w:style w:type="paragraph" w:customStyle="1" w:styleId="fr2">
    <w:name w:val="fr2"/>
    <w:basedOn w:val="a1"/>
    <w:rsid w:val="00AE7247"/>
    <w:pPr>
      <w:autoSpaceDE w:val="0"/>
      <w:autoSpaceDN w:val="0"/>
      <w:spacing w:after="240" w:line="240" w:lineRule="auto"/>
      <w:jc w:val="center"/>
    </w:pPr>
    <w:rPr>
      <w:rFonts w:ascii="Times New Roman" w:eastAsia="Times New Roman" w:hAnsi="Times New Roman" w:cs="Times New Roman"/>
      <w:b/>
      <w:bCs/>
      <w:sz w:val="24"/>
      <w:szCs w:val="24"/>
      <w:lang w:eastAsia="ru-RU"/>
    </w:rPr>
  </w:style>
  <w:style w:type="paragraph" w:customStyle="1" w:styleId="tehnormaTitle">
    <w:name w:val="tehnormaTitle"/>
    <w:uiPriority w:val="99"/>
    <w:rsid w:val="00AE7247"/>
    <w:pPr>
      <w:widowControl w:val="0"/>
      <w:autoSpaceDE w:val="0"/>
      <w:autoSpaceDN w:val="0"/>
      <w:adjustRightInd w:val="0"/>
      <w:spacing w:after="0" w:line="240" w:lineRule="auto"/>
    </w:pPr>
    <w:rPr>
      <w:rFonts w:ascii="Calibri" w:eastAsia="MS Mincho" w:hAnsi="Calibri" w:cs="Times New Roman"/>
      <w:b/>
      <w:bCs/>
      <w:lang w:eastAsia="ru-RU"/>
    </w:rPr>
  </w:style>
  <w:style w:type="numbering" w:customStyle="1" w:styleId="1111">
    <w:name w:val="Нет списка111"/>
    <w:next w:val="a4"/>
    <w:uiPriority w:val="99"/>
    <w:semiHidden/>
    <w:unhideWhenUsed/>
    <w:rsid w:val="00AE7247"/>
  </w:style>
  <w:style w:type="paragraph" w:customStyle="1" w:styleId="font5">
    <w:name w:val="font5"/>
    <w:basedOn w:val="a1"/>
    <w:rsid w:val="00AE7247"/>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65">
    <w:name w:val="xl65"/>
    <w:basedOn w:val="a1"/>
    <w:rsid w:val="00AE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66">
    <w:name w:val="xl66"/>
    <w:basedOn w:val="a1"/>
    <w:rsid w:val="00AE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1"/>
    <w:rsid w:val="00AE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1"/>
    <w:rsid w:val="00AE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1"/>
    <w:rsid w:val="00AE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AE724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AE7247"/>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6">
    <w:name w:val="xl76"/>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8">
    <w:name w:val="xl78"/>
    <w:basedOn w:val="a1"/>
    <w:rsid w:val="00AE72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1"/>
    <w:rsid w:val="00AE7247"/>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0">
    <w:name w:val="xl80"/>
    <w:basedOn w:val="a1"/>
    <w:rsid w:val="00AE7247"/>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1">
    <w:name w:val="xl81"/>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2">
    <w:name w:val="xl82"/>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3">
    <w:name w:val="xl83"/>
    <w:basedOn w:val="a1"/>
    <w:rsid w:val="00AE7247"/>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4">
    <w:name w:val="xl84"/>
    <w:basedOn w:val="a1"/>
    <w:rsid w:val="00AE72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5">
    <w:name w:val="xl85"/>
    <w:basedOn w:val="a1"/>
    <w:rsid w:val="00AE7247"/>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6">
    <w:name w:val="xl86"/>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8">
    <w:name w:val="xl88"/>
    <w:basedOn w:val="a1"/>
    <w:rsid w:val="00AE7247"/>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89">
    <w:name w:val="xl89"/>
    <w:basedOn w:val="a1"/>
    <w:rsid w:val="00AE7247"/>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1"/>
    <w:rsid w:val="00AE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2">
    <w:name w:val="xl92"/>
    <w:basedOn w:val="a1"/>
    <w:rsid w:val="00AE724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3">
    <w:name w:val="xl93"/>
    <w:basedOn w:val="a1"/>
    <w:rsid w:val="00AE72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4">
    <w:name w:val="xl94"/>
    <w:basedOn w:val="a1"/>
    <w:rsid w:val="00AE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5">
    <w:name w:val="xl95"/>
    <w:basedOn w:val="a1"/>
    <w:rsid w:val="00AE724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6">
    <w:name w:val="xl96"/>
    <w:basedOn w:val="a1"/>
    <w:rsid w:val="00AE724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7">
    <w:name w:val="xl97"/>
    <w:basedOn w:val="a1"/>
    <w:rsid w:val="00AE724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8">
    <w:name w:val="xl98"/>
    <w:basedOn w:val="a1"/>
    <w:rsid w:val="00AE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9">
    <w:name w:val="xl99"/>
    <w:basedOn w:val="a1"/>
    <w:rsid w:val="00AE724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0">
    <w:name w:val="xl100"/>
    <w:basedOn w:val="a1"/>
    <w:rsid w:val="00AE724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1"/>
    <w:rsid w:val="00AE724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2">
    <w:name w:val="xl102"/>
    <w:basedOn w:val="a1"/>
    <w:rsid w:val="00AE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1"/>
    <w:rsid w:val="00AE724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1"/>
    <w:rsid w:val="00AE7247"/>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5">
    <w:name w:val="xl105"/>
    <w:basedOn w:val="a1"/>
    <w:rsid w:val="00AE724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6">
    <w:name w:val="xl106"/>
    <w:basedOn w:val="a1"/>
    <w:rsid w:val="00AE724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7">
    <w:name w:val="xl107"/>
    <w:basedOn w:val="a1"/>
    <w:rsid w:val="00AE72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numbering" w:customStyle="1" w:styleId="3a">
    <w:name w:val="Нет списка3"/>
    <w:next w:val="a4"/>
    <w:uiPriority w:val="99"/>
    <w:semiHidden/>
    <w:unhideWhenUsed/>
    <w:rsid w:val="00AE7247"/>
  </w:style>
  <w:style w:type="table" w:customStyle="1" w:styleId="53">
    <w:name w:val="Сетка таблицы5"/>
    <w:basedOn w:val="a3"/>
    <w:next w:val="a9"/>
    <w:uiPriority w:val="59"/>
    <w:rsid w:val="00AE7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4"/>
    <w:uiPriority w:val="99"/>
    <w:semiHidden/>
    <w:unhideWhenUsed/>
    <w:rsid w:val="00AE7247"/>
  </w:style>
  <w:style w:type="paragraph" w:customStyle="1" w:styleId="xl108">
    <w:name w:val="xl108"/>
    <w:basedOn w:val="a1"/>
    <w:rsid w:val="00AE72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09">
    <w:name w:val="xl109"/>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0">
    <w:name w:val="xl110"/>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110">
    <w:name w:val="Сетка таблицы311"/>
    <w:basedOn w:val="a3"/>
    <w:next w:val="a9"/>
    <w:uiPriority w:val="59"/>
    <w:rsid w:val="00AE7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3"/>
    <w:next w:val="a9"/>
    <w:uiPriority w:val="59"/>
    <w:rsid w:val="00AE72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9"/>
    <w:uiPriority w:val="59"/>
    <w:rsid w:val="00AE7247"/>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AE7247"/>
  </w:style>
  <w:style w:type="paragraph" w:customStyle="1" w:styleId="headertext">
    <w:name w:val="headertext"/>
    <w:basedOn w:val="a1"/>
    <w:rsid w:val="00AE72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wrap1">
    <w:name w:val="nowrap1"/>
    <w:basedOn w:val="a2"/>
    <w:rsid w:val="00AE7247"/>
  </w:style>
  <w:style w:type="character" w:customStyle="1" w:styleId="addthisseparator2">
    <w:name w:val="addthis_separator2"/>
    <w:basedOn w:val="a2"/>
    <w:rsid w:val="00AE7247"/>
  </w:style>
  <w:style w:type="character" w:customStyle="1" w:styleId="curr">
    <w:name w:val="curr"/>
    <w:basedOn w:val="a2"/>
    <w:rsid w:val="00AE7247"/>
  </w:style>
  <w:style w:type="character" w:customStyle="1" w:styleId="roottextbold">
    <w:name w:val="root_text bold"/>
    <w:basedOn w:val="a2"/>
    <w:rsid w:val="00AE7247"/>
  </w:style>
  <w:style w:type="character" w:customStyle="1" w:styleId="nameautor4">
    <w:name w:val="name_autor4"/>
    <w:basedOn w:val="a2"/>
    <w:rsid w:val="00AE7247"/>
    <w:rPr>
      <w:sz w:val="22"/>
      <w:szCs w:val="22"/>
    </w:rPr>
  </w:style>
  <w:style w:type="character" w:customStyle="1" w:styleId="alltov">
    <w:name w:val="all_tov"/>
    <w:basedOn w:val="a2"/>
    <w:rsid w:val="00AE7247"/>
  </w:style>
  <w:style w:type="character" w:customStyle="1" w:styleId="price">
    <w:name w:val="price"/>
    <w:basedOn w:val="a2"/>
    <w:rsid w:val="00AE7247"/>
  </w:style>
  <w:style w:type="character" w:customStyle="1" w:styleId="bday">
    <w:name w:val="bday"/>
    <w:basedOn w:val="a2"/>
    <w:rsid w:val="00AE7247"/>
  </w:style>
  <w:style w:type="character" w:customStyle="1" w:styleId="dday">
    <w:name w:val="dday"/>
    <w:basedOn w:val="a2"/>
    <w:rsid w:val="00AE7247"/>
  </w:style>
  <w:style w:type="character" w:customStyle="1" w:styleId="mw-headline">
    <w:name w:val="mw-headline"/>
    <w:basedOn w:val="a2"/>
    <w:rsid w:val="00AE7247"/>
  </w:style>
  <w:style w:type="character" w:customStyle="1" w:styleId="editsection">
    <w:name w:val="editsection"/>
    <w:basedOn w:val="a2"/>
    <w:rsid w:val="00AE7247"/>
  </w:style>
  <w:style w:type="character" w:customStyle="1" w:styleId="skintext24">
    <w:name w:val="skin_text24"/>
    <w:basedOn w:val="a2"/>
    <w:rsid w:val="00AE7247"/>
    <w:rPr>
      <w:color w:val="009FE0"/>
    </w:rPr>
  </w:style>
  <w:style w:type="paragraph" w:customStyle="1" w:styleId="genre">
    <w:name w:val="genre"/>
    <w:basedOn w:val="a1"/>
    <w:rsid w:val="00AE7247"/>
    <w:pPr>
      <w:spacing w:before="100" w:beforeAutospacing="1" w:after="0" w:line="240" w:lineRule="auto"/>
    </w:pPr>
    <w:rPr>
      <w:rFonts w:ascii="Times New Roman" w:eastAsia="Times New Roman" w:hAnsi="Times New Roman" w:cs="Times New Roman"/>
      <w:color w:val="6C7A8D"/>
      <w:sz w:val="24"/>
      <w:szCs w:val="24"/>
      <w:lang w:eastAsia="ru-RU"/>
    </w:rPr>
  </w:style>
  <w:style w:type="character" w:customStyle="1" w:styleId="user2">
    <w:name w:val="user2"/>
    <w:basedOn w:val="a2"/>
    <w:rsid w:val="00AE7247"/>
    <w:rPr>
      <w:b/>
      <w:bCs/>
    </w:rPr>
  </w:style>
  <w:style w:type="character" w:customStyle="1" w:styleId="comment">
    <w:name w:val="comment"/>
    <w:basedOn w:val="a2"/>
    <w:rsid w:val="00AE7247"/>
  </w:style>
  <w:style w:type="character" w:customStyle="1" w:styleId="date2">
    <w:name w:val="date2"/>
    <w:basedOn w:val="a2"/>
    <w:rsid w:val="00AE7247"/>
    <w:rPr>
      <w:i/>
      <w:iCs/>
      <w:smallCaps w:val="0"/>
    </w:rPr>
  </w:style>
  <w:style w:type="character" w:customStyle="1" w:styleId="fblib">
    <w:name w:val="fblib"/>
    <w:basedOn w:val="a2"/>
    <w:rsid w:val="00AE7247"/>
  </w:style>
  <w:style w:type="character" w:customStyle="1" w:styleId="t0">
    <w:name w:val="t0"/>
    <w:basedOn w:val="a2"/>
    <w:rsid w:val="00AE7247"/>
  </w:style>
  <w:style w:type="character" w:customStyle="1" w:styleId="a10">
    <w:name w:val="a1"/>
    <w:basedOn w:val="a2"/>
    <w:rsid w:val="00AE7247"/>
    <w:rPr>
      <w:color w:val="008000"/>
    </w:rPr>
  </w:style>
  <w:style w:type="paragraph" w:styleId="HTML">
    <w:name w:val="HTML Preformatted"/>
    <w:basedOn w:val="a1"/>
    <w:link w:val="HTML0"/>
    <w:rsid w:val="00AE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AE7247"/>
    <w:rPr>
      <w:rFonts w:ascii="Courier New" w:eastAsia="Times New Roman" w:hAnsi="Courier New" w:cs="Courier New"/>
      <w:sz w:val="20"/>
      <w:szCs w:val="20"/>
      <w:lang w:eastAsia="ru-RU"/>
    </w:rPr>
  </w:style>
  <w:style w:type="character" w:customStyle="1" w:styleId="addthisseparator">
    <w:name w:val="addthis_separator"/>
    <w:basedOn w:val="a2"/>
    <w:rsid w:val="00AE7247"/>
  </w:style>
  <w:style w:type="character" w:customStyle="1" w:styleId="catalog-price">
    <w:name w:val="catalog-price"/>
    <w:basedOn w:val="a2"/>
    <w:rsid w:val="00AE7247"/>
  </w:style>
  <w:style w:type="paragraph" w:styleId="z-">
    <w:name w:val="HTML Top of Form"/>
    <w:basedOn w:val="a1"/>
    <w:next w:val="a1"/>
    <w:link w:val="z-0"/>
    <w:hidden/>
    <w:rsid w:val="00AE7247"/>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2"/>
    <w:link w:val="z-"/>
    <w:rsid w:val="00AE7247"/>
    <w:rPr>
      <w:rFonts w:ascii="Arial" w:eastAsia="Times New Roman" w:hAnsi="Arial" w:cs="Arial"/>
      <w:vanish/>
      <w:sz w:val="16"/>
      <w:szCs w:val="16"/>
      <w:lang w:eastAsia="ru-RU"/>
    </w:rPr>
  </w:style>
  <w:style w:type="paragraph" w:styleId="z-1">
    <w:name w:val="HTML Bottom of Form"/>
    <w:basedOn w:val="a1"/>
    <w:next w:val="a1"/>
    <w:link w:val="z-2"/>
    <w:hidden/>
    <w:rsid w:val="00AE7247"/>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2"/>
    <w:link w:val="z-1"/>
    <w:rsid w:val="00AE7247"/>
    <w:rPr>
      <w:rFonts w:ascii="Arial" w:eastAsia="Times New Roman" w:hAnsi="Arial" w:cs="Arial"/>
      <w:vanish/>
      <w:sz w:val="16"/>
      <w:szCs w:val="16"/>
      <w:lang w:eastAsia="ru-RU"/>
    </w:rPr>
  </w:style>
  <w:style w:type="character" w:customStyle="1" w:styleId="news-date-time1">
    <w:name w:val="news-date-time1"/>
    <w:basedOn w:val="a2"/>
    <w:rsid w:val="00AE7247"/>
    <w:rPr>
      <w:color w:val="F0B5B5"/>
    </w:rPr>
  </w:style>
  <w:style w:type="paragraph" w:customStyle="1" w:styleId="opisanie">
    <w:name w:val="opisanie"/>
    <w:basedOn w:val="a1"/>
    <w:rsid w:val="00AE7247"/>
    <w:pPr>
      <w:spacing w:before="60" w:after="0" w:line="240" w:lineRule="auto"/>
      <w:ind w:left="1000" w:firstLine="240"/>
      <w:jc w:val="both"/>
    </w:pPr>
    <w:rPr>
      <w:rFonts w:ascii="Georgia" w:eastAsia="Times New Roman" w:hAnsi="Georgia" w:cs="Times New Roman"/>
      <w:color w:val="555555"/>
      <w:sz w:val="31"/>
      <w:szCs w:val="31"/>
      <w:lang w:eastAsia="ru-RU"/>
    </w:rPr>
  </w:style>
  <w:style w:type="character" w:customStyle="1" w:styleId="red1">
    <w:name w:val="red1"/>
    <w:basedOn w:val="a2"/>
    <w:rsid w:val="00AE7247"/>
    <w:rPr>
      <w:color w:val="D60018"/>
    </w:rPr>
  </w:style>
  <w:style w:type="character" w:customStyle="1" w:styleId="gray1">
    <w:name w:val="gray1"/>
    <w:basedOn w:val="a2"/>
    <w:rsid w:val="00AE7247"/>
    <w:rPr>
      <w:color w:val="808080"/>
    </w:rPr>
  </w:style>
  <w:style w:type="character" w:styleId="HTML1">
    <w:name w:val="HTML Acronym"/>
    <w:basedOn w:val="a2"/>
    <w:rsid w:val="00AE7247"/>
  </w:style>
  <w:style w:type="character" w:customStyle="1" w:styleId="price1">
    <w:name w:val="price1"/>
    <w:basedOn w:val="a2"/>
    <w:rsid w:val="00AE7247"/>
    <w:rPr>
      <w:rFonts w:ascii="Georgia" w:hAnsi="Georgia" w:hint="default"/>
      <w:color w:val="FF9900"/>
      <w:sz w:val="41"/>
      <w:szCs w:val="41"/>
    </w:rPr>
  </w:style>
  <w:style w:type="character" w:customStyle="1" w:styleId="text2">
    <w:name w:val="text2"/>
    <w:basedOn w:val="a2"/>
    <w:rsid w:val="00AE7247"/>
    <w:rPr>
      <w:b/>
      <w:bCs/>
      <w:sz w:val="22"/>
      <w:szCs w:val="22"/>
    </w:rPr>
  </w:style>
  <w:style w:type="character" w:customStyle="1" w:styleId="text3">
    <w:name w:val="text3"/>
    <w:basedOn w:val="a2"/>
    <w:rsid w:val="00AE7247"/>
    <w:rPr>
      <w:color w:val="909090"/>
      <w:sz w:val="22"/>
      <w:szCs w:val="22"/>
    </w:rPr>
  </w:style>
  <w:style w:type="character" w:customStyle="1" w:styleId="cleanesttext2">
    <w:name w:val="clean_est_text2"/>
    <w:basedOn w:val="a2"/>
    <w:rsid w:val="00AE7247"/>
    <w:rPr>
      <w:vanish/>
      <w:webHidden w:val="0"/>
      <w:color w:val="909090"/>
      <w:specVanish w:val="0"/>
    </w:rPr>
  </w:style>
  <w:style w:type="character" w:customStyle="1" w:styleId="accept2">
    <w:name w:val="accept2"/>
    <w:basedOn w:val="a2"/>
    <w:rsid w:val="00AE7247"/>
    <w:rPr>
      <w:vanish/>
      <w:webHidden w:val="0"/>
      <w:color w:val="11882D"/>
      <w:specVanish w:val="0"/>
    </w:rPr>
  </w:style>
  <w:style w:type="paragraph" w:customStyle="1" w:styleId="text0">
    <w:name w:val="text"/>
    <w:basedOn w:val="a1"/>
    <w:rsid w:val="00AE7247"/>
    <w:pPr>
      <w:spacing w:before="100" w:beforeAutospacing="1" w:after="100" w:afterAutospacing="1" w:line="240" w:lineRule="auto"/>
    </w:pPr>
    <w:rPr>
      <w:rFonts w:ascii="Times New Roman" w:eastAsia="Times New Roman" w:hAnsi="Times New Roman" w:cs="Times New Roman"/>
      <w:sz w:val="28"/>
      <w:szCs w:val="28"/>
      <w:lang w:eastAsia="ru-RU"/>
    </w:rPr>
  </w:style>
  <w:style w:type="character" w:customStyle="1" w:styleId="block">
    <w:name w:val="block"/>
    <w:basedOn w:val="a2"/>
    <w:rsid w:val="00AE7247"/>
  </w:style>
  <w:style w:type="table" w:customStyle="1" w:styleId="121">
    <w:name w:val="Сетка таблицы12"/>
    <w:basedOn w:val="a3"/>
    <w:next w:val="a9"/>
    <w:uiPriority w:val="59"/>
    <w:rsid w:val="00AE724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Style0">
    <w:name w:val="TableStyle0"/>
    <w:rsid w:val="00AE7247"/>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1">
    <w:name w:val="TableStyle1"/>
    <w:rsid w:val="00AE7247"/>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2">
    <w:name w:val="TableStyle2"/>
    <w:rsid w:val="00AE7247"/>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3">
    <w:name w:val="TableStyle3"/>
    <w:rsid w:val="00AE7247"/>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4">
    <w:name w:val="TableStyle4"/>
    <w:rsid w:val="00AE7247"/>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5">
    <w:name w:val="TableStyle5"/>
    <w:rsid w:val="00AE7247"/>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6">
    <w:name w:val="TableStyle6"/>
    <w:rsid w:val="00AE7247"/>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7">
    <w:name w:val="TableStyle7"/>
    <w:rsid w:val="00AE7247"/>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8">
    <w:name w:val="TableStyle8"/>
    <w:rsid w:val="00AE7247"/>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9">
    <w:name w:val="TableStyle9"/>
    <w:rsid w:val="00AE7247"/>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TableStyle10">
    <w:name w:val="TableStyle10"/>
    <w:rsid w:val="00AE7247"/>
    <w:pPr>
      <w:spacing w:after="0" w:line="240" w:lineRule="auto"/>
    </w:pPr>
    <w:rPr>
      <w:rFonts w:ascii="Arial" w:eastAsia="Times New Roman" w:hAnsi="Arial"/>
      <w:sz w:val="16"/>
      <w:lang w:eastAsia="ru-RU"/>
    </w:rPr>
    <w:tblPr>
      <w:tblCellMar>
        <w:top w:w="0" w:type="dxa"/>
        <w:left w:w="0" w:type="dxa"/>
        <w:bottom w:w="0" w:type="dxa"/>
        <w:right w:w="0" w:type="dxa"/>
      </w:tblCellMar>
    </w:tblPr>
  </w:style>
  <w:style w:type="table" w:customStyle="1" w:styleId="510">
    <w:name w:val="Сетка таблицы51"/>
    <w:basedOn w:val="a3"/>
    <w:next w:val="a9"/>
    <w:uiPriority w:val="59"/>
    <w:rsid w:val="00AE724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3"/>
    <w:next w:val="a9"/>
    <w:uiPriority w:val="59"/>
    <w:rsid w:val="00AE7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3"/>
    <w:next w:val="a9"/>
    <w:uiPriority w:val="59"/>
    <w:rsid w:val="00AE724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3"/>
    <w:next w:val="a9"/>
    <w:uiPriority w:val="59"/>
    <w:rsid w:val="00AE7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9"/>
    <w:uiPriority w:val="59"/>
    <w:rsid w:val="00AE7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1"/>
    <w:uiPriority w:val="99"/>
    <w:rsid w:val="00AE7247"/>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paragraph" w:customStyle="1" w:styleId="Style18">
    <w:name w:val="Style18"/>
    <w:basedOn w:val="a1"/>
    <w:uiPriority w:val="99"/>
    <w:rsid w:val="00AE7247"/>
    <w:pPr>
      <w:widowControl w:val="0"/>
      <w:autoSpaceDE w:val="0"/>
      <w:autoSpaceDN w:val="0"/>
      <w:adjustRightInd w:val="0"/>
      <w:spacing w:after="0" w:line="253" w:lineRule="exact"/>
    </w:pPr>
    <w:rPr>
      <w:rFonts w:ascii="Times New Roman" w:eastAsia="MS Mincho" w:hAnsi="Times New Roman" w:cs="Times New Roman"/>
      <w:sz w:val="24"/>
      <w:szCs w:val="24"/>
      <w:lang w:eastAsia="ru-RU"/>
    </w:rPr>
  </w:style>
  <w:style w:type="paragraph" w:customStyle="1" w:styleId="Style19">
    <w:name w:val="Style19"/>
    <w:basedOn w:val="a1"/>
    <w:uiPriority w:val="99"/>
    <w:rsid w:val="00AE7247"/>
    <w:pPr>
      <w:widowControl w:val="0"/>
      <w:autoSpaceDE w:val="0"/>
      <w:autoSpaceDN w:val="0"/>
      <w:adjustRightInd w:val="0"/>
      <w:spacing w:after="0" w:line="251" w:lineRule="exact"/>
    </w:pPr>
    <w:rPr>
      <w:rFonts w:ascii="Times New Roman" w:eastAsia="MS Mincho" w:hAnsi="Times New Roman" w:cs="Times New Roman"/>
      <w:sz w:val="24"/>
      <w:szCs w:val="24"/>
      <w:lang w:eastAsia="ru-RU"/>
    </w:rPr>
  </w:style>
  <w:style w:type="paragraph" w:customStyle="1" w:styleId="Style20">
    <w:name w:val="Style20"/>
    <w:basedOn w:val="a1"/>
    <w:uiPriority w:val="99"/>
    <w:rsid w:val="00AE7247"/>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paragraph" w:customStyle="1" w:styleId="Style26">
    <w:name w:val="Style26"/>
    <w:basedOn w:val="a1"/>
    <w:uiPriority w:val="99"/>
    <w:rsid w:val="00AE7247"/>
    <w:pPr>
      <w:widowControl w:val="0"/>
      <w:autoSpaceDE w:val="0"/>
      <w:autoSpaceDN w:val="0"/>
      <w:adjustRightInd w:val="0"/>
      <w:spacing w:after="0" w:line="274" w:lineRule="exact"/>
      <w:ind w:firstLine="3082"/>
    </w:pPr>
    <w:rPr>
      <w:rFonts w:ascii="Times New Roman" w:eastAsia="MS Mincho" w:hAnsi="Times New Roman" w:cs="Times New Roman"/>
      <w:sz w:val="24"/>
      <w:szCs w:val="24"/>
      <w:lang w:eastAsia="ru-RU"/>
    </w:rPr>
  </w:style>
  <w:style w:type="paragraph" w:customStyle="1" w:styleId="Style28">
    <w:name w:val="Style28"/>
    <w:basedOn w:val="a1"/>
    <w:uiPriority w:val="99"/>
    <w:rsid w:val="00AE7247"/>
    <w:pPr>
      <w:widowControl w:val="0"/>
      <w:autoSpaceDE w:val="0"/>
      <w:autoSpaceDN w:val="0"/>
      <w:adjustRightInd w:val="0"/>
      <w:spacing w:after="0" w:line="250" w:lineRule="exact"/>
    </w:pPr>
    <w:rPr>
      <w:rFonts w:ascii="Times New Roman" w:eastAsia="MS Mincho" w:hAnsi="Times New Roman" w:cs="Times New Roman"/>
      <w:sz w:val="24"/>
      <w:szCs w:val="24"/>
      <w:lang w:eastAsia="ru-RU"/>
    </w:rPr>
  </w:style>
  <w:style w:type="paragraph" w:customStyle="1" w:styleId="Style30">
    <w:name w:val="Style30"/>
    <w:basedOn w:val="a1"/>
    <w:uiPriority w:val="99"/>
    <w:rsid w:val="00AE7247"/>
    <w:pPr>
      <w:widowControl w:val="0"/>
      <w:autoSpaceDE w:val="0"/>
      <w:autoSpaceDN w:val="0"/>
      <w:adjustRightInd w:val="0"/>
      <w:spacing w:after="0" w:line="252" w:lineRule="exact"/>
      <w:jc w:val="center"/>
    </w:pPr>
    <w:rPr>
      <w:rFonts w:ascii="Times New Roman" w:eastAsia="MS Mincho" w:hAnsi="Times New Roman" w:cs="Times New Roman"/>
      <w:sz w:val="24"/>
      <w:szCs w:val="24"/>
      <w:lang w:eastAsia="ru-RU"/>
    </w:rPr>
  </w:style>
  <w:style w:type="character" w:customStyle="1" w:styleId="FontStyle36">
    <w:name w:val="Font Style36"/>
    <w:basedOn w:val="a2"/>
    <w:uiPriority w:val="99"/>
    <w:rsid w:val="00AE7247"/>
    <w:rPr>
      <w:rFonts w:ascii="Times New Roman" w:hAnsi="Times New Roman" w:cs="Times New Roman"/>
      <w:b/>
      <w:bCs/>
      <w:sz w:val="20"/>
      <w:szCs w:val="20"/>
    </w:rPr>
  </w:style>
  <w:style w:type="character" w:customStyle="1" w:styleId="FontStyle37">
    <w:name w:val="Font Style37"/>
    <w:basedOn w:val="a2"/>
    <w:uiPriority w:val="99"/>
    <w:rsid w:val="00AE7247"/>
    <w:rPr>
      <w:rFonts w:ascii="Times New Roman" w:hAnsi="Times New Roman" w:cs="Times New Roman"/>
      <w:b/>
      <w:bCs/>
      <w:sz w:val="20"/>
      <w:szCs w:val="20"/>
    </w:rPr>
  </w:style>
  <w:style w:type="character" w:customStyle="1" w:styleId="FontStyle38">
    <w:name w:val="Font Style38"/>
    <w:basedOn w:val="a2"/>
    <w:uiPriority w:val="99"/>
    <w:rsid w:val="00AE7247"/>
    <w:rPr>
      <w:rFonts w:ascii="Times New Roman" w:hAnsi="Times New Roman" w:cs="Times New Roman"/>
      <w:sz w:val="20"/>
      <w:szCs w:val="20"/>
    </w:rPr>
  </w:style>
  <w:style w:type="paragraph" w:customStyle="1" w:styleId="Style5">
    <w:name w:val="Style5"/>
    <w:basedOn w:val="a1"/>
    <w:uiPriority w:val="99"/>
    <w:rsid w:val="00AE7247"/>
    <w:pPr>
      <w:widowControl w:val="0"/>
      <w:autoSpaceDE w:val="0"/>
      <w:autoSpaceDN w:val="0"/>
      <w:adjustRightInd w:val="0"/>
      <w:spacing w:after="0" w:line="250" w:lineRule="exact"/>
      <w:ind w:firstLine="101"/>
    </w:pPr>
    <w:rPr>
      <w:rFonts w:ascii="Times New Roman" w:eastAsia="MS Mincho" w:hAnsi="Times New Roman" w:cs="Times New Roman"/>
      <w:sz w:val="24"/>
      <w:szCs w:val="24"/>
      <w:lang w:eastAsia="ru-RU"/>
    </w:rPr>
  </w:style>
  <w:style w:type="paragraph" w:customStyle="1" w:styleId="Style7">
    <w:name w:val="Style7"/>
    <w:basedOn w:val="a1"/>
    <w:uiPriority w:val="99"/>
    <w:rsid w:val="00AE7247"/>
    <w:pPr>
      <w:widowControl w:val="0"/>
      <w:autoSpaceDE w:val="0"/>
      <w:autoSpaceDN w:val="0"/>
      <w:adjustRightInd w:val="0"/>
      <w:spacing w:after="0" w:line="256" w:lineRule="exact"/>
      <w:jc w:val="center"/>
    </w:pPr>
    <w:rPr>
      <w:rFonts w:ascii="Times New Roman" w:eastAsia="MS Mincho" w:hAnsi="Times New Roman" w:cs="Times New Roman"/>
      <w:sz w:val="24"/>
      <w:szCs w:val="24"/>
      <w:lang w:eastAsia="ru-RU"/>
    </w:rPr>
  </w:style>
  <w:style w:type="paragraph" w:customStyle="1" w:styleId="Style23">
    <w:name w:val="Style23"/>
    <w:basedOn w:val="a1"/>
    <w:uiPriority w:val="99"/>
    <w:rsid w:val="00AE7247"/>
    <w:pPr>
      <w:widowControl w:val="0"/>
      <w:autoSpaceDE w:val="0"/>
      <w:autoSpaceDN w:val="0"/>
      <w:adjustRightInd w:val="0"/>
      <w:spacing w:after="0" w:line="254" w:lineRule="exact"/>
      <w:ind w:firstLine="302"/>
    </w:pPr>
    <w:rPr>
      <w:rFonts w:ascii="Times New Roman" w:eastAsia="MS Mincho" w:hAnsi="Times New Roman" w:cs="Times New Roman"/>
      <w:sz w:val="24"/>
      <w:szCs w:val="24"/>
      <w:lang w:eastAsia="ru-RU"/>
    </w:rPr>
  </w:style>
  <w:style w:type="table" w:customStyle="1" w:styleId="150">
    <w:name w:val="Сетка таблицы15"/>
    <w:basedOn w:val="a3"/>
    <w:next w:val="a9"/>
    <w:uiPriority w:val="59"/>
    <w:rsid w:val="00AE724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4">
    <w:name w:val="Нет списка4"/>
    <w:next w:val="a4"/>
    <w:uiPriority w:val="99"/>
    <w:semiHidden/>
    <w:unhideWhenUsed/>
    <w:rsid w:val="00AE7247"/>
  </w:style>
  <w:style w:type="table" w:customStyle="1" w:styleId="71">
    <w:name w:val="Сетка таблицы7"/>
    <w:basedOn w:val="a3"/>
    <w:next w:val="a9"/>
    <w:uiPriority w:val="59"/>
    <w:rsid w:val="00AE7247"/>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9"/>
    <w:uiPriority w:val="59"/>
    <w:rsid w:val="00AE724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3"/>
    <w:next w:val="a9"/>
    <w:uiPriority w:val="59"/>
    <w:rsid w:val="00AE724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3"/>
    <w:next w:val="a9"/>
    <w:uiPriority w:val="39"/>
    <w:rsid w:val="00AE724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9"/>
    <w:uiPriority w:val="59"/>
    <w:rsid w:val="00AE7247"/>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next w:val="a9"/>
    <w:uiPriority w:val="59"/>
    <w:rsid w:val="00AE724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3"/>
    <w:next w:val="a9"/>
    <w:uiPriority w:val="59"/>
    <w:rsid w:val="00AE724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
    <w:name w:val="Сетка таблицы4111"/>
    <w:basedOn w:val="a3"/>
    <w:next w:val="a9"/>
    <w:uiPriority w:val="59"/>
    <w:rsid w:val="00AE7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3"/>
    <w:next w:val="a9"/>
    <w:uiPriority w:val="59"/>
    <w:rsid w:val="00AE7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9"/>
    <w:uiPriority w:val="59"/>
    <w:rsid w:val="00AE724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Сетка таблицы33"/>
    <w:basedOn w:val="a3"/>
    <w:next w:val="a9"/>
    <w:uiPriority w:val="59"/>
    <w:rsid w:val="00AE724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3"/>
    <w:next w:val="a9"/>
    <w:uiPriority w:val="59"/>
    <w:rsid w:val="00AE7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9"/>
    <w:uiPriority w:val="59"/>
    <w:rsid w:val="00AE72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1"/>
    <w:rsid w:val="00AE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table" w:customStyle="1" w:styleId="92">
    <w:name w:val="Сетка таблицы9"/>
    <w:basedOn w:val="a3"/>
    <w:next w:val="a9"/>
    <w:rsid w:val="00AE72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Hyperlink"/>
    <w:basedOn w:val="a2"/>
    <w:uiPriority w:val="99"/>
    <w:semiHidden/>
    <w:unhideWhenUsed/>
    <w:rsid w:val="00AE7247"/>
    <w:rPr>
      <w:color w:val="0563C1" w:themeColor="hyperlink"/>
      <w:u w:val="single"/>
    </w:rPr>
  </w:style>
  <w:style w:type="character" w:customStyle="1" w:styleId="910">
    <w:name w:val="Заголовок 9 Знак1"/>
    <w:basedOn w:val="a2"/>
    <w:uiPriority w:val="9"/>
    <w:semiHidden/>
    <w:rsid w:val="00AE7247"/>
    <w:rPr>
      <w:rFonts w:asciiTheme="majorHAnsi" w:eastAsiaTheme="majorEastAsia" w:hAnsiTheme="majorHAnsi" w:cstheme="majorBidi"/>
      <w:i/>
      <w:iCs/>
      <w:color w:val="272727" w:themeColor="text1" w:themeTint="D8"/>
      <w:sz w:val="21"/>
      <w:szCs w:val="21"/>
    </w:rPr>
  </w:style>
  <w:style w:type="paragraph" w:styleId="29">
    <w:name w:val="Quote"/>
    <w:basedOn w:val="a1"/>
    <w:next w:val="a1"/>
    <w:link w:val="28"/>
    <w:uiPriority w:val="29"/>
    <w:qFormat/>
    <w:rsid w:val="00AE7247"/>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3">
    <w:name w:val="Цитата 2 Знак1"/>
    <w:basedOn w:val="a2"/>
    <w:uiPriority w:val="29"/>
    <w:rsid w:val="00AE7247"/>
    <w:rPr>
      <w:i/>
      <w:iCs/>
      <w:color w:val="404040" w:themeColor="text1" w:themeTint="BF"/>
    </w:rPr>
  </w:style>
  <w:style w:type="paragraph" w:styleId="affa">
    <w:name w:val="Intense Quote"/>
    <w:basedOn w:val="a1"/>
    <w:next w:val="a1"/>
    <w:link w:val="aff9"/>
    <w:uiPriority w:val="30"/>
    <w:qFormat/>
    <w:rsid w:val="00AE7247"/>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4">
    <w:name w:val="Выделенная цитата Знак1"/>
    <w:basedOn w:val="a2"/>
    <w:uiPriority w:val="30"/>
    <w:rsid w:val="00AE7247"/>
    <w:rPr>
      <w:i/>
      <w:iCs/>
      <w:color w:val="5B9BD5" w:themeColor="accent1"/>
    </w:rPr>
  </w:style>
  <w:style w:type="character" w:styleId="afff7">
    <w:name w:val="Subtle Emphasis"/>
    <w:basedOn w:val="a2"/>
    <w:uiPriority w:val="19"/>
    <w:qFormat/>
    <w:rsid w:val="00AE7247"/>
    <w:rPr>
      <w:i/>
      <w:iCs/>
      <w:color w:val="404040" w:themeColor="text1" w:themeTint="BF"/>
    </w:rPr>
  </w:style>
  <w:style w:type="character" w:styleId="afff8">
    <w:name w:val="Intense Emphasis"/>
    <w:basedOn w:val="a2"/>
    <w:uiPriority w:val="21"/>
    <w:qFormat/>
    <w:rsid w:val="00AE7247"/>
    <w:rPr>
      <w:i/>
      <w:iCs/>
      <w:color w:val="5B9BD5" w:themeColor="accent1"/>
    </w:rPr>
  </w:style>
  <w:style w:type="character" w:styleId="afff9">
    <w:name w:val="Subtle Reference"/>
    <w:basedOn w:val="a2"/>
    <w:uiPriority w:val="31"/>
    <w:qFormat/>
    <w:rsid w:val="00AE7247"/>
    <w:rPr>
      <w:smallCaps/>
      <w:color w:val="5A5A5A" w:themeColor="text1" w:themeTint="A5"/>
    </w:rPr>
  </w:style>
  <w:style w:type="character" w:styleId="afffa">
    <w:name w:val="Intense Reference"/>
    <w:basedOn w:val="a2"/>
    <w:uiPriority w:val="32"/>
    <w:qFormat/>
    <w:rsid w:val="00AE7247"/>
    <w:rPr>
      <w:b/>
      <w:bCs/>
      <w:smallCaps/>
      <w:color w:val="5B9BD5" w:themeColor="accent1"/>
      <w:spacing w:val="5"/>
    </w:rPr>
  </w:style>
  <w:style w:type="character" w:styleId="afffb">
    <w:name w:val="FollowedHyperlink"/>
    <w:basedOn w:val="a2"/>
    <w:uiPriority w:val="99"/>
    <w:semiHidden/>
    <w:unhideWhenUsed/>
    <w:rsid w:val="00AE724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93288">
      <w:bodyDiv w:val="1"/>
      <w:marLeft w:val="0"/>
      <w:marRight w:val="0"/>
      <w:marTop w:val="0"/>
      <w:marBottom w:val="0"/>
      <w:divBdr>
        <w:top w:val="none" w:sz="0" w:space="0" w:color="auto"/>
        <w:left w:val="none" w:sz="0" w:space="0" w:color="auto"/>
        <w:bottom w:val="none" w:sz="0" w:space="0" w:color="auto"/>
        <w:right w:val="none" w:sz="0" w:space="0" w:color="auto"/>
      </w:divBdr>
    </w:div>
    <w:div w:id="335226954">
      <w:bodyDiv w:val="1"/>
      <w:marLeft w:val="0"/>
      <w:marRight w:val="0"/>
      <w:marTop w:val="0"/>
      <w:marBottom w:val="0"/>
      <w:divBdr>
        <w:top w:val="none" w:sz="0" w:space="0" w:color="auto"/>
        <w:left w:val="none" w:sz="0" w:space="0" w:color="auto"/>
        <w:bottom w:val="none" w:sz="0" w:space="0" w:color="auto"/>
        <w:right w:val="none" w:sz="0" w:space="0" w:color="auto"/>
      </w:divBdr>
    </w:div>
    <w:div w:id="426312401">
      <w:bodyDiv w:val="1"/>
      <w:marLeft w:val="0"/>
      <w:marRight w:val="0"/>
      <w:marTop w:val="0"/>
      <w:marBottom w:val="0"/>
      <w:divBdr>
        <w:top w:val="none" w:sz="0" w:space="0" w:color="auto"/>
        <w:left w:val="none" w:sz="0" w:space="0" w:color="auto"/>
        <w:bottom w:val="none" w:sz="0" w:space="0" w:color="auto"/>
        <w:right w:val="none" w:sz="0" w:space="0" w:color="auto"/>
      </w:divBdr>
    </w:div>
    <w:div w:id="606042824">
      <w:bodyDiv w:val="1"/>
      <w:marLeft w:val="0"/>
      <w:marRight w:val="0"/>
      <w:marTop w:val="0"/>
      <w:marBottom w:val="0"/>
      <w:divBdr>
        <w:top w:val="none" w:sz="0" w:space="0" w:color="auto"/>
        <w:left w:val="none" w:sz="0" w:space="0" w:color="auto"/>
        <w:bottom w:val="none" w:sz="0" w:space="0" w:color="auto"/>
        <w:right w:val="none" w:sz="0" w:space="0" w:color="auto"/>
      </w:divBdr>
    </w:div>
    <w:div w:id="694237384">
      <w:bodyDiv w:val="1"/>
      <w:marLeft w:val="0"/>
      <w:marRight w:val="0"/>
      <w:marTop w:val="0"/>
      <w:marBottom w:val="0"/>
      <w:divBdr>
        <w:top w:val="none" w:sz="0" w:space="0" w:color="auto"/>
        <w:left w:val="none" w:sz="0" w:space="0" w:color="auto"/>
        <w:bottom w:val="none" w:sz="0" w:space="0" w:color="auto"/>
        <w:right w:val="none" w:sz="0" w:space="0" w:color="auto"/>
      </w:divBdr>
    </w:div>
    <w:div w:id="724336265">
      <w:bodyDiv w:val="1"/>
      <w:marLeft w:val="0"/>
      <w:marRight w:val="0"/>
      <w:marTop w:val="0"/>
      <w:marBottom w:val="0"/>
      <w:divBdr>
        <w:top w:val="none" w:sz="0" w:space="0" w:color="auto"/>
        <w:left w:val="none" w:sz="0" w:space="0" w:color="auto"/>
        <w:bottom w:val="none" w:sz="0" w:space="0" w:color="auto"/>
        <w:right w:val="none" w:sz="0" w:space="0" w:color="auto"/>
      </w:divBdr>
    </w:div>
    <w:div w:id="746540682">
      <w:bodyDiv w:val="1"/>
      <w:marLeft w:val="0"/>
      <w:marRight w:val="0"/>
      <w:marTop w:val="0"/>
      <w:marBottom w:val="0"/>
      <w:divBdr>
        <w:top w:val="none" w:sz="0" w:space="0" w:color="auto"/>
        <w:left w:val="none" w:sz="0" w:space="0" w:color="auto"/>
        <w:bottom w:val="none" w:sz="0" w:space="0" w:color="auto"/>
        <w:right w:val="none" w:sz="0" w:space="0" w:color="auto"/>
      </w:divBdr>
    </w:div>
    <w:div w:id="762067044">
      <w:bodyDiv w:val="1"/>
      <w:marLeft w:val="0"/>
      <w:marRight w:val="0"/>
      <w:marTop w:val="0"/>
      <w:marBottom w:val="0"/>
      <w:divBdr>
        <w:top w:val="none" w:sz="0" w:space="0" w:color="auto"/>
        <w:left w:val="none" w:sz="0" w:space="0" w:color="auto"/>
        <w:bottom w:val="none" w:sz="0" w:space="0" w:color="auto"/>
        <w:right w:val="none" w:sz="0" w:space="0" w:color="auto"/>
      </w:divBdr>
    </w:div>
    <w:div w:id="1115752921">
      <w:bodyDiv w:val="1"/>
      <w:marLeft w:val="0"/>
      <w:marRight w:val="0"/>
      <w:marTop w:val="0"/>
      <w:marBottom w:val="0"/>
      <w:divBdr>
        <w:top w:val="none" w:sz="0" w:space="0" w:color="auto"/>
        <w:left w:val="none" w:sz="0" w:space="0" w:color="auto"/>
        <w:bottom w:val="none" w:sz="0" w:space="0" w:color="auto"/>
        <w:right w:val="none" w:sz="0" w:space="0" w:color="auto"/>
      </w:divBdr>
    </w:div>
    <w:div w:id="1333339013">
      <w:bodyDiv w:val="1"/>
      <w:marLeft w:val="0"/>
      <w:marRight w:val="0"/>
      <w:marTop w:val="0"/>
      <w:marBottom w:val="0"/>
      <w:divBdr>
        <w:top w:val="none" w:sz="0" w:space="0" w:color="auto"/>
        <w:left w:val="none" w:sz="0" w:space="0" w:color="auto"/>
        <w:bottom w:val="none" w:sz="0" w:space="0" w:color="auto"/>
        <w:right w:val="none" w:sz="0" w:space="0" w:color="auto"/>
      </w:divBdr>
    </w:div>
    <w:div w:id="1417507815">
      <w:bodyDiv w:val="1"/>
      <w:marLeft w:val="0"/>
      <w:marRight w:val="0"/>
      <w:marTop w:val="0"/>
      <w:marBottom w:val="0"/>
      <w:divBdr>
        <w:top w:val="none" w:sz="0" w:space="0" w:color="auto"/>
        <w:left w:val="none" w:sz="0" w:space="0" w:color="auto"/>
        <w:bottom w:val="none" w:sz="0" w:space="0" w:color="auto"/>
        <w:right w:val="none" w:sz="0" w:space="0" w:color="auto"/>
      </w:divBdr>
    </w:div>
    <w:div w:id="1465386857">
      <w:bodyDiv w:val="1"/>
      <w:marLeft w:val="0"/>
      <w:marRight w:val="0"/>
      <w:marTop w:val="0"/>
      <w:marBottom w:val="0"/>
      <w:divBdr>
        <w:top w:val="none" w:sz="0" w:space="0" w:color="auto"/>
        <w:left w:val="none" w:sz="0" w:space="0" w:color="auto"/>
        <w:bottom w:val="none" w:sz="0" w:space="0" w:color="auto"/>
        <w:right w:val="none" w:sz="0" w:space="0" w:color="auto"/>
      </w:divBdr>
    </w:div>
    <w:div w:id="1676877083">
      <w:bodyDiv w:val="1"/>
      <w:marLeft w:val="0"/>
      <w:marRight w:val="0"/>
      <w:marTop w:val="0"/>
      <w:marBottom w:val="0"/>
      <w:divBdr>
        <w:top w:val="none" w:sz="0" w:space="0" w:color="auto"/>
        <w:left w:val="none" w:sz="0" w:space="0" w:color="auto"/>
        <w:bottom w:val="none" w:sz="0" w:space="0" w:color="auto"/>
        <w:right w:val="none" w:sz="0" w:space="0" w:color="auto"/>
      </w:divBdr>
    </w:div>
    <w:div w:id="185546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C79E5-54EF-4C0F-BCBC-CE21E5952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7809</Words>
  <Characters>44513</Characters>
  <Application>Microsoft Office Word</Application>
  <DocSecurity>4</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Рузанова Евгения Федоровна</dc:creator>
  <cp:keywords/>
  <dc:description/>
  <cp:lastModifiedBy>Якомаскина Татьяна Ивановна</cp:lastModifiedBy>
  <cp:revision>2</cp:revision>
  <cp:lastPrinted>2024-11-26T07:28:00Z</cp:lastPrinted>
  <dcterms:created xsi:type="dcterms:W3CDTF">2026-07-27T10:52:00Z</dcterms:created>
  <dcterms:modified xsi:type="dcterms:W3CDTF">2026-07-27T10:52:00Z</dcterms:modified>
</cp:coreProperties>
</file>